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5BC" w:rsidRPr="00F572E2" w:rsidRDefault="006555BC">
      <w:pPr>
        <w:tabs>
          <w:tab w:val="left" w:pos="720"/>
        </w:tabs>
        <w:ind w:left="720" w:hanging="720"/>
        <w:rPr>
          <w:sz w:val="36"/>
          <w:szCs w:val="36"/>
          <w:lang w:val="en-GB"/>
        </w:rPr>
      </w:pPr>
      <w:bookmarkStart w:id="0" w:name="_GoBack"/>
      <w:bookmarkEnd w:id="0"/>
      <w:r w:rsidRPr="00F572E2">
        <w:rPr>
          <w:sz w:val="36"/>
          <w:szCs w:val="36"/>
          <w:lang w:val="en-GB"/>
        </w:rPr>
        <w:tab/>
      </w:r>
    </w:p>
    <w:p w:rsidR="006555BC" w:rsidRPr="00F572E2" w:rsidRDefault="006555BC">
      <w:pPr>
        <w:rPr>
          <w:sz w:val="36"/>
          <w:szCs w:val="36"/>
          <w:lang w:val="en-GB"/>
        </w:rPr>
      </w:pPr>
    </w:p>
    <w:p w:rsidR="006555BC" w:rsidRPr="00F572E2" w:rsidRDefault="006555BC">
      <w:pPr>
        <w:rPr>
          <w:sz w:val="36"/>
          <w:szCs w:val="36"/>
          <w:lang w:val="en-GB"/>
        </w:rPr>
      </w:pPr>
    </w:p>
    <w:p w:rsidR="006555BC" w:rsidRPr="00F572E2" w:rsidRDefault="006555BC">
      <w:pPr>
        <w:rPr>
          <w:sz w:val="36"/>
          <w:szCs w:val="36"/>
          <w:lang w:val="en-GB"/>
        </w:rPr>
      </w:pPr>
    </w:p>
    <w:p w:rsidR="006555BC" w:rsidRPr="00F572E2" w:rsidRDefault="006555BC">
      <w:pPr>
        <w:rPr>
          <w:sz w:val="36"/>
          <w:szCs w:val="36"/>
          <w:lang w:val="en-GB"/>
        </w:rPr>
      </w:pPr>
    </w:p>
    <w:p w:rsidR="006555BC" w:rsidRPr="00F572E2" w:rsidRDefault="006555BC">
      <w:pPr>
        <w:rPr>
          <w:sz w:val="36"/>
          <w:szCs w:val="36"/>
          <w:lang w:val="en-GB"/>
        </w:rPr>
      </w:pPr>
    </w:p>
    <w:p w:rsidR="006555BC" w:rsidRPr="00F572E2" w:rsidRDefault="006555BC">
      <w:pPr>
        <w:rPr>
          <w:sz w:val="36"/>
          <w:szCs w:val="36"/>
          <w:lang w:val="en-GB"/>
        </w:rPr>
      </w:pPr>
      <w:r w:rsidRPr="00F572E2">
        <w:rPr>
          <w:sz w:val="36"/>
          <w:szCs w:val="36"/>
          <w:lang w:val="en-GB"/>
        </w:rPr>
        <w:t>LAND RESOURCE INFORMATION SYSTEM SPATIAL DATA LAYERS</w:t>
      </w:r>
    </w:p>
    <w:p w:rsidR="006555BC" w:rsidRPr="00F572E2" w:rsidRDefault="006555BC">
      <w:pPr>
        <w:rPr>
          <w:sz w:val="36"/>
          <w:szCs w:val="36"/>
          <w:lang w:val="en-GB"/>
        </w:rPr>
      </w:pPr>
    </w:p>
    <w:p w:rsidR="006555BC" w:rsidRPr="00F572E2" w:rsidRDefault="00CD3BEF">
      <w:pPr>
        <w:rPr>
          <w:sz w:val="36"/>
          <w:szCs w:val="36"/>
          <w:lang w:val="en-GB"/>
        </w:rPr>
      </w:pPr>
      <w:r>
        <w:rPr>
          <w:sz w:val="36"/>
          <w:szCs w:val="36"/>
          <w:lang w:val="en-GB"/>
        </w:rPr>
        <w:t>Data Dictionary</w:t>
      </w:r>
    </w:p>
    <w:p w:rsidR="006555BC" w:rsidRPr="00F572E2" w:rsidRDefault="006555BC">
      <w:pPr>
        <w:rPr>
          <w:sz w:val="36"/>
          <w:szCs w:val="36"/>
          <w:lang w:val="en-GB"/>
        </w:rPr>
      </w:pPr>
    </w:p>
    <w:p w:rsidR="006555BC" w:rsidRPr="00F572E2" w:rsidRDefault="006555BC">
      <w:pPr>
        <w:rPr>
          <w:sz w:val="36"/>
          <w:szCs w:val="36"/>
          <w:lang w:val="en-GB"/>
        </w:rPr>
      </w:pPr>
    </w:p>
    <w:p w:rsidR="006555BC" w:rsidRPr="00F572E2" w:rsidRDefault="006555BC">
      <w:pPr>
        <w:rPr>
          <w:sz w:val="36"/>
          <w:szCs w:val="36"/>
          <w:lang w:val="en-GB"/>
        </w:rPr>
      </w:pPr>
    </w:p>
    <w:p w:rsidR="006555BC" w:rsidRPr="00F572E2" w:rsidRDefault="006555BC">
      <w:pPr>
        <w:rPr>
          <w:sz w:val="36"/>
          <w:szCs w:val="36"/>
          <w:lang w:val="en-GB"/>
        </w:rPr>
      </w:pPr>
    </w:p>
    <w:p w:rsidR="006555BC" w:rsidRPr="00F572E2" w:rsidRDefault="006555BC">
      <w:pPr>
        <w:rPr>
          <w:sz w:val="32"/>
          <w:szCs w:val="32"/>
          <w:lang w:val="en-GB"/>
        </w:rPr>
      </w:pPr>
      <w:r w:rsidRPr="00F572E2">
        <w:rPr>
          <w:sz w:val="32"/>
          <w:szCs w:val="32"/>
          <w:lang w:val="en-GB"/>
        </w:rPr>
        <w:t xml:space="preserve">P.F.J. Newsome, R H Wilde, E J </w:t>
      </w:r>
      <w:smartTag w:uri="urn:schemas-microsoft-com:office:smarttags" w:element="place">
        <w:smartTag w:uri="urn:schemas-microsoft-com:office:smarttags" w:element="City">
          <w:r w:rsidRPr="00F572E2">
            <w:rPr>
              <w:sz w:val="32"/>
              <w:szCs w:val="32"/>
              <w:lang w:val="en-GB"/>
            </w:rPr>
            <w:t>Willoughby</w:t>
          </w:r>
        </w:smartTag>
      </w:smartTag>
      <w:r w:rsidRPr="00F572E2">
        <w:rPr>
          <w:sz w:val="32"/>
          <w:szCs w:val="32"/>
          <w:lang w:val="en-GB"/>
        </w:rPr>
        <w:t>.</w:t>
      </w: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32"/>
          <w:szCs w:val="32"/>
          <w:lang w:val="en-GB"/>
        </w:rPr>
      </w:pPr>
    </w:p>
    <w:p w:rsidR="006555BC" w:rsidRPr="00F572E2" w:rsidRDefault="006555BC">
      <w:pPr>
        <w:rPr>
          <w:sz w:val="24"/>
          <w:szCs w:val="24"/>
          <w:lang w:val="en-GB"/>
        </w:rPr>
      </w:pPr>
      <w:r w:rsidRPr="00F572E2">
        <w:rPr>
          <w:sz w:val="24"/>
          <w:szCs w:val="24"/>
          <w:lang w:val="en-GB"/>
        </w:rPr>
        <w:t>Landcare Research New Zealand Ltd</w:t>
      </w:r>
    </w:p>
    <w:p w:rsidR="006555BC" w:rsidRPr="00F572E2" w:rsidRDefault="006555BC">
      <w:pPr>
        <w:rPr>
          <w:lang w:val="en-GB"/>
        </w:rPr>
      </w:pPr>
      <w:r w:rsidRPr="00F572E2">
        <w:rPr>
          <w:lang w:val="en-GB"/>
        </w:rPr>
        <w:t>Private Bag 11052</w:t>
      </w:r>
    </w:p>
    <w:p w:rsidR="006555BC" w:rsidRPr="00F572E2" w:rsidRDefault="006555BC">
      <w:pPr>
        <w:rPr>
          <w:lang w:val="en-GB"/>
        </w:rPr>
      </w:pPr>
      <w:r w:rsidRPr="00F572E2">
        <w:rPr>
          <w:lang w:val="en-GB"/>
        </w:rPr>
        <w:t>Palmerston North</w:t>
      </w:r>
    </w:p>
    <w:p w:rsidR="006555BC" w:rsidRPr="00F572E2" w:rsidRDefault="006555BC">
      <w:pPr>
        <w:rPr>
          <w:lang w:val="en-GB"/>
        </w:rPr>
      </w:pPr>
      <w:smartTag w:uri="urn:schemas-microsoft-com:office:smarttags" w:element="place">
        <w:smartTag w:uri="urn:schemas-microsoft-com:office:smarttags" w:element="country-region">
          <w:r w:rsidRPr="00F572E2">
            <w:rPr>
              <w:lang w:val="en-GB"/>
            </w:rPr>
            <w:t>New Zealand</w:t>
          </w:r>
        </w:smartTag>
      </w:smartTag>
    </w:p>
    <w:p w:rsidR="006555BC" w:rsidRPr="00F572E2" w:rsidRDefault="00CD3BEF">
      <w:pPr>
        <w:rPr>
          <w:lang w:val="en-GB"/>
        </w:rPr>
      </w:pPr>
      <w:r>
        <w:rPr>
          <w:lang w:val="en-GB"/>
        </w:rPr>
        <w:t>2008</w:t>
      </w:r>
    </w:p>
    <w:p w:rsidR="006555BC" w:rsidRPr="00F572E2" w:rsidRDefault="006555BC">
      <w:pPr>
        <w:rPr>
          <w:lang w:val="en-GB"/>
        </w:rPr>
      </w:pPr>
      <w:r w:rsidRPr="00F572E2">
        <w:rPr>
          <w:lang w:val="en-GB"/>
        </w:rPr>
        <w:br w:type="page"/>
      </w:r>
    </w:p>
    <w:p w:rsidR="006555BC" w:rsidRPr="00F572E2" w:rsidRDefault="006555BC">
      <w:pPr>
        <w:rPr>
          <w:lang w:val="en-GB"/>
        </w:rPr>
      </w:pPr>
    </w:p>
    <w:p w:rsidR="006555BC" w:rsidRPr="00F572E2" w:rsidRDefault="006555BC">
      <w:pPr>
        <w:rPr>
          <w:lang w:val="en-GB"/>
        </w:rPr>
      </w:pPr>
    </w:p>
    <w:p w:rsidR="006555BC" w:rsidRPr="00F572E2" w:rsidRDefault="006555BC">
      <w:pPr>
        <w:rPr>
          <w:lang w:val="en-GB"/>
        </w:rPr>
      </w:pPr>
    </w:p>
    <w:p w:rsidR="006555BC" w:rsidRPr="00F572E2" w:rsidRDefault="006555BC">
      <w:pPr>
        <w:rPr>
          <w:lang w:val="en-GB"/>
        </w:rPr>
      </w:pPr>
    </w:p>
    <w:p w:rsidR="006555BC" w:rsidRPr="00F572E2" w:rsidRDefault="006555BC">
      <w:pPr>
        <w:rPr>
          <w:lang w:val="en-GB"/>
        </w:rPr>
      </w:pPr>
    </w:p>
    <w:p w:rsidR="006555BC" w:rsidRPr="00F572E2" w:rsidRDefault="006555BC">
      <w:pPr>
        <w:rPr>
          <w:lang w:val="en-GB"/>
        </w:rPr>
      </w:pPr>
    </w:p>
    <w:p w:rsidR="006555BC" w:rsidRPr="00F572E2" w:rsidRDefault="006555BC">
      <w:pPr>
        <w:rPr>
          <w:lang w:val="en-GB"/>
        </w:rPr>
      </w:pPr>
    </w:p>
    <w:p w:rsidR="006555BC" w:rsidRPr="00F572E2" w:rsidRDefault="006555BC">
      <w:pPr>
        <w:rPr>
          <w:lang w:val="en-GB"/>
        </w:rPr>
      </w:pPr>
    </w:p>
    <w:p w:rsidR="006555BC" w:rsidRPr="00F572E2" w:rsidRDefault="006555BC">
      <w:pPr>
        <w:rPr>
          <w:lang w:val="en-GB"/>
        </w:rPr>
      </w:pPr>
    </w:p>
    <w:p w:rsidR="006555BC" w:rsidRPr="00F572E2" w:rsidRDefault="006555BC">
      <w:pPr>
        <w:rPr>
          <w:lang w:val="en-GB"/>
        </w:rPr>
      </w:pPr>
    </w:p>
    <w:p w:rsidR="006555BC" w:rsidRPr="00F572E2" w:rsidRDefault="006555BC">
      <w:pPr>
        <w:rPr>
          <w:lang w:val="en-GB"/>
        </w:rPr>
      </w:pPr>
    </w:p>
    <w:p w:rsidR="006555BC" w:rsidRPr="00F572E2" w:rsidRDefault="006555BC">
      <w:pPr>
        <w:tabs>
          <w:tab w:val="left" w:pos="720"/>
        </w:tabs>
        <w:ind w:left="720" w:hanging="720"/>
        <w:rPr>
          <w:sz w:val="28"/>
          <w:szCs w:val="28"/>
          <w:lang w:val="en-GB"/>
        </w:rPr>
      </w:pPr>
      <w:r w:rsidRPr="00F572E2">
        <w:rPr>
          <w:b/>
          <w:bCs/>
          <w:sz w:val="28"/>
          <w:szCs w:val="28"/>
          <w:lang w:val="en-GB"/>
        </w:rPr>
        <w:t>©</w:t>
      </w:r>
      <w:r w:rsidRPr="00F572E2">
        <w:rPr>
          <w:b/>
          <w:bCs/>
          <w:sz w:val="28"/>
          <w:szCs w:val="28"/>
          <w:lang w:val="en-GB"/>
        </w:rPr>
        <w:tab/>
        <w:t>Crown Copyright 200</w:t>
      </w:r>
      <w:r w:rsidR="00CD3BEF">
        <w:rPr>
          <w:b/>
          <w:bCs/>
          <w:sz w:val="28"/>
          <w:szCs w:val="28"/>
          <w:lang w:val="en-GB"/>
        </w:rPr>
        <w:t>8</w:t>
      </w:r>
    </w:p>
    <w:p w:rsidR="006555BC" w:rsidRPr="00F572E2" w:rsidRDefault="006555BC">
      <w:pPr>
        <w:rPr>
          <w:sz w:val="22"/>
          <w:szCs w:val="22"/>
          <w:lang w:val="en-GB"/>
        </w:rPr>
      </w:pPr>
    </w:p>
    <w:p w:rsidR="006555BC" w:rsidRPr="00F572E2" w:rsidRDefault="006555BC">
      <w:pPr>
        <w:rPr>
          <w:sz w:val="22"/>
          <w:szCs w:val="22"/>
          <w:lang w:val="en-GB"/>
        </w:rPr>
      </w:pPr>
      <w:r w:rsidRPr="00F572E2">
        <w:rPr>
          <w:sz w:val="22"/>
          <w:szCs w:val="22"/>
          <w:lang w:val="en-GB"/>
        </w:rPr>
        <w:t>Landcare Research New Zealand Ltd</w:t>
      </w: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r w:rsidRPr="00F572E2">
        <w:rPr>
          <w:sz w:val="22"/>
          <w:szCs w:val="22"/>
          <w:lang w:val="en-GB"/>
        </w:rPr>
        <w:t>This technical record is produced as a means of making available information that is of restricted interest or provisional nature. This document may be quoted and cited, copies, reproduced, stored in a retrieval system, and transmitted in whole or in part, in any form, without the prior permission of Landcare Research. However, Landcare Research expects and requires that any such use include an appropriate acknowledgement of source. Furthermore, Landcare Research assumes no responsibility for the accuracy and completeness of the information contained herein, nor for any interpretation a user may make from it.</w:t>
      </w: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GB"/>
        </w:rPr>
      </w:pPr>
    </w:p>
    <w:p w:rsidR="006555BC" w:rsidRPr="00F572E2" w:rsidRDefault="006555BC">
      <w:pPr>
        <w:rPr>
          <w:sz w:val="24"/>
          <w:szCs w:val="24"/>
          <w:lang w:val="en-US"/>
        </w:rPr>
        <w:sectPr w:rsidR="006555BC" w:rsidRPr="00F572E2">
          <w:footnotePr>
            <w:numRestart w:val="eachSect"/>
          </w:footnotePr>
          <w:endnotePr>
            <w:numFmt w:val="decimal"/>
          </w:endnotePr>
          <w:pgSz w:w="11900" w:h="16837"/>
          <w:pgMar w:top="1440" w:right="1440" w:bottom="1440" w:left="1440" w:header="720" w:footer="720" w:gutter="0"/>
          <w:cols w:space="720"/>
          <w:noEndnote/>
        </w:sectPr>
      </w:pPr>
    </w:p>
    <w:p w:rsidR="006555BC" w:rsidRPr="00F572E2" w:rsidRDefault="006555BC">
      <w:pPr>
        <w:pStyle w:val="Heading1"/>
        <w:rPr>
          <w:rFonts w:ascii="Times New Roman" w:hAnsi="Times New Roman" w:cs="Times New Roman"/>
          <w:lang w:val="en-GB"/>
        </w:rPr>
      </w:pPr>
      <w:r w:rsidRPr="00F572E2">
        <w:rPr>
          <w:lang w:val="en-GB"/>
        </w:rPr>
        <w:br w:type="page"/>
      </w:r>
      <w:bookmarkStart w:id="1" w:name="_Toc26781871"/>
      <w:bookmarkStart w:id="2" w:name="_Toc217711582"/>
      <w:r w:rsidRPr="00F572E2">
        <w:rPr>
          <w:rFonts w:ascii="Times New Roman" w:hAnsi="Times New Roman" w:cs="Times New Roman"/>
          <w:lang w:val="en-GB"/>
        </w:rPr>
        <w:lastRenderedPageBreak/>
        <w:t>Table of Contents.</w:t>
      </w:r>
      <w:bookmarkEnd w:id="1"/>
      <w:bookmarkEnd w:id="2"/>
    </w:p>
    <w:p w:rsidR="00ED51FA" w:rsidRPr="00F572E2" w:rsidRDefault="00ED51FA" w:rsidP="00ED51FA">
      <w:pPr>
        <w:rPr>
          <w:lang w:val="en-GB"/>
        </w:rPr>
      </w:pPr>
    </w:p>
    <w:p w:rsidR="00C55FF5" w:rsidRDefault="00C55FF5">
      <w:pPr>
        <w:pStyle w:val="TOC1"/>
        <w:tabs>
          <w:tab w:val="right" w:leader="dot" w:pos="9010"/>
        </w:tabs>
        <w:rPr>
          <w:b w:val="0"/>
          <w:bCs w:val="0"/>
          <w:caps w:val="0"/>
          <w:noProof/>
          <w:sz w:val="24"/>
          <w:lang w:val="en-US"/>
        </w:rPr>
      </w:pPr>
      <w:r>
        <w:rPr>
          <w:b w:val="0"/>
          <w:bCs w:val="0"/>
          <w:caps w:val="0"/>
          <w:sz w:val="24"/>
          <w:lang w:val="en-GB"/>
        </w:rPr>
        <w:fldChar w:fldCharType="begin"/>
      </w:r>
      <w:r>
        <w:rPr>
          <w:b w:val="0"/>
          <w:bCs w:val="0"/>
          <w:caps w:val="0"/>
          <w:sz w:val="24"/>
          <w:lang w:val="en-GB"/>
        </w:rPr>
        <w:instrText xml:space="preserve"> TOC \o "1-1" \h \z </w:instrText>
      </w:r>
      <w:r>
        <w:rPr>
          <w:b w:val="0"/>
          <w:bCs w:val="0"/>
          <w:caps w:val="0"/>
          <w:sz w:val="24"/>
          <w:lang w:val="en-GB"/>
        </w:rPr>
        <w:fldChar w:fldCharType="separate"/>
      </w:r>
      <w:hyperlink w:anchor="_Toc217711582" w:history="1">
        <w:r w:rsidRPr="00320771">
          <w:rPr>
            <w:rStyle w:val="Hyperlink"/>
            <w:noProof/>
            <w:lang w:val="en-GB"/>
          </w:rPr>
          <w:t>Table of Contents.</w:t>
        </w:r>
        <w:r>
          <w:rPr>
            <w:noProof/>
            <w:webHidden/>
          </w:rPr>
          <w:tab/>
        </w:r>
        <w:r>
          <w:rPr>
            <w:noProof/>
            <w:webHidden/>
          </w:rPr>
          <w:fldChar w:fldCharType="begin"/>
        </w:r>
        <w:r>
          <w:rPr>
            <w:noProof/>
            <w:webHidden/>
          </w:rPr>
          <w:instrText xml:space="preserve"> PAGEREF _Toc217711582 \h </w:instrText>
        </w:r>
        <w:r w:rsidR="00D96D40">
          <w:rPr>
            <w:noProof/>
          </w:rPr>
        </w:r>
        <w:r>
          <w:rPr>
            <w:noProof/>
            <w:webHidden/>
          </w:rPr>
          <w:fldChar w:fldCharType="separate"/>
        </w:r>
        <w:r w:rsidR="00CB01EC">
          <w:rPr>
            <w:noProof/>
            <w:webHidden/>
          </w:rPr>
          <w:t>3</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83" w:history="1">
        <w:r w:rsidRPr="00320771">
          <w:rPr>
            <w:rStyle w:val="Hyperlink"/>
            <w:noProof/>
            <w:lang w:val="en-GB"/>
          </w:rPr>
          <w:t>Introduction</w:t>
        </w:r>
        <w:r>
          <w:rPr>
            <w:noProof/>
            <w:webHidden/>
          </w:rPr>
          <w:tab/>
        </w:r>
        <w:r>
          <w:rPr>
            <w:noProof/>
            <w:webHidden/>
          </w:rPr>
          <w:fldChar w:fldCharType="begin"/>
        </w:r>
        <w:r>
          <w:rPr>
            <w:noProof/>
            <w:webHidden/>
          </w:rPr>
          <w:instrText xml:space="preserve"> PAGEREF _Toc217711583 \h </w:instrText>
        </w:r>
        <w:r w:rsidR="00D96D40">
          <w:rPr>
            <w:noProof/>
          </w:rPr>
        </w:r>
        <w:r>
          <w:rPr>
            <w:noProof/>
            <w:webHidden/>
          </w:rPr>
          <w:fldChar w:fldCharType="separate"/>
        </w:r>
        <w:r w:rsidR="00CB01EC">
          <w:rPr>
            <w:noProof/>
            <w:webHidden/>
          </w:rPr>
          <w:t>4</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84" w:history="1">
        <w:r w:rsidRPr="00320771">
          <w:rPr>
            <w:rStyle w:val="Hyperlink"/>
            <w:noProof/>
            <w:lang w:val="en-GB"/>
          </w:rPr>
          <w:t>Land Use Capability</w:t>
        </w:r>
        <w:r>
          <w:rPr>
            <w:noProof/>
            <w:webHidden/>
          </w:rPr>
          <w:tab/>
        </w:r>
        <w:r>
          <w:rPr>
            <w:noProof/>
            <w:webHidden/>
          </w:rPr>
          <w:fldChar w:fldCharType="begin"/>
        </w:r>
        <w:r>
          <w:rPr>
            <w:noProof/>
            <w:webHidden/>
          </w:rPr>
          <w:instrText xml:space="preserve"> PAGEREF _Toc217711584 \h </w:instrText>
        </w:r>
        <w:r w:rsidR="00D96D40">
          <w:rPr>
            <w:noProof/>
          </w:rPr>
        </w:r>
        <w:r>
          <w:rPr>
            <w:noProof/>
            <w:webHidden/>
          </w:rPr>
          <w:fldChar w:fldCharType="separate"/>
        </w:r>
        <w:r w:rsidR="00CB01EC">
          <w:rPr>
            <w:noProof/>
            <w:webHidden/>
          </w:rPr>
          <w:t>5</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85" w:history="1">
        <w:r w:rsidRPr="00320771">
          <w:rPr>
            <w:rStyle w:val="Hyperlink"/>
            <w:noProof/>
            <w:lang w:val="en-GB"/>
          </w:rPr>
          <w:t>Lithology (NZLRI Ed1)</w:t>
        </w:r>
        <w:r>
          <w:rPr>
            <w:noProof/>
            <w:webHidden/>
          </w:rPr>
          <w:tab/>
        </w:r>
        <w:r>
          <w:rPr>
            <w:noProof/>
            <w:webHidden/>
          </w:rPr>
          <w:fldChar w:fldCharType="begin"/>
        </w:r>
        <w:r>
          <w:rPr>
            <w:noProof/>
            <w:webHidden/>
          </w:rPr>
          <w:instrText xml:space="preserve"> PAGEREF _Toc217711585 \h </w:instrText>
        </w:r>
        <w:r w:rsidR="00D96D40">
          <w:rPr>
            <w:noProof/>
          </w:rPr>
        </w:r>
        <w:r>
          <w:rPr>
            <w:noProof/>
            <w:webHidden/>
          </w:rPr>
          <w:fldChar w:fldCharType="separate"/>
        </w:r>
        <w:r w:rsidR="00CB01EC">
          <w:rPr>
            <w:noProof/>
            <w:webHidden/>
          </w:rPr>
          <w:t>11</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86" w:history="1">
        <w:r w:rsidRPr="00320771">
          <w:rPr>
            <w:rStyle w:val="Hyperlink"/>
            <w:noProof/>
            <w:lang w:val="en-GB"/>
          </w:rPr>
          <w:t>Lithology (NZLRI Ed2)</w:t>
        </w:r>
        <w:r>
          <w:rPr>
            <w:noProof/>
            <w:webHidden/>
          </w:rPr>
          <w:tab/>
        </w:r>
        <w:r>
          <w:rPr>
            <w:noProof/>
            <w:webHidden/>
          </w:rPr>
          <w:fldChar w:fldCharType="begin"/>
        </w:r>
        <w:r>
          <w:rPr>
            <w:noProof/>
            <w:webHidden/>
          </w:rPr>
          <w:instrText xml:space="preserve"> PAGEREF _Toc217711586 \h </w:instrText>
        </w:r>
        <w:r w:rsidR="00D96D40">
          <w:rPr>
            <w:noProof/>
          </w:rPr>
        </w:r>
        <w:r>
          <w:rPr>
            <w:noProof/>
            <w:webHidden/>
          </w:rPr>
          <w:fldChar w:fldCharType="separate"/>
        </w:r>
        <w:r w:rsidR="00CB01EC">
          <w:rPr>
            <w:noProof/>
            <w:webHidden/>
          </w:rPr>
          <w:t>16</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87" w:history="1">
        <w:r w:rsidRPr="00320771">
          <w:rPr>
            <w:rStyle w:val="Hyperlink"/>
            <w:noProof/>
            <w:lang w:val="en-GB"/>
          </w:rPr>
          <w:t>Soil unit description</w:t>
        </w:r>
        <w:r>
          <w:rPr>
            <w:noProof/>
            <w:webHidden/>
          </w:rPr>
          <w:tab/>
        </w:r>
        <w:r>
          <w:rPr>
            <w:noProof/>
            <w:webHidden/>
          </w:rPr>
          <w:fldChar w:fldCharType="begin"/>
        </w:r>
        <w:r>
          <w:rPr>
            <w:noProof/>
            <w:webHidden/>
          </w:rPr>
          <w:instrText xml:space="preserve"> PAGEREF _Toc217711587 \h </w:instrText>
        </w:r>
        <w:r w:rsidR="00D96D40">
          <w:rPr>
            <w:noProof/>
          </w:rPr>
        </w:r>
        <w:r>
          <w:rPr>
            <w:noProof/>
            <w:webHidden/>
          </w:rPr>
          <w:fldChar w:fldCharType="separate"/>
        </w:r>
        <w:r w:rsidR="00CB01EC">
          <w:rPr>
            <w:noProof/>
            <w:webHidden/>
          </w:rPr>
          <w:t>19</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88" w:history="1">
        <w:r w:rsidRPr="00320771">
          <w:rPr>
            <w:rStyle w:val="Hyperlink"/>
            <w:noProof/>
            <w:lang w:val="en-GB"/>
          </w:rPr>
          <w:t>Slope Class</w:t>
        </w:r>
        <w:r>
          <w:rPr>
            <w:noProof/>
            <w:webHidden/>
          </w:rPr>
          <w:tab/>
        </w:r>
        <w:r>
          <w:rPr>
            <w:noProof/>
            <w:webHidden/>
          </w:rPr>
          <w:fldChar w:fldCharType="begin"/>
        </w:r>
        <w:r>
          <w:rPr>
            <w:noProof/>
            <w:webHidden/>
          </w:rPr>
          <w:instrText xml:space="preserve"> PAGEREF _Toc217711588 \h </w:instrText>
        </w:r>
        <w:r w:rsidR="00D96D40">
          <w:rPr>
            <w:noProof/>
          </w:rPr>
        </w:r>
        <w:r>
          <w:rPr>
            <w:noProof/>
            <w:webHidden/>
          </w:rPr>
          <w:fldChar w:fldCharType="separate"/>
        </w:r>
        <w:r w:rsidR="00CB01EC">
          <w:rPr>
            <w:noProof/>
            <w:webHidden/>
          </w:rPr>
          <w:t>23</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89" w:history="1">
        <w:r w:rsidRPr="00320771">
          <w:rPr>
            <w:rStyle w:val="Hyperlink"/>
            <w:noProof/>
            <w:lang w:val="en-GB"/>
          </w:rPr>
          <w:t>Erosion form and degree</w:t>
        </w:r>
        <w:r>
          <w:rPr>
            <w:noProof/>
            <w:webHidden/>
          </w:rPr>
          <w:tab/>
        </w:r>
        <w:r>
          <w:rPr>
            <w:noProof/>
            <w:webHidden/>
          </w:rPr>
          <w:fldChar w:fldCharType="begin"/>
        </w:r>
        <w:r>
          <w:rPr>
            <w:noProof/>
            <w:webHidden/>
          </w:rPr>
          <w:instrText xml:space="preserve"> PAGEREF _Toc217711589 \h </w:instrText>
        </w:r>
        <w:r w:rsidR="00D96D40">
          <w:rPr>
            <w:noProof/>
          </w:rPr>
        </w:r>
        <w:r>
          <w:rPr>
            <w:noProof/>
            <w:webHidden/>
          </w:rPr>
          <w:fldChar w:fldCharType="separate"/>
        </w:r>
        <w:r w:rsidR="00CB01EC">
          <w:rPr>
            <w:noProof/>
            <w:webHidden/>
          </w:rPr>
          <w:t>25</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90" w:history="1">
        <w:r w:rsidRPr="00320771">
          <w:rPr>
            <w:rStyle w:val="Hyperlink"/>
            <w:noProof/>
            <w:lang w:val="en-GB"/>
          </w:rPr>
          <w:t>Vegetation inventory (NZLRI Ed1)</w:t>
        </w:r>
        <w:r>
          <w:rPr>
            <w:noProof/>
            <w:webHidden/>
          </w:rPr>
          <w:tab/>
        </w:r>
        <w:r>
          <w:rPr>
            <w:noProof/>
            <w:webHidden/>
          </w:rPr>
          <w:fldChar w:fldCharType="begin"/>
        </w:r>
        <w:r>
          <w:rPr>
            <w:noProof/>
            <w:webHidden/>
          </w:rPr>
          <w:instrText xml:space="preserve"> PAGEREF _Toc217711590 \h </w:instrText>
        </w:r>
        <w:r w:rsidR="00D96D40">
          <w:rPr>
            <w:noProof/>
          </w:rPr>
        </w:r>
        <w:r>
          <w:rPr>
            <w:noProof/>
            <w:webHidden/>
          </w:rPr>
          <w:fldChar w:fldCharType="separate"/>
        </w:r>
        <w:r w:rsidR="00CB01EC">
          <w:rPr>
            <w:noProof/>
            <w:webHidden/>
          </w:rPr>
          <w:t>27</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91" w:history="1">
        <w:r w:rsidRPr="00320771">
          <w:rPr>
            <w:rStyle w:val="Hyperlink"/>
            <w:noProof/>
            <w:lang w:val="en-GB"/>
          </w:rPr>
          <w:t>Vegetation inventory (NZLRI Ed2)</w:t>
        </w:r>
        <w:r>
          <w:rPr>
            <w:noProof/>
            <w:webHidden/>
          </w:rPr>
          <w:tab/>
        </w:r>
        <w:r>
          <w:rPr>
            <w:noProof/>
            <w:webHidden/>
          </w:rPr>
          <w:fldChar w:fldCharType="begin"/>
        </w:r>
        <w:r>
          <w:rPr>
            <w:noProof/>
            <w:webHidden/>
          </w:rPr>
          <w:instrText xml:space="preserve"> PAGEREF _Toc217711591 \h </w:instrText>
        </w:r>
        <w:r w:rsidR="00D96D40">
          <w:rPr>
            <w:noProof/>
          </w:rPr>
        </w:r>
        <w:r>
          <w:rPr>
            <w:noProof/>
            <w:webHidden/>
          </w:rPr>
          <w:fldChar w:fldCharType="separate"/>
        </w:r>
        <w:r w:rsidR="00CB01EC">
          <w:rPr>
            <w:noProof/>
            <w:webHidden/>
          </w:rPr>
          <w:t>30</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92" w:history="1">
        <w:r w:rsidRPr="00320771">
          <w:rPr>
            <w:rStyle w:val="Hyperlink"/>
            <w:noProof/>
            <w:lang w:val="en-GB"/>
          </w:rPr>
          <w:t>Productivity Indices</w:t>
        </w:r>
        <w:r>
          <w:rPr>
            <w:noProof/>
            <w:webHidden/>
          </w:rPr>
          <w:tab/>
        </w:r>
        <w:r>
          <w:rPr>
            <w:noProof/>
            <w:webHidden/>
          </w:rPr>
          <w:fldChar w:fldCharType="begin"/>
        </w:r>
        <w:r>
          <w:rPr>
            <w:noProof/>
            <w:webHidden/>
          </w:rPr>
          <w:instrText xml:space="preserve"> PAGEREF _Toc217711592 \h </w:instrText>
        </w:r>
        <w:r w:rsidR="00D96D40">
          <w:rPr>
            <w:noProof/>
          </w:rPr>
        </w:r>
        <w:r>
          <w:rPr>
            <w:noProof/>
            <w:webHidden/>
          </w:rPr>
          <w:fldChar w:fldCharType="separate"/>
        </w:r>
        <w:r w:rsidR="00CB01EC">
          <w:rPr>
            <w:noProof/>
            <w:webHidden/>
          </w:rPr>
          <w:t>33</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93" w:history="1">
        <w:r w:rsidRPr="00320771">
          <w:rPr>
            <w:rStyle w:val="Hyperlink"/>
            <w:noProof/>
            <w:lang w:val="en-GB"/>
          </w:rPr>
          <w:t>Soil Chemical attributes</w:t>
        </w:r>
        <w:r>
          <w:rPr>
            <w:noProof/>
            <w:webHidden/>
          </w:rPr>
          <w:tab/>
        </w:r>
        <w:r>
          <w:rPr>
            <w:noProof/>
            <w:webHidden/>
          </w:rPr>
          <w:fldChar w:fldCharType="begin"/>
        </w:r>
        <w:r>
          <w:rPr>
            <w:noProof/>
            <w:webHidden/>
          </w:rPr>
          <w:instrText xml:space="preserve"> PAGEREF _Toc217711593 \h </w:instrText>
        </w:r>
        <w:r w:rsidR="00D96D40">
          <w:rPr>
            <w:noProof/>
          </w:rPr>
        </w:r>
        <w:r>
          <w:rPr>
            <w:noProof/>
            <w:webHidden/>
          </w:rPr>
          <w:fldChar w:fldCharType="separate"/>
        </w:r>
        <w:r w:rsidR="00CB01EC">
          <w:rPr>
            <w:noProof/>
            <w:webHidden/>
          </w:rPr>
          <w:t>36</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94" w:history="1">
        <w:r w:rsidRPr="00320771">
          <w:rPr>
            <w:rStyle w:val="Hyperlink"/>
            <w:noProof/>
            <w:lang w:val="en-GB"/>
          </w:rPr>
          <w:t>Soil Physical Characteristics</w:t>
        </w:r>
        <w:r>
          <w:rPr>
            <w:noProof/>
            <w:webHidden/>
          </w:rPr>
          <w:tab/>
        </w:r>
        <w:r>
          <w:rPr>
            <w:noProof/>
            <w:webHidden/>
          </w:rPr>
          <w:fldChar w:fldCharType="begin"/>
        </w:r>
        <w:r>
          <w:rPr>
            <w:noProof/>
            <w:webHidden/>
          </w:rPr>
          <w:instrText xml:space="preserve"> PAGEREF _Toc217711594 \h </w:instrText>
        </w:r>
        <w:r w:rsidR="00D96D40">
          <w:rPr>
            <w:noProof/>
          </w:rPr>
        </w:r>
        <w:r>
          <w:rPr>
            <w:noProof/>
            <w:webHidden/>
          </w:rPr>
          <w:fldChar w:fldCharType="separate"/>
        </w:r>
        <w:r w:rsidR="00CB01EC">
          <w:rPr>
            <w:noProof/>
            <w:webHidden/>
          </w:rPr>
          <w:t>41</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95" w:history="1">
        <w:r w:rsidRPr="00320771">
          <w:rPr>
            <w:rStyle w:val="Hyperlink"/>
            <w:noProof/>
            <w:lang w:val="en-GB"/>
          </w:rPr>
          <w:t>Soil Drainage Parameters</w:t>
        </w:r>
        <w:r>
          <w:rPr>
            <w:noProof/>
            <w:webHidden/>
          </w:rPr>
          <w:tab/>
        </w:r>
        <w:r>
          <w:rPr>
            <w:noProof/>
            <w:webHidden/>
          </w:rPr>
          <w:fldChar w:fldCharType="begin"/>
        </w:r>
        <w:r>
          <w:rPr>
            <w:noProof/>
            <w:webHidden/>
          </w:rPr>
          <w:instrText xml:space="preserve"> PAGEREF _Toc217711595 \h </w:instrText>
        </w:r>
        <w:r w:rsidR="00D96D40">
          <w:rPr>
            <w:noProof/>
          </w:rPr>
        </w:r>
        <w:r>
          <w:rPr>
            <w:noProof/>
            <w:webHidden/>
          </w:rPr>
          <w:fldChar w:fldCharType="separate"/>
        </w:r>
        <w:r w:rsidR="00CB01EC">
          <w:rPr>
            <w:noProof/>
            <w:webHidden/>
          </w:rPr>
          <w:t>45</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96" w:history="1">
        <w:r w:rsidRPr="00320771">
          <w:rPr>
            <w:rStyle w:val="Hyperlink"/>
            <w:noProof/>
            <w:lang w:val="en-GB"/>
          </w:rPr>
          <w:t>Soil Environment Parameters</w:t>
        </w:r>
        <w:r>
          <w:rPr>
            <w:noProof/>
            <w:webHidden/>
          </w:rPr>
          <w:tab/>
        </w:r>
        <w:r>
          <w:rPr>
            <w:noProof/>
            <w:webHidden/>
          </w:rPr>
          <w:fldChar w:fldCharType="begin"/>
        </w:r>
        <w:r>
          <w:rPr>
            <w:noProof/>
            <w:webHidden/>
          </w:rPr>
          <w:instrText xml:space="preserve"> PAGEREF _Toc217711596 \h </w:instrText>
        </w:r>
        <w:r w:rsidR="00D96D40">
          <w:rPr>
            <w:noProof/>
          </w:rPr>
        </w:r>
        <w:r>
          <w:rPr>
            <w:noProof/>
            <w:webHidden/>
          </w:rPr>
          <w:fldChar w:fldCharType="separate"/>
        </w:r>
        <w:r w:rsidR="00CB01EC">
          <w:rPr>
            <w:noProof/>
            <w:webHidden/>
          </w:rPr>
          <w:t>50</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97" w:history="1">
        <w:r w:rsidRPr="00320771">
          <w:rPr>
            <w:rStyle w:val="Hyperlink"/>
            <w:noProof/>
            <w:lang w:val="en-GB"/>
          </w:rPr>
          <w:t>Soil Moisture Properties</w:t>
        </w:r>
        <w:r>
          <w:rPr>
            <w:noProof/>
            <w:webHidden/>
          </w:rPr>
          <w:tab/>
        </w:r>
        <w:r>
          <w:rPr>
            <w:noProof/>
            <w:webHidden/>
          </w:rPr>
          <w:fldChar w:fldCharType="begin"/>
        </w:r>
        <w:r>
          <w:rPr>
            <w:noProof/>
            <w:webHidden/>
          </w:rPr>
          <w:instrText xml:space="preserve"> PAGEREF _Toc217711597 \h </w:instrText>
        </w:r>
        <w:r w:rsidR="00D96D40">
          <w:rPr>
            <w:noProof/>
          </w:rPr>
        </w:r>
        <w:r>
          <w:rPr>
            <w:noProof/>
            <w:webHidden/>
          </w:rPr>
          <w:fldChar w:fldCharType="separate"/>
        </w:r>
        <w:r w:rsidR="00CB01EC">
          <w:rPr>
            <w:noProof/>
            <w:webHidden/>
          </w:rPr>
          <w:t>53</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98" w:history="1">
        <w:r w:rsidRPr="00320771">
          <w:rPr>
            <w:rStyle w:val="Hyperlink"/>
            <w:noProof/>
            <w:lang w:val="en-GB"/>
          </w:rPr>
          <w:t>Consolidated list of References</w:t>
        </w:r>
        <w:r>
          <w:rPr>
            <w:noProof/>
            <w:webHidden/>
          </w:rPr>
          <w:tab/>
        </w:r>
        <w:r>
          <w:rPr>
            <w:noProof/>
            <w:webHidden/>
          </w:rPr>
          <w:fldChar w:fldCharType="begin"/>
        </w:r>
        <w:r>
          <w:rPr>
            <w:noProof/>
            <w:webHidden/>
          </w:rPr>
          <w:instrText xml:space="preserve"> PAGEREF _Toc217711598 \h </w:instrText>
        </w:r>
        <w:r w:rsidR="00D96D40">
          <w:rPr>
            <w:noProof/>
          </w:rPr>
        </w:r>
        <w:r>
          <w:rPr>
            <w:noProof/>
            <w:webHidden/>
          </w:rPr>
          <w:fldChar w:fldCharType="separate"/>
        </w:r>
        <w:r w:rsidR="00CB01EC">
          <w:rPr>
            <w:noProof/>
            <w:webHidden/>
          </w:rPr>
          <w:t>57</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599" w:history="1">
        <w:r w:rsidRPr="00320771">
          <w:rPr>
            <w:rStyle w:val="Hyperlink"/>
            <w:noProof/>
            <w:lang w:val="en-GB"/>
          </w:rPr>
          <w:t>Appendix 1. Correlation between Lithology 2</w:t>
        </w:r>
        <w:r w:rsidRPr="00320771">
          <w:rPr>
            <w:rStyle w:val="Hyperlink"/>
            <w:noProof/>
            <w:vertAlign w:val="superscript"/>
            <w:lang w:val="en-GB"/>
          </w:rPr>
          <w:t>nd</w:t>
        </w:r>
        <w:r w:rsidRPr="00320771">
          <w:rPr>
            <w:rStyle w:val="Hyperlink"/>
            <w:noProof/>
            <w:lang w:val="en-GB"/>
          </w:rPr>
          <w:t xml:space="preserve"> Edition (rock2) and 1</w:t>
        </w:r>
        <w:r w:rsidRPr="00320771">
          <w:rPr>
            <w:rStyle w:val="Hyperlink"/>
            <w:noProof/>
            <w:vertAlign w:val="superscript"/>
            <w:lang w:val="en-GB"/>
          </w:rPr>
          <w:t>st</w:t>
        </w:r>
        <w:r w:rsidRPr="00320771">
          <w:rPr>
            <w:rStyle w:val="Hyperlink"/>
            <w:noProof/>
            <w:lang w:val="en-GB"/>
          </w:rPr>
          <w:t xml:space="preserve"> Edition (rock).</w:t>
        </w:r>
        <w:r>
          <w:rPr>
            <w:noProof/>
            <w:webHidden/>
          </w:rPr>
          <w:tab/>
        </w:r>
        <w:r>
          <w:rPr>
            <w:noProof/>
            <w:webHidden/>
          </w:rPr>
          <w:fldChar w:fldCharType="begin"/>
        </w:r>
        <w:r>
          <w:rPr>
            <w:noProof/>
            <w:webHidden/>
          </w:rPr>
          <w:instrText xml:space="preserve"> PAGEREF _Toc217711599 \h </w:instrText>
        </w:r>
        <w:r w:rsidR="00D96D40">
          <w:rPr>
            <w:noProof/>
          </w:rPr>
        </w:r>
        <w:r>
          <w:rPr>
            <w:noProof/>
            <w:webHidden/>
          </w:rPr>
          <w:fldChar w:fldCharType="separate"/>
        </w:r>
        <w:r w:rsidR="00CB01EC">
          <w:rPr>
            <w:noProof/>
            <w:webHidden/>
          </w:rPr>
          <w:t>60</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600" w:history="1">
        <w:r w:rsidRPr="00320771">
          <w:rPr>
            <w:rStyle w:val="Hyperlink"/>
            <w:noProof/>
            <w:lang w:val="en-GB"/>
          </w:rPr>
          <w:t>Appendix 2. Reference to soil surveys underpinning LRIS spatial data layers</w:t>
        </w:r>
        <w:r>
          <w:rPr>
            <w:noProof/>
            <w:webHidden/>
          </w:rPr>
          <w:tab/>
        </w:r>
        <w:r>
          <w:rPr>
            <w:noProof/>
            <w:webHidden/>
          </w:rPr>
          <w:fldChar w:fldCharType="begin"/>
        </w:r>
        <w:r>
          <w:rPr>
            <w:noProof/>
            <w:webHidden/>
          </w:rPr>
          <w:instrText xml:space="preserve"> PAGEREF _Toc217711600 \h </w:instrText>
        </w:r>
        <w:r w:rsidR="00D96D40">
          <w:rPr>
            <w:noProof/>
          </w:rPr>
        </w:r>
        <w:r>
          <w:rPr>
            <w:noProof/>
            <w:webHidden/>
          </w:rPr>
          <w:fldChar w:fldCharType="separate"/>
        </w:r>
        <w:r w:rsidR="00CB01EC">
          <w:rPr>
            <w:noProof/>
            <w:webHidden/>
          </w:rPr>
          <w:t>62</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601" w:history="1">
        <w:r w:rsidRPr="00320771">
          <w:rPr>
            <w:rStyle w:val="Hyperlink"/>
            <w:noProof/>
            <w:lang w:val="en-GB"/>
          </w:rPr>
          <w:t>Appendix 3. New Zealand Soil Classification Subgroups</w:t>
        </w:r>
        <w:r>
          <w:rPr>
            <w:noProof/>
            <w:webHidden/>
          </w:rPr>
          <w:tab/>
        </w:r>
        <w:r>
          <w:rPr>
            <w:noProof/>
            <w:webHidden/>
          </w:rPr>
          <w:fldChar w:fldCharType="begin"/>
        </w:r>
        <w:r>
          <w:rPr>
            <w:noProof/>
            <w:webHidden/>
          </w:rPr>
          <w:instrText xml:space="preserve"> PAGEREF _Toc217711601 \h </w:instrText>
        </w:r>
        <w:r w:rsidR="00D96D40">
          <w:rPr>
            <w:noProof/>
          </w:rPr>
        </w:r>
        <w:r>
          <w:rPr>
            <w:noProof/>
            <w:webHidden/>
          </w:rPr>
          <w:fldChar w:fldCharType="separate"/>
        </w:r>
        <w:r w:rsidR="00CB01EC">
          <w:rPr>
            <w:noProof/>
            <w:webHidden/>
          </w:rPr>
          <w:t>67</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602" w:history="1">
        <w:r w:rsidRPr="00320771">
          <w:rPr>
            <w:rStyle w:val="Hyperlink"/>
            <w:noProof/>
            <w:lang w:val="en-GB"/>
          </w:rPr>
          <w:t>Appendix 4. New Zealand Genetic Soil Groups</w:t>
        </w:r>
        <w:r>
          <w:rPr>
            <w:noProof/>
            <w:webHidden/>
          </w:rPr>
          <w:tab/>
        </w:r>
        <w:r>
          <w:rPr>
            <w:noProof/>
            <w:webHidden/>
          </w:rPr>
          <w:fldChar w:fldCharType="begin"/>
        </w:r>
        <w:r>
          <w:rPr>
            <w:noProof/>
            <w:webHidden/>
          </w:rPr>
          <w:instrText xml:space="preserve"> PAGEREF _Toc217711602 \h </w:instrText>
        </w:r>
        <w:r w:rsidR="00D96D40">
          <w:rPr>
            <w:noProof/>
          </w:rPr>
        </w:r>
        <w:r>
          <w:rPr>
            <w:noProof/>
            <w:webHidden/>
          </w:rPr>
          <w:fldChar w:fldCharType="separate"/>
        </w:r>
        <w:r w:rsidR="00CB01EC">
          <w:rPr>
            <w:noProof/>
            <w:webHidden/>
          </w:rPr>
          <w:t>72</w:t>
        </w:r>
        <w:r>
          <w:rPr>
            <w:noProof/>
            <w:webHidden/>
          </w:rPr>
          <w:fldChar w:fldCharType="end"/>
        </w:r>
      </w:hyperlink>
    </w:p>
    <w:p w:rsidR="00C55FF5" w:rsidRDefault="00C55FF5">
      <w:pPr>
        <w:pStyle w:val="TOC1"/>
        <w:tabs>
          <w:tab w:val="right" w:leader="dot" w:pos="9010"/>
        </w:tabs>
        <w:rPr>
          <w:b w:val="0"/>
          <w:bCs w:val="0"/>
          <w:caps w:val="0"/>
          <w:noProof/>
          <w:sz w:val="24"/>
          <w:lang w:val="en-US"/>
        </w:rPr>
      </w:pPr>
      <w:hyperlink w:anchor="_Toc217711603" w:history="1">
        <w:r w:rsidRPr="00320771">
          <w:rPr>
            <w:rStyle w:val="Hyperlink"/>
            <w:noProof/>
            <w:lang w:val="en-GB"/>
          </w:rPr>
          <w:t>Appendix 5. Correlation between Vegetation inventory 2</w:t>
        </w:r>
        <w:r w:rsidRPr="00320771">
          <w:rPr>
            <w:rStyle w:val="Hyperlink"/>
            <w:noProof/>
            <w:vertAlign w:val="superscript"/>
            <w:lang w:val="en-GB"/>
          </w:rPr>
          <w:t>nd</w:t>
        </w:r>
        <w:r w:rsidRPr="00320771">
          <w:rPr>
            <w:rStyle w:val="Hyperlink"/>
            <w:noProof/>
            <w:lang w:val="en-GB"/>
          </w:rPr>
          <w:t xml:space="preserve"> Edition (veg2) and 1</w:t>
        </w:r>
        <w:r w:rsidRPr="00320771">
          <w:rPr>
            <w:rStyle w:val="Hyperlink"/>
            <w:noProof/>
            <w:vertAlign w:val="superscript"/>
            <w:lang w:val="en-GB"/>
          </w:rPr>
          <w:t>st</w:t>
        </w:r>
        <w:r w:rsidRPr="00320771">
          <w:rPr>
            <w:rStyle w:val="Hyperlink"/>
            <w:noProof/>
            <w:lang w:val="en-GB"/>
          </w:rPr>
          <w:t xml:space="preserve"> Edition (veg).</w:t>
        </w:r>
        <w:r>
          <w:rPr>
            <w:noProof/>
            <w:webHidden/>
          </w:rPr>
          <w:tab/>
        </w:r>
        <w:r>
          <w:rPr>
            <w:noProof/>
            <w:webHidden/>
          </w:rPr>
          <w:fldChar w:fldCharType="begin"/>
        </w:r>
        <w:r>
          <w:rPr>
            <w:noProof/>
            <w:webHidden/>
          </w:rPr>
          <w:instrText xml:space="preserve"> PAGEREF _Toc217711603 \h </w:instrText>
        </w:r>
        <w:r w:rsidR="00D96D40">
          <w:rPr>
            <w:noProof/>
          </w:rPr>
        </w:r>
        <w:r>
          <w:rPr>
            <w:noProof/>
            <w:webHidden/>
          </w:rPr>
          <w:fldChar w:fldCharType="separate"/>
        </w:r>
        <w:r w:rsidR="00CB01EC">
          <w:rPr>
            <w:noProof/>
            <w:webHidden/>
          </w:rPr>
          <w:t>74</w:t>
        </w:r>
        <w:r>
          <w:rPr>
            <w:noProof/>
            <w:webHidden/>
          </w:rPr>
          <w:fldChar w:fldCharType="end"/>
        </w:r>
      </w:hyperlink>
    </w:p>
    <w:p w:rsidR="006555BC" w:rsidRPr="00F572E2" w:rsidRDefault="00C55FF5">
      <w:pPr>
        <w:rPr>
          <w:sz w:val="24"/>
          <w:szCs w:val="24"/>
          <w:lang w:val="en-GB"/>
        </w:rPr>
      </w:pPr>
      <w:r>
        <w:rPr>
          <w:b/>
          <w:bCs/>
          <w:caps/>
          <w:sz w:val="24"/>
          <w:szCs w:val="24"/>
          <w:lang w:val="en-GB"/>
        </w:rPr>
        <w:fldChar w:fldCharType="end"/>
      </w:r>
    </w:p>
    <w:p w:rsidR="006555BC" w:rsidRPr="00F572E2" w:rsidRDefault="006555BC">
      <w:pPr>
        <w:rPr>
          <w:sz w:val="24"/>
          <w:szCs w:val="24"/>
          <w:lang w:val="en-US"/>
        </w:rPr>
      </w:pPr>
    </w:p>
    <w:p w:rsidR="006555BC" w:rsidRPr="00F572E2" w:rsidRDefault="006555BC">
      <w:pPr>
        <w:rPr>
          <w:b/>
          <w:bCs/>
          <w:sz w:val="44"/>
          <w:szCs w:val="44"/>
          <w:lang w:val="en-GB"/>
        </w:rPr>
      </w:pPr>
    </w:p>
    <w:p w:rsidR="006555BC" w:rsidRPr="00F572E2" w:rsidRDefault="006555BC">
      <w:pPr>
        <w:pStyle w:val="Heading1"/>
        <w:rPr>
          <w:rFonts w:ascii="Times New Roman" w:hAnsi="Times New Roman" w:cs="Times New Roman"/>
          <w:sz w:val="24"/>
          <w:szCs w:val="24"/>
          <w:lang w:val="en-GB"/>
        </w:rPr>
      </w:pPr>
      <w:r w:rsidRPr="00F572E2">
        <w:rPr>
          <w:sz w:val="24"/>
          <w:szCs w:val="24"/>
          <w:lang w:val="en-US"/>
        </w:rPr>
        <w:br w:type="page"/>
      </w:r>
      <w:bookmarkStart w:id="3" w:name="_Toc26777926"/>
      <w:bookmarkStart w:id="4" w:name="_Toc217711583"/>
      <w:r w:rsidRPr="00F572E2">
        <w:rPr>
          <w:rFonts w:ascii="Times New Roman" w:hAnsi="Times New Roman" w:cs="Times New Roman"/>
          <w:lang w:val="en-GB"/>
        </w:rPr>
        <w:lastRenderedPageBreak/>
        <w:t>Introduction</w:t>
      </w:r>
      <w:bookmarkEnd w:id="3"/>
      <w:bookmarkEnd w:id="4"/>
    </w:p>
    <w:p w:rsidR="006555BC" w:rsidRPr="00F572E2" w:rsidRDefault="006555BC">
      <w:pPr>
        <w:rPr>
          <w:sz w:val="24"/>
          <w:szCs w:val="24"/>
          <w:lang w:val="en-GB"/>
        </w:rPr>
      </w:pPr>
    </w:p>
    <w:p w:rsidR="006555BC" w:rsidRPr="00F572E2" w:rsidRDefault="006555BC">
      <w:pPr>
        <w:rPr>
          <w:sz w:val="24"/>
          <w:szCs w:val="24"/>
          <w:lang w:val="en-GB"/>
        </w:rPr>
      </w:pPr>
      <w:r w:rsidRPr="00F572E2">
        <w:rPr>
          <w:sz w:val="24"/>
          <w:szCs w:val="24"/>
          <w:lang w:val="en-GB"/>
        </w:rPr>
        <w:t>The Land Resource Information System comprises several physical resource themes: Land Use capability, Lithology, Soil, etc. These themes are founded on the New Zealand Land Resource Inventory (NZLRI) a single spatial (polygon) layer with national coverage, supplemented with numerous soil survey layers of local coverage.</w:t>
      </w:r>
    </w:p>
    <w:p w:rsidR="006555BC" w:rsidRPr="00F572E2" w:rsidRDefault="006555BC">
      <w:pPr>
        <w:rPr>
          <w:sz w:val="24"/>
          <w:szCs w:val="24"/>
          <w:lang w:val="en-GB"/>
        </w:rPr>
      </w:pPr>
    </w:p>
    <w:p w:rsidR="006555BC" w:rsidRPr="00F572E2" w:rsidRDefault="006555BC">
      <w:pPr>
        <w:rPr>
          <w:sz w:val="24"/>
          <w:szCs w:val="24"/>
          <w:lang w:val="en-GB"/>
        </w:rPr>
      </w:pPr>
      <w:r w:rsidRPr="00F572E2">
        <w:rPr>
          <w:sz w:val="24"/>
          <w:szCs w:val="24"/>
          <w:lang w:val="en-GB"/>
        </w:rPr>
        <w:t xml:space="preserve">Together they make up the most comprehensive spatial archive of </w:t>
      </w:r>
      <w:smartTag w:uri="urn:schemas-microsoft-com:office:smarttags" w:element="place">
        <w:smartTag w:uri="urn:schemas-microsoft-com:office:smarttags" w:element="country-region">
          <w:r w:rsidRPr="00F572E2">
            <w:rPr>
              <w:sz w:val="24"/>
              <w:szCs w:val="24"/>
              <w:lang w:val="en-GB"/>
            </w:rPr>
            <w:t>New Zealand</w:t>
          </w:r>
        </w:smartTag>
      </w:smartTag>
      <w:r w:rsidRPr="00F572E2">
        <w:rPr>
          <w:sz w:val="24"/>
          <w:szCs w:val="24"/>
          <w:lang w:val="en-GB"/>
        </w:rPr>
        <w:t>’s physical resource information. The NZLRI was released as published maps in its first edition, but once the survey was digitised into ‘Geographic Information Systems’ (GIS) and integrated with other resource surveys (e.g., soil maps), and as successive regions were remapped, it has become, most importantly, a computer database.</w:t>
      </w:r>
    </w:p>
    <w:p w:rsidR="006555BC" w:rsidRPr="00F572E2" w:rsidRDefault="006555BC">
      <w:pPr>
        <w:rPr>
          <w:sz w:val="24"/>
          <w:szCs w:val="24"/>
          <w:lang w:val="en-GB"/>
        </w:rPr>
      </w:pPr>
    </w:p>
    <w:p w:rsidR="006555BC" w:rsidRPr="00F572E2" w:rsidRDefault="006555BC">
      <w:pPr>
        <w:rPr>
          <w:sz w:val="24"/>
          <w:szCs w:val="24"/>
          <w:lang w:val="en-GB"/>
        </w:rPr>
      </w:pPr>
      <w:r w:rsidRPr="00F572E2">
        <w:rPr>
          <w:sz w:val="24"/>
          <w:szCs w:val="24"/>
          <w:lang w:val="en-GB"/>
        </w:rPr>
        <w:t>Its application as a planning and research tool has long been realised, and the database is now accessible on the computer systems of most regional and district councils, universities and relevant government agencies and research institutes.</w:t>
      </w:r>
    </w:p>
    <w:p w:rsidR="006555BC" w:rsidRPr="00F572E2" w:rsidRDefault="006555BC">
      <w:pPr>
        <w:rPr>
          <w:sz w:val="24"/>
          <w:szCs w:val="24"/>
          <w:lang w:val="en-GB"/>
        </w:rPr>
      </w:pPr>
    </w:p>
    <w:p w:rsidR="006555BC" w:rsidRPr="00F572E2" w:rsidRDefault="006555BC">
      <w:pPr>
        <w:rPr>
          <w:sz w:val="24"/>
          <w:szCs w:val="24"/>
          <w:lang w:val="en-GB"/>
        </w:rPr>
      </w:pPr>
      <w:r w:rsidRPr="00F572E2">
        <w:rPr>
          <w:sz w:val="24"/>
          <w:szCs w:val="24"/>
          <w:lang w:val="en-GB"/>
        </w:rPr>
        <w:t>The data is stored and managed in a normalised database format, different from the label format that appears on the published maps and is described in this report. A second volume to this report, describing the normalised data format, is in preparation. The label format is the traditional form for delivery to users. From 2001, Landcare Research plans to have the normalised data format available for delivery to users.</w:t>
      </w:r>
    </w:p>
    <w:p w:rsidR="006555BC" w:rsidRPr="00F572E2" w:rsidRDefault="006555BC">
      <w:pPr>
        <w:rPr>
          <w:sz w:val="24"/>
          <w:szCs w:val="24"/>
          <w:lang w:val="en-GB"/>
        </w:rPr>
      </w:pPr>
    </w:p>
    <w:p w:rsidR="006555BC" w:rsidRPr="00F572E2" w:rsidRDefault="006555BC">
      <w:pPr>
        <w:rPr>
          <w:sz w:val="24"/>
          <w:szCs w:val="24"/>
          <w:lang w:val="en-GB"/>
        </w:rPr>
      </w:pPr>
      <w:r w:rsidRPr="00F572E2">
        <w:rPr>
          <w:sz w:val="24"/>
          <w:szCs w:val="24"/>
          <w:lang w:val="en-GB"/>
        </w:rPr>
        <w:t>While this report has structured its description of the Land Resource Information System according to themes, these themes do not mimic an underlying data structure, but provide a logic for description that reflects clusters of applications and/or data layers which users may wish to obtain separately.</w:t>
      </w:r>
    </w:p>
    <w:p w:rsidR="006555BC" w:rsidRPr="00F572E2" w:rsidRDefault="006555BC" w:rsidP="00FE6008">
      <w:pPr>
        <w:pStyle w:val="Heading1"/>
        <w:ind w:left="2127"/>
        <w:rPr>
          <w:rFonts w:ascii="Times New Roman" w:hAnsi="Times New Roman" w:cs="Times New Roman"/>
          <w:lang w:val="en-GB"/>
        </w:rPr>
      </w:pPr>
      <w:r w:rsidRPr="00F572E2">
        <w:rPr>
          <w:sz w:val="24"/>
          <w:szCs w:val="24"/>
          <w:lang w:val="en-US"/>
        </w:rPr>
        <w:br w:type="page"/>
      </w:r>
      <w:bookmarkStart w:id="5" w:name="_Toc26777927"/>
      <w:bookmarkStart w:id="6" w:name="_Toc217711584"/>
      <w:r w:rsidRPr="00F572E2">
        <w:rPr>
          <w:rFonts w:ascii="Times New Roman" w:hAnsi="Times New Roman" w:cs="Times New Roman"/>
          <w:lang w:val="en-GB"/>
        </w:rPr>
        <w:lastRenderedPageBreak/>
        <w:t>Land Use Capability</w:t>
      </w:r>
      <w:bookmarkEnd w:id="5"/>
      <w:bookmarkEnd w:id="6"/>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 xml:space="preserve">Polygon layer delineating land areas classified according to their capability to sustain continuous production. Land Use Capability (LUC) is a hierarchical classification identifying: the land’s general versatility for productive use; the factor most limiting to production; and a general association of characteristics relevant to productive use (e.g., landform, soil, erosion potential, etc.). LUC classifications have been constructed for each NZLRI survey region. These individual classifications have been correlated to North and </w:t>
      </w:r>
      <w:smartTag w:uri="urn:schemas-microsoft-com:office:smarttags" w:element="place">
        <w:r w:rsidRPr="00F572E2">
          <w:rPr>
            <w:sz w:val="22"/>
            <w:szCs w:val="22"/>
            <w:lang w:val="en-GB"/>
          </w:rPr>
          <w:t>South island</w:t>
        </w:r>
      </w:smartTag>
      <w:r w:rsidRPr="00F572E2">
        <w:rPr>
          <w:sz w:val="22"/>
          <w:szCs w:val="22"/>
          <w:lang w:val="en-GB"/>
        </w:rPr>
        <w:t xml:space="preserve"> classifications to permit wide-area analyses.</w:t>
      </w:r>
    </w:p>
    <w:p w:rsidR="006555BC" w:rsidRPr="00F572E2" w:rsidRDefault="006555BC">
      <w:pPr>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Interpreted, for each predefined land unit delineated in the 1:63 360/1:50 000 scale New Zealand Land Resource Inventory survey, from reference to the inventory of physical factors mapped and from a knowledge of climate and the effects of past land use.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name(s):</w:t>
      </w:r>
      <w:r w:rsidRPr="00F572E2">
        <w:rPr>
          <w:b/>
          <w:bCs/>
          <w:sz w:val="22"/>
          <w:szCs w:val="22"/>
          <w:lang w:val="en-GB"/>
        </w:rPr>
        <w:tab/>
      </w:r>
      <w:r w:rsidRPr="00F572E2">
        <w:rPr>
          <w:sz w:val="22"/>
          <w:szCs w:val="22"/>
          <w:lang w:val="en-GB"/>
        </w:rPr>
        <w:tab/>
        <w:t>legend, LUC, lcorr</w:t>
      </w:r>
    </w:p>
    <w:p w:rsidR="006555BC" w:rsidRPr="00F572E2" w:rsidRDefault="006555BC">
      <w:pPr>
        <w:ind w:left="72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366"/>
        <w:gridCol w:w="1366"/>
        <w:gridCol w:w="1366"/>
        <w:gridCol w:w="1366"/>
        <w:gridCol w:w="1366"/>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definition(s):</w:t>
            </w: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i/>
                <w:iCs/>
                <w:sz w:val="22"/>
                <w:szCs w:val="22"/>
                <w:lang w:val="en-GB"/>
              </w:rPr>
              <w:t>Name</w:t>
            </w: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i/>
                <w:iCs/>
                <w:sz w:val="22"/>
                <w:szCs w:val="22"/>
                <w:lang w:val="en-GB"/>
              </w:rPr>
              <w:t>Item width</w:t>
            </w: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i/>
                <w:iCs/>
                <w:sz w:val="22"/>
                <w:szCs w:val="22"/>
                <w:lang w:val="en-GB"/>
              </w:rPr>
              <w:t>Output width</w:t>
            </w: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i/>
                <w:iCs/>
                <w:sz w:val="22"/>
                <w:szCs w:val="22"/>
                <w:lang w:val="en-GB"/>
              </w:rPr>
              <w:t>Type</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i/>
                <w:iCs/>
                <w:sz w:val="22"/>
                <w:szCs w:val="22"/>
                <w:lang w:val="en-GB"/>
              </w:rPr>
              <w:t>Decimals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legend</w:t>
            </w: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w:t>
            </w: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w:t>
            </w: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LUC</w:t>
            </w: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9</w:t>
            </w: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9</w:t>
            </w:r>
          </w:p>
        </w:tc>
        <w:tc>
          <w:tcPr>
            <w:tcW w:w="1366"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lcorr</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5</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5</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bl>
    <w:p w:rsidR="006555BC" w:rsidRPr="00F572E2" w:rsidRDefault="006555BC">
      <w:pPr>
        <w:rPr>
          <w:b/>
          <w:bCs/>
          <w:sz w:val="22"/>
          <w:szCs w:val="22"/>
          <w:lang w:val="en-GB"/>
        </w:rPr>
      </w:pPr>
    </w:p>
    <w:p w:rsidR="006555BC" w:rsidRPr="00F572E2" w:rsidRDefault="006555BC" w:rsidP="00FE6008">
      <w:pPr>
        <w:tabs>
          <w:tab w:val="left" w:pos="720"/>
          <w:tab w:val="left" w:pos="2127"/>
        </w:tabs>
        <w:ind w:left="1440" w:hanging="1440"/>
        <w:rPr>
          <w:sz w:val="22"/>
          <w:szCs w:val="22"/>
          <w:lang w:val="en-GB"/>
        </w:rPr>
      </w:pPr>
      <w:r w:rsidRPr="00F572E2">
        <w:rPr>
          <w:b/>
          <w:bCs/>
          <w:sz w:val="22"/>
          <w:szCs w:val="22"/>
          <w:lang w:val="en-GB"/>
        </w:rPr>
        <w:t>Item values:</w:t>
      </w:r>
      <w:r w:rsidRPr="00F572E2">
        <w:rPr>
          <w:sz w:val="22"/>
          <w:szCs w:val="22"/>
          <w:lang w:val="en-GB"/>
        </w:rPr>
        <w:tab/>
      </w:r>
      <w:r w:rsidRPr="00F572E2">
        <w:rPr>
          <w:sz w:val="22"/>
          <w:szCs w:val="22"/>
          <w:lang w:val="en-GB"/>
        </w:rPr>
        <w:tab/>
      </w:r>
      <w:r w:rsidRPr="00F572E2">
        <w:rPr>
          <w:b/>
          <w:bCs/>
          <w:sz w:val="22"/>
          <w:szCs w:val="22"/>
          <w:lang w:val="en-GB"/>
        </w:rPr>
        <w:t>1. legend</w:t>
      </w:r>
    </w:p>
    <w:tbl>
      <w:tblPr>
        <w:tblW w:w="0" w:type="auto"/>
        <w:jc w:val="center"/>
        <w:tblLayout w:type="fixed"/>
        <w:tblCellMar>
          <w:left w:w="37" w:type="dxa"/>
          <w:right w:w="37" w:type="dxa"/>
        </w:tblCellMar>
        <w:tblLook w:val="0000" w:firstRow="0" w:lastRow="0" w:firstColumn="0" w:lastColumn="0" w:noHBand="0" w:noVBand="0"/>
      </w:tblPr>
      <w:tblGrid>
        <w:gridCol w:w="1517"/>
        <w:gridCol w:w="2031"/>
        <w:gridCol w:w="4251"/>
      </w:tblGrid>
      <w:tr w:rsidR="006555BC" w:rsidRPr="00F572E2">
        <w:tblPrEx>
          <w:tblCellMar>
            <w:top w:w="0" w:type="dxa"/>
            <w:bottom w:w="0" w:type="dxa"/>
          </w:tblCellMar>
        </w:tblPrEx>
        <w:trPr>
          <w:cantSplit/>
          <w:trHeight w:val="403"/>
          <w:jc w:val="center"/>
        </w:trPr>
        <w:tc>
          <w:tcPr>
            <w:tcW w:w="1517" w:type="dxa"/>
          </w:tcPr>
          <w:p w:rsidR="006555BC" w:rsidRPr="00F572E2" w:rsidRDefault="006555BC">
            <w:pP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i/>
                <w:iCs/>
                <w:sz w:val="22"/>
                <w:szCs w:val="22"/>
                <w:lang w:val="en-GB"/>
              </w:rPr>
              <w:t>Legend code</w:t>
            </w:r>
          </w:p>
        </w:tc>
        <w:tc>
          <w:tcPr>
            <w:tcW w:w="4251"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i/>
                <w:iCs/>
                <w:sz w:val="22"/>
                <w:szCs w:val="22"/>
                <w:lang w:val="en-GB"/>
              </w:rPr>
              <w:t>Description</w:t>
            </w:r>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01</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Northland</w:t>
            </w:r>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02</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smartTag w:uri="urn:schemas-microsoft-com:office:smarttags" w:element="place">
              <w:r w:rsidRPr="00F572E2">
                <w:rPr>
                  <w:sz w:val="22"/>
                  <w:szCs w:val="22"/>
                  <w:lang w:val="en-GB"/>
                </w:rPr>
                <w:t>Waikato</w:t>
              </w:r>
            </w:smartTag>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03</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Coromandel–Great Barrier</w:t>
            </w:r>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04</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Bay of Plenty–Volcanic Plateau</w:t>
            </w:r>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05</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 xml:space="preserve">Eastern </w:t>
            </w:r>
            <w:smartTag w:uri="urn:schemas-microsoft-com:office:smarttags" w:element="place">
              <w:smartTag w:uri="urn:schemas-microsoft-com:office:smarttags" w:element="PlaceType">
                <w:r w:rsidRPr="00F572E2">
                  <w:rPr>
                    <w:sz w:val="22"/>
                    <w:szCs w:val="22"/>
                    <w:lang w:val="en-GB"/>
                  </w:rPr>
                  <w:t>Bay</w:t>
                </w:r>
              </w:smartTag>
              <w:r w:rsidRPr="00F572E2">
                <w:rPr>
                  <w:sz w:val="22"/>
                  <w:szCs w:val="22"/>
                  <w:lang w:val="en-GB"/>
                </w:rPr>
                <w:t xml:space="preserve"> of </w:t>
              </w:r>
              <w:smartTag w:uri="urn:schemas-microsoft-com:office:smarttags" w:element="PlaceName">
                <w:r w:rsidRPr="00F572E2">
                  <w:rPr>
                    <w:sz w:val="22"/>
                    <w:szCs w:val="22"/>
                    <w:lang w:val="en-GB"/>
                  </w:rPr>
                  <w:t>Plenty</w:t>
                </w:r>
              </w:smartTag>
            </w:smartTag>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06</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Gisborne–East</w:t>
                </w:r>
              </w:smartTag>
              <w:r w:rsidRPr="00F572E2">
                <w:rPr>
                  <w:sz w:val="22"/>
                  <w:szCs w:val="22"/>
                  <w:lang w:val="en-GB"/>
                </w:rPr>
                <w:t xml:space="preserve"> </w:t>
              </w:r>
              <w:smartTag w:uri="urn:schemas-microsoft-com:office:smarttags" w:element="PlaceType">
                <w:r w:rsidRPr="00F572E2">
                  <w:rPr>
                    <w:sz w:val="22"/>
                    <w:szCs w:val="22"/>
                    <w:lang w:val="en-GB"/>
                  </w:rPr>
                  <w:t>Coast</w:t>
                </w:r>
              </w:smartTag>
            </w:smartTag>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07</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 xml:space="preserve">Northern </w:t>
            </w:r>
            <w:smartTag w:uri="urn:schemas-microsoft-com:office:smarttags" w:element="place">
              <w:smartTag w:uri="urn:schemas-microsoft-com:office:smarttags" w:element="PlaceName">
                <w:r w:rsidRPr="00F572E2">
                  <w:rPr>
                    <w:sz w:val="22"/>
                    <w:szCs w:val="22"/>
                    <w:lang w:val="en-GB"/>
                  </w:rPr>
                  <w:t>Hawkes</w:t>
                </w:r>
              </w:smartTag>
              <w:r w:rsidRPr="00F572E2">
                <w:rPr>
                  <w:sz w:val="22"/>
                  <w:szCs w:val="22"/>
                  <w:lang w:val="en-GB"/>
                </w:rPr>
                <w:t xml:space="preserve"> </w:t>
              </w:r>
              <w:smartTag w:uri="urn:schemas-microsoft-com:office:smarttags" w:element="PlaceType">
                <w:r w:rsidRPr="00F572E2">
                  <w:rPr>
                    <w:sz w:val="22"/>
                    <w:szCs w:val="22"/>
                    <w:lang w:val="en-GB"/>
                  </w:rPr>
                  <w:t>Bay</w:t>
                </w:r>
              </w:smartTag>
            </w:smartTag>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08</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Wairarapa–Southern Hawke’s Bay</w:t>
            </w:r>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09</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City">
                <w:r w:rsidRPr="00F572E2">
                  <w:rPr>
                    <w:sz w:val="22"/>
                    <w:szCs w:val="22"/>
                    <w:lang w:val="en-GB"/>
                  </w:rPr>
                  <w:t>Wellington</w:t>
                </w:r>
              </w:smartTag>
            </w:smartTag>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10</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Taranaki–Manawatu</w:t>
            </w:r>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11</w:t>
            </w:r>
          </w:p>
        </w:tc>
        <w:tc>
          <w:tcPr>
            <w:tcW w:w="4251" w:type="dxa"/>
            <w:tcBorders>
              <w:top w:val="single" w:sz="6" w:space="0" w:color="auto"/>
              <w:left w:val="single" w:sz="6" w:space="0" w:color="auto"/>
              <w:righ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City">
                <w:r w:rsidRPr="00F572E2">
                  <w:rPr>
                    <w:sz w:val="22"/>
                    <w:szCs w:val="22"/>
                    <w:lang w:val="en-GB"/>
                  </w:rPr>
                  <w:t>Marlborough</w:t>
                </w:r>
              </w:smartTag>
            </w:smartTag>
            <w:r w:rsidRPr="00F572E2">
              <w:rPr>
                <w:sz w:val="22"/>
                <w:szCs w:val="22"/>
                <w:lang w:val="en-GB"/>
              </w:rPr>
              <w:t xml:space="preserve"> (2</w:t>
            </w:r>
            <w:r w:rsidRPr="00F572E2">
              <w:rPr>
                <w:sz w:val="22"/>
                <w:szCs w:val="22"/>
                <w:vertAlign w:val="superscript"/>
                <w:lang w:val="en-GB"/>
              </w:rPr>
              <w:t>nd</w:t>
            </w:r>
            <w:r w:rsidRPr="00F572E2">
              <w:rPr>
                <w:sz w:val="22"/>
                <w:szCs w:val="22"/>
                <w:lang w:val="en-GB"/>
              </w:rPr>
              <w:t xml:space="preserve"> Edition)</w:t>
            </w:r>
          </w:p>
        </w:tc>
      </w:tr>
      <w:tr w:rsidR="006555BC" w:rsidRPr="00F572E2">
        <w:tblPrEx>
          <w:tblCellMar>
            <w:top w:w="0" w:type="dxa"/>
            <w:bottom w:w="0" w:type="dxa"/>
          </w:tblCellMar>
        </w:tblPrEx>
        <w:trPr>
          <w:cantSplit/>
          <w:trHeight w:val="403"/>
          <w:jc w:val="center"/>
        </w:trPr>
        <w:tc>
          <w:tcPr>
            <w:tcW w:w="1517" w:type="dxa"/>
          </w:tcPr>
          <w:p w:rsidR="006555BC" w:rsidRPr="00F572E2" w:rsidRDefault="006555BC">
            <w:pPr>
              <w:jc w:val="center"/>
              <w:rPr>
                <w:sz w:val="24"/>
                <w:szCs w:val="24"/>
                <w:lang w:val="en-US"/>
              </w:rPr>
            </w:pPr>
          </w:p>
        </w:tc>
        <w:tc>
          <w:tcPr>
            <w:tcW w:w="2031"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00</w:t>
            </w:r>
          </w:p>
        </w:tc>
        <w:tc>
          <w:tcPr>
            <w:tcW w:w="4251"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 xml:space="preserve">South Island (other than </w:t>
            </w:r>
            <w:smartTag w:uri="urn:schemas-microsoft-com:office:smarttags" w:element="place">
              <w:smartTag w:uri="urn:schemas-microsoft-com:office:smarttags" w:element="City">
                <w:r w:rsidRPr="00F572E2">
                  <w:rPr>
                    <w:sz w:val="22"/>
                    <w:szCs w:val="22"/>
                    <w:lang w:val="en-GB"/>
                  </w:rPr>
                  <w:t>Marlborough</w:t>
                </w:r>
              </w:smartTag>
            </w:smartTag>
            <w:r w:rsidRPr="00F572E2">
              <w:rPr>
                <w:sz w:val="22"/>
                <w:szCs w:val="22"/>
                <w:lang w:val="en-GB"/>
              </w:rPr>
              <w:t xml:space="preserve"> Ed2)</w:t>
            </w:r>
          </w:p>
        </w:tc>
      </w:tr>
    </w:tbl>
    <w:p w:rsidR="006555BC" w:rsidRPr="00F572E2" w:rsidRDefault="006555BC">
      <w:pPr>
        <w:pStyle w:val="BodyTextIndent"/>
      </w:pPr>
      <w:r w:rsidRPr="00F572E2">
        <w:t>The ArcInfo ‘world polygon’ has a null value, otherwise all records contain values from the list above.</w:t>
      </w:r>
    </w:p>
    <w:p w:rsidR="006555BC" w:rsidRPr="00F572E2" w:rsidRDefault="006555BC">
      <w:pPr>
        <w:ind w:left="2160"/>
        <w:rPr>
          <w:sz w:val="22"/>
          <w:szCs w:val="22"/>
          <w:lang w:val="en-GB"/>
        </w:rPr>
      </w:pPr>
      <w:r w:rsidRPr="00F572E2">
        <w:rPr>
          <w:b/>
          <w:bCs/>
          <w:sz w:val="22"/>
          <w:szCs w:val="22"/>
          <w:lang w:val="en-GB"/>
        </w:rPr>
        <w:br w:type="page"/>
      </w:r>
      <w:r w:rsidRPr="00F572E2">
        <w:rPr>
          <w:noProof/>
          <w:lang w:val="en-US"/>
        </w:rPr>
        <w:lastRenderedPageBreak/>
        <w:pict>
          <v:shapetype id="_x0000_t202" coordsize="21600,21600" o:spt="202" path="m,l,21600r21600,l21600,xe">
            <v:stroke joinstyle="miter"/>
            <v:path gradientshapeok="t" o:connecttype="rect"/>
          </v:shapetype>
          <v:shape id="_x0000_s1027" type="#_x0000_t202" style="position:absolute;left:0;text-align:left;margin-left:19.05pt;margin-top:597.35pt;width:420pt;height:36pt;z-index:2" stroked="f">
            <v:textbox>
              <w:txbxContent>
                <w:p w:rsidR="000E2679" w:rsidRDefault="000E2679" w:rsidP="00864F49">
                  <w:pPr>
                    <w:pStyle w:val="Caption"/>
                  </w:pPr>
                  <w:r>
                    <w:t xml:space="preserve">Figure </w:t>
                  </w:r>
                  <w:r>
                    <w:fldChar w:fldCharType="begin"/>
                  </w:r>
                  <w:r>
                    <w:instrText xml:space="preserve"> SEQ Figure \* ARABIC </w:instrText>
                  </w:r>
                  <w:r>
                    <w:fldChar w:fldCharType="separate"/>
                  </w:r>
                  <w:r>
                    <w:rPr>
                      <w:noProof/>
                    </w:rPr>
                    <w:t>1</w:t>
                  </w:r>
                  <w:r>
                    <w:fldChar w:fldCharType="end"/>
                  </w:r>
                  <w:r w:rsidRPr="00FE6008">
                    <w:rPr>
                      <w:b w:val="0"/>
                    </w:rPr>
                    <w:t xml:space="preserve">: </w:t>
                  </w:r>
                  <w:smartTag w:uri="urn:schemas-microsoft-com:office:smarttags" w:element="place">
                    <w:smartTag w:uri="urn:schemas-microsoft-com:office:smarttags" w:element="PlaceName">
                      <w:r w:rsidRPr="00FE6008">
                        <w:rPr>
                          <w:b w:val="0"/>
                        </w:rPr>
                        <w:t>New Zealand</w:t>
                      </w:r>
                    </w:smartTag>
                    <w:r w:rsidRPr="00FE6008">
                      <w:rPr>
                        <w:b w:val="0"/>
                      </w:rPr>
                      <w:t xml:space="preserve"> </w:t>
                    </w:r>
                    <w:smartTag w:uri="urn:schemas-microsoft-com:office:smarttags" w:element="PlaceType">
                      <w:r w:rsidRPr="00FE6008">
                        <w:rPr>
                          <w:b w:val="0"/>
                        </w:rPr>
                        <w:t>Land</w:t>
                      </w:r>
                    </w:smartTag>
                  </w:smartTag>
                  <w:r w:rsidRPr="00FE6008">
                    <w:rPr>
                      <w:b w:val="0"/>
                    </w:rPr>
                    <w:t xml:space="preserve"> Resource Inventory survey regions (showing</w:t>
                  </w:r>
                  <w:r w:rsidRPr="00FE6008">
                    <w:t xml:space="preserve"> 'legend'</w:t>
                  </w:r>
                  <w:r w:rsidRPr="00FE6008">
                    <w:rPr>
                      <w:b w:val="0"/>
                    </w:rPr>
                    <w:t xml:space="preserve"> numbers and </w:t>
                  </w:r>
                  <w:r>
                    <w:rPr>
                      <w:b w:val="0"/>
                    </w:rPr>
                    <w:t>R</w:t>
                  </w:r>
                  <w:r w:rsidRPr="00FE6008">
                    <w:rPr>
                      <w:b w:val="0"/>
                    </w:rPr>
                    <w:t>egion name)</w:t>
                  </w:r>
                  <w:r>
                    <w:rPr>
                      <w:b w:val="0"/>
                    </w:rPr>
                    <w:t>.</w:t>
                  </w:r>
                </w:p>
              </w:txbxContent>
            </v:textbox>
            <w10:wrap type="square"/>
          </v:shape>
        </w:pict>
      </w:r>
      <w:r w:rsidRPr="00F572E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20pt;height:595.5pt;z-index:1;mso-position-horizontal:center" stroked="t">
            <v:imagedata r:id="rId7" o:title="legend_fig"/>
            <w10:wrap type="square"/>
          </v:shape>
        </w:pict>
      </w:r>
      <w:r w:rsidRPr="00F572E2">
        <w:rPr>
          <w:b/>
          <w:bCs/>
          <w:sz w:val="22"/>
          <w:szCs w:val="22"/>
          <w:lang w:val="en-GB"/>
        </w:rPr>
        <w:br w:type="page"/>
        <w:t>2. LUC</w:t>
      </w:r>
      <w:r w:rsidRPr="00F572E2">
        <w:rPr>
          <w:sz w:val="22"/>
          <w:szCs w:val="22"/>
          <w:lang w:val="en-GB"/>
        </w:rPr>
        <w:t xml:space="preserve"> is an expression of three parts recorded in combination (see interpretation below):</w:t>
      </w:r>
    </w:p>
    <w:p w:rsidR="006555BC" w:rsidRPr="00F572E2" w:rsidRDefault="006555BC">
      <w:pPr>
        <w:rPr>
          <w:sz w:val="22"/>
          <w:szCs w:val="22"/>
          <w:lang w:val="en-GB"/>
        </w:rPr>
      </w:pPr>
    </w:p>
    <w:tbl>
      <w:tblPr>
        <w:tblW w:w="0" w:type="auto"/>
        <w:tblInd w:w="37" w:type="dxa"/>
        <w:tblLayout w:type="fixed"/>
        <w:tblCellMar>
          <w:left w:w="37" w:type="dxa"/>
          <w:right w:w="37" w:type="dxa"/>
        </w:tblCellMar>
        <w:tblLook w:val="0000" w:firstRow="0" w:lastRow="0" w:firstColumn="0" w:lastColumn="0" w:noHBand="0" w:noVBand="0"/>
      </w:tblPr>
      <w:tblGrid>
        <w:gridCol w:w="1843"/>
        <w:gridCol w:w="1418"/>
        <w:gridCol w:w="5485"/>
      </w:tblGrid>
      <w:tr w:rsidR="006555BC" w:rsidRPr="00F572E2">
        <w:tblPrEx>
          <w:tblCellMar>
            <w:top w:w="0" w:type="dxa"/>
            <w:bottom w:w="0" w:type="dxa"/>
          </w:tblCellMar>
        </w:tblPrEx>
        <w:trPr>
          <w:cantSplit/>
          <w:trHeight w:val="737"/>
        </w:trPr>
        <w:tc>
          <w:tcPr>
            <w:tcW w:w="1843" w:type="dxa"/>
          </w:tcPr>
          <w:p w:rsidR="006555BC" w:rsidRPr="00F572E2" w:rsidRDefault="006555BC">
            <w:pPr>
              <w:rPr>
                <w:sz w:val="24"/>
                <w:szCs w:val="24"/>
                <w:lang w:val="en-US"/>
              </w:rPr>
            </w:pPr>
          </w:p>
        </w:tc>
        <w:tc>
          <w:tcPr>
            <w:tcW w:w="1418" w:type="dxa"/>
            <w:tcBorders>
              <w:top w:val="single" w:sz="6" w:space="0" w:color="auto"/>
              <w:left w:val="single" w:sz="6" w:space="0" w:color="auto"/>
            </w:tcBorders>
            <w:vAlign w:val="center"/>
          </w:tcPr>
          <w:p w:rsidR="006555BC" w:rsidRPr="00F572E2" w:rsidRDefault="006555BC" w:rsidP="00864F49">
            <w:pPr>
              <w:jc w:val="center"/>
              <w:rPr>
                <w:b/>
                <w:sz w:val="24"/>
                <w:szCs w:val="24"/>
                <w:lang w:val="en-US"/>
              </w:rPr>
            </w:pPr>
            <w:r w:rsidRPr="00F572E2">
              <w:rPr>
                <w:b/>
                <w:i/>
                <w:iCs/>
                <w:sz w:val="22"/>
                <w:szCs w:val="22"/>
                <w:lang w:val="en-GB"/>
              </w:rPr>
              <w:t>LUC Class code</w:t>
            </w:r>
          </w:p>
        </w:tc>
        <w:tc>
          <w:tcPr>
            <w:tcW w:w="5485" w:type="dxa"/>
            <w:tcBorders>
              <w:top w:val="single" w:sz="6" w:space="0" w:color="auto"/>
              <w:left w:val="single" w:sz="6" w:space="0" w:color="auto"/>
              <w:right w:val="single" w:sz="6" w:space="0" w:color="auto"/>
            </w:tcBorders>
            <w:vAlign w:val="center"/>
          </w:tcPr>
          <w:p w:rsidR="006555BC" w:rsidRPr="00F572E2" w:rsidRDefault="006555BC" w:rsidP="00864F49">
            <w:pPr>
              <w:jc w:val="center"/>
              <w:rPr>
                <w:b/>
                <w:sz w:val="24"/>
                <w:szCs w:val="24"/>
                <w:lang w:val="en-US"/>
              </w:rPr>
            </w:pPr>
            <w:r w:rsidRPr="00F572E2">
              <w:rPr>
                <w:b/>
                <w:i/>
                <w:iCs/>
                <w:sz w:val="22"/>
                <w:szCs w:val="22"/>
                <w:lang w:val="en-GB"/>
              </w:rPr>
              <w:t>Description</w:t>
            </w:r>
          </w:p>
        </w:tc>
      </w:tr>
      <w:tr w:rsidR="006555BC" w:rsidRPr="00F572E2">
        <w:tblPrEx>
          <w:tblCellMar>
            <w:top w:w="0" w:type="dxa"/>
            <w:bottom w:w="0" w:type="dxa"/>
          </w:tblCellMar>
        </w:tblPrEx>
        <w:trPr>
          <w:cantSplit/>
          <w:trHeight w:val="737"/>
        </w:trPr>
        <w:tc>
          <w:tcPr>
            <w:tcW w:w="1843" w:type="dxa"/>
          </w:tcPr>
          <w:p w:rsidR="006555BC" w:rsidRPr="00F572E2" w:rsidRDefault="006555BC">
            <w:pPr>
              <w:jc w:val="center"/>
              <w:rPr>
                <w:sz w:val="24"/>
                <w:szCs w:val="24"/>
                <w:lang w:val="en-US"/>
              </w:rPr>
            </w:pPr>
          </w:p>
        </w:tc>
        <w:tc>
          <w:tcPr>
            <w:tcW w:w="1418" w:type="dxa"/>
            <w:tcBorders>
              <w:top w:val="single" w:sz="6" w:space="0" w:color="auto"/>
              <w:left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1</w:t>
            </w:r>
          </w:p>
        </w:tc>
        <w:tc>
          <w:tcPr>
            <w:tcW w:w="5485" w:type="dxa"/>
            <w:tcBorders>
              <w:top w:val="single" w:sz="6" w:space="0" w:color="auto"/>
              <w:left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Land with virtually no limitations for arable use and suitable for cultivated crops, pasture or forestry</w:t>
            </w:r>
          </w:p>
        </w:tc>
      </w:tr>
      <w:tr w:rsidR="006555BC" w:rsidRPr="00F572E2">
        <w:tblPrEx>
          <w:tblCellMar>
            <w:top w:w="0" w:type="dxa"/>
            <w:bottom w:w="0" w:type="dxa"/>
          </w:tblCellMar>
        </w:tblPrEx>
        <w:trPr>
          <w:cantSplit/>
          <w:trHeight w:val="737"/>
        </w:trPr>
        <w:tc>
          <w:tcPr>
            <w:tcW w:w="1843" w:type="dxa"/>
          </w:tcPr>
          <w:p w:rsidR="006555BC" w:rsidRPr="00F572E2" w:rsidRDefault="006555BC">
            <w:pPr>
              <w:jc w:val="center"/>
              <w:rPr>
                <w:sz w:val="24"/>
                <w:szCs w:val="24"/>
                <w:lang w:val="en-US"/>
              </w:rPr>
            </w:pPr>
          </w:p>
        </w:tc>
        <w:tc>
          <w:tcPr>
            <w:tcW w:w="1418" w:type="dxa"/>
            <w:tcBorders>
              <w:top w:val="single" w:sz="6" w:space="0" w:color="auto"/>
              <w:left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2</w:t>
            </w:r>
          </w:p>
        </w:tc>
        <w:tc>
          <w:tcPr>
            <w:tcW w:w="5485" w:type="dxa"/>
            <w:tcBorders>
              <w:top w:val="single" w:sz="6" w:space="0" w:color="auto"/>
              <w:left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Land with slight limitations for arable use and suitable for cultivated crops, pasture or forestry</w:t>
            </w:r>
          </w:p>
        </w:tc>
      </w:tr>
      <w:tr w:rsidR="006555BC" w:rsidRPr="00F572E2">
        <w:tblPrEx>
          <w:tblCellMar>
            <w:top w:w="0" w:type="dxa"/>
            <w:bottom w:w="0" w:type="dxa"/>
          </w:tblCellMar>
        </w:tblPrEx>
        <w:trPr>
          <w:cantSplit/>
          <w:trHeight w:val="737"/>
        </w:trPr>
        <w:tc>
          <w:tcPr>
            <w:tcW w:w="1843" w:type="dxa"/>
          </w:tcPr>
          <w:p w:rsidR="006555BC" w:rsidRPr="00F572E2" w:rsidRDefault="006555BC">
            <w:pPr>
              <w:jc w:val="center"/>
              <w:rPr>
                <w:sz w:val="24"/>
                <w:szCs w:val="24"/>
                <w:lang w:val="en-US"/>
              </w:rPr>
            </w:pPr>
          </w:p>
        </w:tc>
        <w:tc>
          <w:tcPr>
            <w:tcW w:w="1418" w:type="dxa"/>
            <w:tcBorders>
              <w:top w:val="single" w:sz="6" w:space="0" w:color="auto"/>
              <w:left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3</w:t>
            </w:r>
          </w:p>
        </w:tc>
        <w:tc>
          <w:tcPr>
            <w:tcW w:w="5485" w:type="dxa"/>
            <w:tcBorders>
              <w:top w:val="single" w:sz="6" w:space="0" w:color="auto"/>
              <w:left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Land with moderate limitations for arable use, but suitable for cultivated crops, pasture or forestry</w:t>
            </w:r>
          </w:p>
        </w:tc>
      </w:tr>
      <w:tr w:rsidR="006555BC" w:rsidRPr="00F572E2">
        <w:tblPrEx>
          <w:tblCellMar>
            <w:top w:w="0" w:type="dxa"/>
            <w:bottom w:w="0" w:type="dxa"/>
          </w:tblCellMar>
        </w:tblPrEx>
        <w:trPr>
          <w:cantSplit/>
          <w:trHeight w:val="737"/>
        </w:trPr>
        <w:tc>
          <w:tcPr>
            <w:tcW w:w="1843" w:type="dxa"/>
          </w:tcPr>
          <w:p w:rsidR="006555BC" w:rsidRPr="00F572E2" w:rsidRDefault="006555BC">
            <w:pPr>
              <w:jc w:val="center"/>
              <w:rPr>
                <w:sz w:val="24"/>
                <w:szCs w:val="24"/>
                <w:lang w:val="en-US"/>
              </w:rPr>
            </w:pPr>
          </w:p>
        </w:tc>
        <w:tc>
          <w:tcPr>
            <w:tcW w:w="1418" w:type="dxa"/>
            <w:tcBorders>
              <w:top w:val="single" w:sz="6" w:space="0" w:color="auto"/>
              <w:left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4</w:t>
            </w:r>
          </w:p>
        </w:tc>
        <w:tc>
          <w:tcPr>
            <w:tcW w:w="5485" w:type="dxa"/>
            <w:tcBorders>
              <w:top w:val="single" w:sz="6" w:space="0" w:color="auto"/>
              <w:left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Land with moderate limitations for arable use, but suitable for occasional cropping, pasture or forestry</w:t>
            </w:r>
          </w:p>
        </w:tc>
      </w:tr>
      <w:tr w:rsidR="006555BC" w:rsidRPr="00F572E2">
        <w:tblPrEx>
          <w:tblCellMar>
            <w:top w:w="0" w:type="dxa"/>
            <w:bottom w:w="0" w:type="dxa"/>
          </w:tblCellMar>
        </w:tblPrEx>
        <w:trPr>
          <w:cantSplit/>
          <w:trHeight w:val="737"/>
        </w:trPr>
        <w:tc>
          <w:tcPr>
            <w:tcW w:w="1843" w:type="dxa"/>
          </w:tcPr>
          <w:p w:rsidR="006555BC" w:rsidRPr="00F572E2" w:rsidRDefault="006555BC">
            <w:pPr>
              <w:jc w:val="center"/>
              <w:rPr>
                <w:sz w:val="24"/>
                <w:szCs w:val="24"/>
                <w:lang w:val="en-US"/>
              </w:rPr>
            </w:pPr>
          </w:p>
        </w:tc>
        <w:tc>
          <w:tcPr>
            <w:tcW w:w="1418" w:type="dxa"/>
            <w:tcBorders>
              <w:top w:val="single" w:sz="6" w:space="0" w:color="auto"/>
              <w:left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5</w:t>
            </w:r>
          </w:p>
        </w:tc>
        <w:tc>
          <w:tcPr>
            <w:tcW w:w="5485" w:type="dxa"/>
            <w:tcBorders>
              <w:top w:val="single" w:sz="6" w:space="0" w:color="auto"/>
              <w:left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High producing land unsuitable for arable use, but only slight limitations for pastoral or forestry use</w:t>
            </w:r>
          </w:p>
        </w:tc>
      </w:tr>
      <w:tr w:rsidR="006555BC" w:rsidRPr="00F572E2">
        <w:tblPrEx>
          <w:tblCellMar>
            <w:top w:w="0" w:type="dxa"/>
            <w:bottom w:w="0" w:type="dxa"/>
          </w:tblCellMar>
        </w:tblPrEx>
        <w:trPr>
          <w:cantSplit/>
          <w:trHeight w:val="737"/>
        </w:trPr>
        <w:tc>
          <w:tcPr>
            <w:tcW w:w="1843" w:type="dxa"/>
          </w:tcPr>
          <w:p w:rsidR="006555BC" w:rsidRPr="00F572E2" w:rsidRDefault="006555BC">
            <w:pPr>
              <w:jc w:val="center"/>
              <w:rPr>
                <w:sz w:val="24"/>
                <w:szCs w:val="24"/>
                <w:lang w:val="en-US"/>
              </w:rPr>
            </w:pPr>
          </w:p>
        </w:tc>
        <w:tc>
          <w:tcPr>
            <w:tcW w:w="1418" w:type="dxa"/>
            <w:tcBorders>
              <w:top w:val="single" w:sz="6" w:space="0" w:color="auto"/>
              <w:left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6</w:t>
            </w:r>
          </w:p>
        </w:tc>
        <w:tc>
          <w:tcPr>
            <w:tcW w:w="5485" w:type="dxa"/>
            <w:tcBorders>
              <w:top w:val="single" w:sz="6" w:space="0" w:color="auto"/>
              <w:left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Non-arable land with moderate limitations for use under perennial vegetation such as pasture or forest</w:t>
            </w:r>
          </w:p>
        </w:tc>
      </w:tr>
      <w:tr w:rsidR="006555BC" w:rsidRPr="00F572E2">
        <w:tblPrEx>
          <w:tblCellMar>
            <w:top w:w="0" w:type="dxa"/>
            <w:bottom w:w="0" w:type="dxa"/>
          </w:tblCellMar>
        </w:tblPrEx>
        <w:trPr>
          <w:cantSplit/>
          <w:trHeight w:val="737"/>
        </w:trPr>
        <w:tc>
          <w:tcPr>
            <w:tcW w:w="1843" w:type="dxa"/>
          </w:tcPr>
          <w:p w:rsidR="006555BC" w:rsidRPr="00F572E2" w:rsidRDefault="006555BC">
            <w:pPr>
              <w:jc w:val="center"/>
              <w:rPr>
                <w:sz w:val="24"/>
                <w:szCs w:val="24"/>
                <w:lang w:val="en-US"/>
              </w:rPr>
            </w:pPr>
          </w:p>
        </w:tc>
        <w:tc>
          <w:tcPr>
            <w:tcW w:w="1418" w:type="dxa"/>
            <w:tcBorders>
              <w:top w:val="single" w:sz="6" w:space="0" w:color="auto"/>
              <w:left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7</w:t>
            </w:r>
          </w:p>
        </w:tc>
        <w:tc>
          <w:tcPr>
            <w:tcW w:w="5485" w:type="dxa"/>
            <w:tcBorders>
              <w:top w:val="single" w:sz="6" w:space="0" w:color="auto"/>
              <w:left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Non-arable land with severe limitations to use under perennial vegetation such as pasture or forest</w:t>
            </w:r>
          </w:p>
        </w:tc>
      </w:tr>
      <w:tr w:rsidR="006555BC" w:rsidRPr="00F572E2">
        <w:tblPrEx>
          <w:tblCellMar>
            <w:top w:w="0" w:type="dxa"/>
            <w:bottom w:w="0" w:type="dxa"/>
          </w:tblCellMar>
        </w:tblPrEx>
        <w:trPr>
          <w:cantSplit/>
          <w:trHeight w:val="737"/>
        </w:trPr>
        <w:tc>
          <w:tcPr>
            <w:tcW w:w="1843" w:type="dxa"/>
          </w:tcPr>
          <w:p w:rsidR="006555BC" w:rsidRPr="00F572E2" w:rsidRDefault="006555BC">
            <w:pPr>
              <w:jc w:val="center"/>
              <w:rPr>
                <w:sz w:val="24"/>
                <w:szCs w:val="24"/>
                <w:lang w:val="en-US"/>
              </w:rPr>
            </w:pPr>
          </w:p>
        </w:tc>
        <w:tc>
          <w:tcPr>
            <w:tcW w:w="1418" w:type="dxa"/>
            <w:tcBorders>
              <w:top w:val="single" w:sz="6" w:space="0" w:color="auto"/>
              <w:left w:val="single" w:sz="6" w:space="0" w:color="auto"/>
              <w:bottom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8</w:t>
            </w:r>
          </w:p>
        </w:tc>
        <w:tc>
          <w:tcPr>
            <w:tcW w:w="5485"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Land with very severe to extreme limitations or hazards that make it unsuitable for cropping, pasture or forestry</w:t>
            </w:r>
          </w:p>
        </w:tc>
      </w:tr>
    </w:tbl>
    <w:p w:rsidR="006555BC" w:rsidRPr="00F572E2" w:rsidRDefault="006555BC">
      <w:pPr>
        <w:rPr>
          <w:b/>
          <w:bCs/>
          <w:sz w:val="22"/>
          <w:szCs w:val="22"/>
          <w:lang w:val="en-GB"/>
        </w:rPr>
      </w:pPr>
      <w:r w:rsidRPr="00F572E2">
        <w:rPr>
          <w:b/>
          <w:bCs/>
          <w:sz w:val="22"/>
          <w:szCs w:val="22"/>
          <w:lang w:val="en-GB"/>
        </w:rPr>
        <w:tab/>
      </w:r>
    </w:p>
    <w:p w:rsidR="006555BC" w:rsidRPr="00F572E2" w:rsidRDefault="006555BC">
      <w:pPr>
        <w:rPr>
          <w:b/>
          <w:bCs/>
          <w:sz w:val="22"/>
          <w:szCs w:val="22"/>
          <w:lang w:val="en-GB"/>
        </w:rPr>
      </w:pPr>
      <w:r w:rsidRPr="00F572E2">
        <w:rPr>
          <w:b/>
          <w:bCs/>
          <w:sz w:val="22"/>
          <w:szCs w:val="22"/>
          <w:lang w:val="en-GB"/>
        </w:rPr>
        <w:tab/>
      </w:r>
    </w:p>
    <w:p w:rsidR="006555BC" w:rsidRPr="00F572E2" w:rsidRDefault="006555BC">
      <w:pPr>
        <w:rPr>
          <w:b/>
          <w:bCs/>
          <w:sz w:val="22"/>
          <w:szCs w:val="22"/>
          <w:lang w:val="en-GB"/>
        </w:rPr>
      </w:pPr>
      <w:r w:rsidRPr="00F572E2">
        <w:rPr>
          <w:b/>
          <w:bCs/>
          <w:sz w:val="22"/>
          <w:szCs w:val="22"/>
          <w:lang w:val="en-GB"/>
        </w:rPr>
        <w:tab/>
      </w:r>
    </w:p>
    <w:tbl>
      <w:tblPr>
        <w:tblW w:w="0" w:type="auto"/>
        <w:tblInd w:w="37" w:type="dxa"/>
        <w:tblLayout w:type="fixed"/>
        <w:tblCellMar>
          <w:left w:w="37" w:type="dxa"/>
          <w:right w:w="37" w:type="dxa"/>
        </w:tblCellMar>
        <w:tblLook w:val="0000" w:firstRow="0" w:lastRow="0" w:firstColumn="0" w:lastColumn="0" w:noHBand="0" w:noVBand="0"/>
      </w:tblPr>
      <w:tblGrid>
        <w:gridCol w:w="1843"/>
        <w:gridCol w:w="1559"/>
        <w:gridCol w:w="5345"/>
      </w:tblGrid>
      <w:tr w:rsidR="006555BC" w:rsidRPr="00F572E2">
        <w:tblPrEx>
          <w:tblCellMar>
            <w:top w:w="0" w:type="dxa"/>
            <w:bottom w:w="0" w:type="dxa"/>
          </w:tblCellMar>
        </w:tblPrEx>
        <w:trPr>
          <w:cantSplit/>
          <w:trHeight w:val="737"/>
        </w:trPr>
        <w:tc>
          <w:tcPr>
            <w:tcW w:w="1843" w:type="dxa"/>
          </w:tcPr>
          <w:p w:rsidR="006555BC" w:rsidRPr="00F572E2" w:rsidRDefault="006555BC">
            <w:pPr>
              <w:rPr>
                <w:sz w:val="24"/>
                <w:szCs w:val="24"/>
                <w:lang w:val="en-US"/>
              </w:rPr>
            </w:pPr>
          </w:p>
        </w:tc>
        <w:tc>
          <w:tcPr>
            <w:tcW w:w="1559" w:type="dxa"/>
            <w:tcBorders>
              <w:top w:val="single" w:sz="6" w:space="0" w:color="auto"/>
              <w:left w:val="single" w:sz="6" w:space="0" w:color="auto"/>
            </w:tcBorders>
            <w:vAlign w:val="center"/>
          </w:tcPr>
          <w:p w:rsidR="006555BC" w:rsidRPr="00F572E2" w:rsidRDefault="006555BC" w:rsidP="00864F49">
            <w:pPr>
              <w:jc w:val="center"/>
              <w:rPr>
                <w:b/>
                <w:sz w:val="24"/>
                <w:szCs w:val="24"/>
                <w:lang w:val="en-US"/>
              </w:rPr>
            </w:pPr>
            <w:r w:rsidRPr="00F572E2">
              <w:rPr>
                <w:b/>
                <w:i/>
                <w:iCs/>
                <w:sz w:val="22"/>
                <w:szCs w:val="22"/>
                <w:lang w:val="en-GB"/>
              </w:rPr>
              <w:t>LUC subclass modifier</w:t>
            </w:r>
          </w:p>
        </w:tc>
        <w:tc>
          <w:tcPr>
            <w:tcW w:w="5345" w:type="dxa"/>
            <w:tcBorders>
              <w:top w:val="single" w:sz="6" w:space="0" w:color="auto"/>
              <w:left w:val="single" w:sz="6" w:space="0" w:color="auto"/>
              <w:right w:val="single" w:sz="6" w:space="0" w:color="auto"/>
            </w:tcBorders>
            <w:vAlign w:val="center"/>
          </w:tcPr>
          <w:p w:rsidR="006555BC" w:rsidRPr="00F572E2" w:rsidRDefault="006555BC" w:rsidP="00864F49">
            <w:pPr>
              <w:jc w:val="center"/>
              <w:rPr>
                <w:b/>
                <w:sz w:val="24"/>
                <w:szCs w:val="24"/>
                <w:lang w:val="en-US"/>
              </w:rPr>
            </w:pPr>
            <w:r w:rsidRPr="00F572E2">
              <w:rPr>
                <w:b/>
                <w:i/>
                <w:iCs/>
                <w:sz w:val="22"/>
                <w:szCs w:val="22"/>
                <w:lang w:val="en-GB"/>
              </w:rPr>
              <w:t>Description</w:t>
            </w:r>
          </w:p>
        </w:tc>
      </w:tr>
      <w:tr w:rsidR="006555BC" w:rsidRPr="00F572E2">
        <w:tblPrEx>
          <w:tblCellMar>
            <w:top w:w="0" w:type="dxa"/>
            <w:bottom w:w="0" w:type="dxa"/>
          </w:tblCellMar>
        </w:tblPrEx>
        <w:trPr>
          <w:cantSplit/>
          <w:trHeight w:val="737"/>
        </w:trPr>
        <w:tc>
          <w:tcPr>
            <w:tcW w:w="1843" w:type="dxa"/>
          </w:tcPr>
          <w:p w:rsidR="006555BC" w:rsidRPr="00F572E2" w:rsidRDefault="006555BC">
            <w:pPr>
              <w:jc w:val="center"/>
              <w:rPr>
                <w:sz w:val="24"/>
                <w:szCs w:val="24"/>
                <w:lang w:val="en-US"/>
              </w:rPr>
            </w:pPr>
          </w:p>
        </w:tc>
        <w:tc>
          <w:tcPr>
            <w:tcW w:w="1559" w:type="dxa"/>
            <w:tcBorders>
              <w:top w:val="single" w:sz="6" w:space="0" w:color="auto"/>
              <w:left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e</w:t>
            </w:r>
          </w:p>
        </w:tc>
        <w:tc>
          <w:tcPr>
            <w:tcW w:w="5345" w:type="dxa"/>
            <w:tcBorders>
              <w:top w:val="single" w:sz="6" w:space="0" w:color="auto"/>
              <w:left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erosion susceptibility, deposition or the effects of past erosion damage first limits production</w:t>
            </w:r>
          </w:p>
        </w:tc>
      </w:tr>
      <w:tr w:rsidR="006555BC" w:rsidRPr="00F572E2">
        <w:tblPrEx>
          <w:tblCellMar>
            <w:top w:w="0" w:type="dxa"/>
            <w:bottom w:w="0" w:type="dxa"/>
          </w:tblCellMar>
        </w:tblPrEx>
        <w:trPr>
          <w:cantSplit/>
          <w:trHeight w:val="805"/>
        </w:trPr>
        <w:tc>
          <w:tcPr>
            <w:tcW w:w="1843" w:type="dxa"/>
          </w:tcPr>
          <w:p w:rsidR="006555BC" w:rsidRPr="00F572E2" w:rsidRDefault="006555BC">
            <w:pPr>
              <w:jc w:val="center"/>
              <w:rPr>
                <w:sz w:val="24"/>
                <w:szCs w:val="24"/>
                <w:lang w:val="en-US"/>
              </w:rPr>
            </w:pPr>
          </w:p>
        </w:tc>
        <w:tc>
          <w:tcPr>
            <w:tcW w:w="1559" w:type="dxa"/>
            <w:tcBorders>
              <w:top w:val="single" w:sz="6" w:space="0" w:color="auto"/>
              <w:left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w</w:t>
            </w:r>
          </w:p>
        </w:tc>
        <w:tc>
          <w:tcPr>
            <w:tcW w:w="5345" w:type="dxa"/>
            <w:tcBorders>
              <w:top w:val="single" w:sz="6" w:space="0" w:color="auto"/>
              <w:left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soil wetness resulting from poor drainage or a high water table, or from frequent overflow from streams or coastal waters first limits  production</w:t>
            </w:r>
          </w:p>
        </w:tc>
      </w:tr>
      <w:tr w:rsidR="006555BC" w:rsidRPr="00F572E2">
        <w:tblPrEx>
          <w:tblCellMar>
            <w:top w:w="0" w:type="dxa"/>
            <w:bottom w:w="0" w:type="dxa"/>
          </w:tblCellMar>
        </w:tblPrEx>
        <w:trPr>
          <w:cantSplit/>
          <w:trHeight w:val="1171"/>
        </w:trPr>
        <w:tc>
          <w:tcPr>
            <w:tcW w:w="1843" w:type="dxa"/>
          </w:tcPr>
          <w:p w:rsidR="006555BC" w:rsidRPr="00F572E2" w:rsidRDefault="006555BC">
            <w:pPr>
              <w:jc w:val="center"/>
              <w:rPr>
                <w:sz w:val="24"/>
                <w:szCs w:val="24"/>
                <w:lang w:val="en-US"/>
              </w:rPr>
            </w:pPr>
          </w:p>
        </w:tc>
        <w:tc>
          <w:tcPr>
            <w:tcW w:w="1559" w:type="dxa"/>
            <w:tcBorders>
              <w:top w:val="single" w:sz="6" w:space="0" w:color="auto"/>
              <w:left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s</w:t>
            </w:r>
          </w:p>
        </w:tc>
        <w:tc>
          <w:tcPr>
            <w:tcW w:w="5345" w:type="dxa"/>
            <w:tcBorders>
              <w:top w:val="single" w:sz="6" w:space="0" w:color="auto"/>
              <w:left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soil physical or chemical properties in the rooting zone  such as shallowness, stoniness, low moisture holding capacity, low fertility (which is difficult to correct), salinity, or toxicity first limits production</w:t>
            </w:r>
          </w:p>
        </w:tc>
      </w:tr>
      <w:tr w:rsidR="006555BC" w:rsidRPr="00F572E2">
        <w:tblPrEx>
          <w:tblCellMar>
            <w:top w:w="0" w:type="dxa"/>
            <w:bottom w:w="0" w:type="dxa"/>
          </w:tblCellMar>
        </w:tblPrEx>
        <w:trPr>
          <w:cantSplit/>
          <w:trHeight w:val="737"/>
        </w:trPr>
        <w:tc>
          <w:tcPr>
            <w:tcW w:w="1843" w:type="dxa"/>
          </w:tcPr>
          <w:p w:rsidR="006555BC" w:rsidRPr="00F572E2" w:rsidRDefault="006555BC">
            <w:pPr>
              <w:jc w:val="center"/>
              <w:rPr>
                <w:sz w:val="24"/>
                <w:szCs w:val="24"/>
                <w:lang w:val="en-US"/>
              </w:rPr>
            </w:pPr>
          </w:p>
        </w:tc>
        <w:tc>
          <w:tcPr>
            <w:tcW w:w="1559" w:type="dxa"/>
            <w:tcBorders>
              <w:top w:val="single" w:sz="6" w:space="0" w:color="auto"/>
              <w:left w:val="single" w:sz="6" w:space="0" w:color="auto"/>
              <w:bottom w:val="single" w:sz="6" w:space="0" w:color="auto"/>
            </w:tcBorders>
            <w:vAlign w:val="center"/>
          </w:tcPr>
          <w:p w:rsidR="006555BC" w:rsidRPr="00F572E2" w:rsidRDefault="006555BC" w:rsidP="00864F49">
            <w:pPr>
              <w:jc w:val="center"/>
              <w:rPr>
                <w:sz w:val="24"/>
                <w:szCs w:val="24"/>
                <w:lang w:val="en-US"/>
              </w:rPr>
            </w:pPr>
            <w:r w:rsidRPr="00F572E2">
              <w:rPr>
                <w:sz w:val="22"/>
                <w:szCs w:val="22"/>
                <w:lang w:val="en-GB"/>
              </w:rPr>
              <w:t>c</w:t>
            </w:r>
          </w:p>
        </w:tc>
        <w:tc>
          <w:tcPr>
            <w:tcW w:w="5345"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864F49">
            <w:pPr>
              <w:rPr>
                <w:sz w:val="24"/>
                <w:szCs w:val="24"/>
                <w:lang w:val="en-US"/>
              </w:rPr>
            </w:pPr>
            <w:r w:rsidRPr="00F572E2">
              <w:rPr>
                <w:sz w:val="22"/>
                <w:szCs w:val="22"/>
                <w:lang w:val="en-GB"/>
              </w:rPr>
              <w:t>climatic limitations such as coldness, frost frequency, and salt-laden onshore winds first limits production</w:t>
            </w:r>
          </w:p>
        </w:tc>
      </w:tr>
    </w:tbl>
    <w:p w:rsidR="006555BC" w:rsidRPr="00F572E2" w:rsidRDefault="006555BC">
      <w:pPr>
        <w:rPr>
          <w:b/>
          <w:bCs/>
          <w:sz w:val="22"/>
          <w:szCs w:val="22"/>
          <w:lang w:val="en-GB"/>
        </w:rPr>
      </w:pPr>
    </w:p>
    <w:p w:rsidR="006555BC" w:rsidRPr="00F572E2" w:rsidRDefault="006555BC">
      <w:pPr>
        <w:rPr>
          <w:b/>
          <w:bCs/>
          <w:sz w:val="22"/>
          <w:szCs w:val="22"/>
          <w:lang w:val="en-GB"/>
        </w:rPr>
      </w:pPr>
    </w:p>
    <w:p w:rsidR="006555BC" w:rsidRPr="00F572E2" w:rsidRDefault="006555BC">
      <w:pPr>
        <w:rPr>
          <w:b/>
          <w:bCs/>
          <w:sz w:val="22"/>
          <w:szCs w:val="22"/>
          <w:lang w:val="en-GB"/>
        </w:rPr>
      </w:pPr>
    </w:p>
    <w:p w:rsidR="00864F49" w:rsidRPr="00F572E2" w:rsidRDefault="00864F49">
      <w:pPr>
        <w:rPr>
          <w:b/>
          <w:bCs/>
          <w:sz w:val="22"/>
          <w:szCs w:val="22"/>
          <w:lang w:val="en-GB"/>
        </w:rPr>
      </w:pPr>
    </w:p>
    <w:p w:rsidR="00864F49" w:rsidRPr="00F572E2" w:rsidRDefault="00864F49">
      <w:pPr>
        <w:rPr>
          <w:b/>
          <w:bCs/>
          <w:sz w:val="22"/>
          <w:szCs w:val="22"/>
          <w:lang w:val="en-GB"/>
        </w:rPr>
      </w:pPr>
    </w:p>
    <w:p w:rsidR="00864F49" w:rsidRPr="00F572E2" w:rsidRDefault="00864F49">
      <w:pPr>
        <w:rPr>
          <w:b/>
          <w:bCs/>
          <w:sz w:val="22"/>
          <w:szCs w:val="22"/>
          <w:lang w:val="en-GB"/>
        </w:rPr>
      </w:pPr>
    </w:p>
    <w:p w:rsidR="00864F49" w:rsidRPr="00F572E2" w:rsidRDefault="00864F49">
      <w:pPr>
        <w:rPr>
          <w:b/>
          <w:bCs/>
          <w:sz w:val="22"/>
          <w:szCs w:val="22"/>
          <w:lang w:val="en-GB"/>
        </w:rPr>
      </w:pPr>
    </w:p>
    <w:p w:rsidR="00864F49" w:rsidRPr="00F572E2" w:rsidRDefault="00864F49">
      <w:pPr>
        <w:rPr>
          <w:b/>
          <w:bCs/>
          <w:sz w:val="22"/>
          <w:szCs w:val="22"/>
          <w:lang w:val="en-GB"/>
        </w:rPr>
      </w:pPr>
    </w:p>
    <w:p w:rsidR="00864F49" w:rsidRPr="00F572E2" w:rsidRDefault="00864F49">
      <w:pPr>
        <w:rPr>
          <w:b/>
          <w:bCs/>
          <w:sz w:val="22"/>
          <w:szCs w:val="22"/>
          <w:lang w:val="en-GB"/>
        </w:rPr>
      </w:pPr>
    </w:p>
    <w:p w:rsidR="00864F49" w:rsidRPr="00F572E2" w:rsidRDefault="00864F49">
      <w:pPr>
        <w:rPr>
          <w:b/>
          <w:bCs/>
          <w:sz w:val="22"/>
          <w:szCs w:val="22"/>
          <w:lang w:val="en-GB"/>
        </w:rPr>
      </w:pPr>
    </w:p>
    <w:tbl>
      <w:tblPr>
        <w:tblW w:w="0" w:type="auto"/>
        <w:tblInd w:w="37" w:type="dxa"/>
        <w:tblLayout w:type="fixed"/>
        <w:tblCellMar>
          <w:left w:w="37" w:type="dxa"/>
          <w:right w:w="37" w:type="dxa"/>
        </w:tblCellMar>
        <w:tblLook w:val="0000" w:firstRow="0" w:lastRow="0" w:firstColumn="0" w:lastColumn="0" w:noHBand="0" w:noVBand="0"/>
      </w:tblPr>
      <w:tblGrid>
        <w:gridCol w:w="2182"/>
        <w:gridCol w:w="1422"/>
        <w:gridCol w:w="5143"/>
      </w:tblGrid>
      <w:tr w:rsidR="006555BC" w:rsidRPr="00F572E2">
        <w:tblPrEx>
          <w:tblCellMar>
            <w:top w:w="0" w:type="dxa"/>
            <w:bottom w:w="0" w:type="dxa"/>
          </w:tblCellMar>
        </w:tblPrEx>
        <w:trPr>
          <w:cantSplit/>
          <w:trHeight w:val="570"/>
        </w:trPr>
        <w:tc>
          <w:tcPr>
            <w:tcW w:w="2182" w:type="dxa"/>
          </w:tcPr>
          <w:p w:rsidR="006555BC" w:rsidRPr="00F572E2" w:rsidRDefault="006555BC">
            <w:pPr>
              <w:rPr>
                <w:sz w:val="24"/>
                <w:szCs w:val="24"/>
                <w:lang w:val="en-US"/>
              </w:rPr>
            </w:pPr>
          </w:p>
        </w:tc>
        <w:tc>
          <w:tcPr>
            <w:tcW w:w="1422" w:type="dxa"/>
            <w:tcBorders>
              <w:top w:val="single" w:sz="6" w:space="0" w:color="auto"/>
              <w:left w:val="single" w:sz="6" w:space="0" w:color="auto"/>
            </w:tcBorders>
            <w:vAlign w:val="center"/>
          </w:tcPr>
          <w:p w:rsidR="006555BC" w:rsidRPr="00F572E2" w:rsidRDefault="006555BC" w:rsidP="007E22FB">
            <w:pPr>
              <w:jc w:val="center"/>
              <w:rPr>
                <w:b/>
                <w:sz w:val="24"/>
                <w:szCs w:val="24"/>
                <w:lang w:val="en-US"/>
              </w:rPr>
            </w:pPr>
            <w:r w:rsidRPr="00F572E2">
              <w:rPr>
                <w:b/>
                <w:i/>
                <w:iCs/>
                <w:sz w:val="22"/>
                <w:szCs w:val="22"/>
                <w:lang w:val="en-GB"/>
              </w:rPr>
              <w:t>LUC unit identifier</w:t>
            </w:r>
          </w:p>
        </w:tc>
        <w:tc>
          <w:tcPr>
            <w:tcW w:w="5143" w:type="dxa"/>
            <w:tcBorders>
              <w:top w:val="single" w:sz="6" w:space="0" w:color="auto"/>
              <w:left w:val="single" w:sz="6" w:space="0" w:color="auto"/>
              <w:right w:val="single" w:sz="6" w:space="0" w:color="auto"/>
            </w:tcBorders>
            <w:vAlign w:val="center"/>
          </w:tcPr>
          <w:p w:rsidR="006555BC" w:rsidRPr="00F572E2" w:rsidRDefault="006555BC" w:rsidP="007E22FB">
            <w:pPr>
              <w:jc w:val="center"/>
              <w:rPr>
                <w:b/>
                <w:sz w:val="24"/>
                <w:szCs w:val="24"/>
                <w:lang w:val="en-US"/>
              </w:rPr>
            </w:pPr>
            <w:r w:rsidRPr="00F572E2">
              <w:rPr>
                <w:b/>
                <w:i/>
                <w:iCs/>
                <w:sz w:val="22"/>
                <w:szCs w:val="22"/>
                <w:lang w:val="en-GB"/>
              </w:rPr>
              <w:t>Description</w:t>
            </w:r>
          </w:p>
        </w:tc>
      </w:tr>
      <w:tr w:rsidR="006555BC" w:rsidRPr="00F572E2">
        <w:tblPrEx>
          <w:tblCellMar>
            <w:top w:w="0" w:type="dxa"/>
            <w:bottom w:w="0" w:type="dxa"/>
          </w:tblCellMar>
        </w:tblPrEx>
        <w:trPr>
          <w:cantSplit/>
          <w:trHeight w:val="1374"/>
        </w:trPr>
        <w:tc>
          <w:tcPr>
            <w:tcW w:w="2182" w:type="dxa"/>
          </w:tcPr>
          <w:p w:rsidR="006555BC" w:rsidRPr="00F572E2" w:rsidRDefault="006555BC">
            <w:pPr>
              <w:jc w:val="center"/>
              <w:rPr>
                <w:sz w:val="24"/>
                <w:szCs w:val="24"/>
                <w:lang w:val="en-US"/>
              </w:rPr>
            </w:pPr>
          </w:p>
        </w:tc>
        <w:tc>
          <w:tcPr>
            <w:tcW w:w="1422" w:type="dxa"/>
            <w:tcBorders>
              <w:top w:val="single" w:sz="6" w:space="0" w:color="auto"/>
              <w:left w:val="single" w:sz="6" w:space="0" w:color="auto"/>
              <w:bottom w:val="single" w:sz="6" w:space="0" w:color="auto"/>
            </w:tcBorders>
          </w:tcPr>
          <w:p w:rsidR="006555BC" w:rsidRPr="00F572E2" w:rsidRDefault="006555BC">
            <w:pPr>
              <w:jc w:val="center"/>
              <w:rPr>
                <w:sz w:val="22"/>
                <w:szCs w:val="22"/>
                <w:lang w:val="en-GB"/>
              </w:rPr>
            </w:pPr>
            <w:r w:rsidRPr="00F572E2">
              <w:rPr>
                <w:sz w:val="22"/>
                <w:szCs w:val="22"/>
                <w:lang w:val="en-GB"/>
              </w:rPr>
              <w:t>1</w:t>
            </w:r>
          </w:p>
          <w:p w:rsidR="006555BC" w:rsidRPr="00F572E2" w:rsidRDefault="006555BC">
            <w:pPr>
              <w:jc w:val="center"/>
              <w:rPr>
                <w:sz w:val="22"/>
                <w:szCs w:val="22"/>
                <w:lang w:val="en-GB"/>
              </w:rPr>
            </w:pPr>
            <w:r w:rsidRPr="00F572E2">
              <w:rPr>
                <w:sz w:val="22"/>
                <w:szCs w:val="22"/>
                <w:lang w:val="en-GB"/>
              </w:rPr>
              <w:t>2</w:t>
            </w:r>
          </w:p>
          <w:p w:rsidR="006555BC" w:rsidRPr="00F572E2" w:rsidRDefault="006555BC">
            <w:pPr>
              <w:jc w:val="center"/>
              <w:rPr>
                <w:sz w:val="24"/>
                <w:szCs w:val="24"/>
                <w:lang w:val="en-US"/>
              </w:rPr>
            </w:pPr>
            <w:r w:rsidRPr="00F572E2">
              <w:rPr>
                <w:sz w:val="22"/>
                <w:szCs w:val="22"/>
                <w:lang w:val="en-GB"/>
              </w:rPr>
              <w:t>:</w:t>
            </w:r>
          </w:p>
        </w:tc>
        <w:tc>
          <w:tcPr>
            <w:tcW w:w="5143"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 number that makes the combined LUC expression unique. It associates and orders polygons below the level of  LUC subclass, on the basis of common landform, productive potential, physical limitation and management behaviour</w:t>
            </w:r>
          </w:p>
        </w:tc>
      </w:tr>
    </w:tbl>
    <w:p w:rsidR="006555BC" w:rsidRPr="00F572E2" w:rsidRDefault="006555BC">
      <w:pPr>
        <w:rPr>
          <w:b/>
          <w:bCs/>
          <w:sz w:val="22"/>
          <w:szCs w:val="22"/>
          <w:lang w:val="en-GB"/>
        </w:rPr>
      </w:pPr>
    </w:p>
    <w:p w:rsidR="007E22FB" w:rsidRPr="00F572E2" w:rsidRDefault="007E22FB">
      <w:pPr>
        <w:rPr>
          <w:b/>
          <w:bCs/>
          <w:sz w:val="22"/>
          <w:szCs w:val="22"/>
          <w:lang w:val="en-GB"/>
        </w:rPr>
      </w:pPr>
    </w:p>
    <w:p w:rsidR="006555BC" w:rsidRPr="00F572E2" w:rsidRDefault="006555BC">
      <w:pPr>
        <w:ind w:left="2160"/>
        <w:rPr>
          <w:sz w:val="22"/>
          <w:szCs w:val="22"/>
          <w:lang w:val="en-GB"/>
        </w:rPr>
      </w:pPr>
      <w:r w:rsidRPr="00F572E2">
        <w:rPr>
          <w:b/>
          <w:bCs/>
          <w:sz w:val="22"/>
          <w:szCs w:val="22"/>
          <w:lang w:val="en-GB"/>
        </w:rPr>
        <w:t>3. lcorr.</w:t>
      </w:r>
      <w:r w:rsidRPr="00F572E2">
        <w:rPr>
          <w:sz w:val="22"/>
          <w:szCs w:val="22"/>
          <w:lang w:val="en-GB"/>
        </w:rPr>
        <w:t xml:space="preserve"> An lcorr expression is exactly the same notation as a single LUC expression, but may be suffixed by a qualifying character.</w:t>
      </w:r>
    </w:p>
    <w:tbl>
      <w:tblPr>
        <w:tblW w:w="0" w:type="auto"/>
        <w:tblInd w:w="37" w:type="dxa"/>
        <w:tblLayout w:type="fixed"/>
        <w:tblCellMar>
          <w:left w:w="37" w:type="dxa"/>
          <w:right w:w="37" w:type="dxa"/>
        </w:tblCellMar>
        <w:tblLook w:val="0000" w:firstRow="0" w:lastRow="0" w:firstColumn="0" w:lastColumn="0" w:noHBand="0" w:noVBand="0"/>
      </w:tblPr>
      <w:tblGrid>
        <w:gridCol w:w="2182"/>
        <w:gridCol w:w="1195"/>
        <w:gridCol w:w="5370"/>
      </w:tblGrid>
      <w:tr w:rsidR="006555BC" w:rsidRPr="00F572E2">
        <w:tblPrEx>
          <w:tblCellMar>
            <w:top w:w="0" w:type="dxa"/>
            <w:bottom w:w="0" w:type="dxa"/>
          </w:tblCellMar>
        </w:tblPrEx>
        <w:trPr>
          <w:cantSplit/>
          <w:trHeight w:val="403"/>
        </w:trPr>
        <w:tc>
          <w:tcPr>
            <w:tcW w:w="2182" w:type="dxa"/>
          </w:tcPr>
          <w:p w:rsidR="006555BC" w:rsidRPr="00F572E2" w:rsidRDefault="006555BC">
            <w:pPr>
              <w:rPr>
                <w:sz w:val="24"/>
                <w:szCs w:val="24"/>
                <w:lang w:val="en-US"/>
              </w:rPr>
            </w:pPr>
          </w:p>
        </w:tc>
        <w:tc>
          <w:tcPr>
            <w:tcW w:w="1195" w:type="dxa"/>
            <w:tcBorders>
              <w:top w:val="single" w:sz="6" w:space="0" w:color="auto"/>
              <w:left w:val="single" w:sz="6" w:space="0" w:color="auto"/>
            </w:tcBorders>
          </w:tcPr>
          <w:p w:rsidR="006555BC" w:rsidRPr="00F572E2" w:rsidRDefault="006555BC">
            <w:pPr>
              <w:jc w:val="center"/>
              <w:rPr>
                <w:b/>
                <w:sz w:val="24"/>
                <w:szCs w:val="24"/>
                <w:lang w:val="en-US"/>
              </w:rPr>
            </w:pPr>
            <w:r w:rsidRPr="00F572E2">
              <w:rPr>
                <w:b/>
                <w:i/>
                <w:iCs/>
                <w:sz w:val="22"/>
                <w:szCs w:val="22"/>
                <w:lang w:val="en-GB"/>
              </w:rPr>
              <w:t>lcorr suffix</w:t>
            </w:r>
          </w:p>
        </w:tc>
        <w:tc>
          <w:tcPr>
            <w:tcW w:w="5370" w:type="dxa"/>
            <w:tcBorders>
              <w:top w:val="single" w:sz="6" w:space="0" w:color="auto"/>
              <w:left w:val="single" w:sz="6" w:space="0" w:color="auto"/>
              <w:right w:val="single" w:sz="6" w:space="0" w:color="auto"/>
            </w:tcBorders>
          </w:tcPr>
          <w:p w:rsidR="006555BC" w:rsidRPr="00F572E2" w:rsidRDefault="006555BC">
            <w:pPr>
              <w:jc w:val="center"/>
              <w:rPr>
                <w:b/>
                <w:sz w:val="24"/>
                <w:szCs w:val="24"/>
                <w:lang w:val="en-US"/>
              </w:rPr>
            </w:pPr>
            <w:r w:rsidRPr="00F572E2">
              <w:rPr>
                <w:b/>
                <w:i/>
                <w:iCs/>
                <w:sz w:val="22"/>
                <w:szCs w:val="22"/>
                <w:lang w:val="en-GB"/>
              </w:rPr>
              <w:t>Description</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195" w:type="dxa"/>
            <w:tcBorders>
              <w:top w:val="single" w:sz="6" w:space="0" w:color="auto"/>
              <w:left w:val="single" w:sz="6" w:space="0" w:color="auto"/>
            </w:tcBorders>
          </w:tcPr>
          <w:p w:rsidR="006555BC" w:rsidRPr="00F572E2" w:rsidRDefault="006555BC">
            <w:pPr>
              <w:jc w:val="center"/>
              <w:rPr>
                <w:sz w:val="24"/>
                <w:szCs w:val="24"/>
                <w:lang w:val="en-US"/>
              </w:rPr>
            </w:pPr>
            <w:r w:rsidRPr="00F572E2">
              <w:rPr>
                <w:rFonts w:ascii="WP MathB" w:hAnsi="WP MathB"/>
                <w:sz w:val="26"/>
                <w:szCs w:val="26"/>
                <w:lang w:val="en-GB"/>
              </w:rPr>
              <w:t></w:t>
            </w:r>
          </w:p>
        </w:tc>
        <w:tc>
          <w:tcPr>
            <w:tcW w:w="5370"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denotes that the regional (original) LUC unit has been split and there have been separate correlations to other correlation units.  For example, 1c1 in Wairarapa-Southern Hawke’s Bay correlates to NI unit 1c1 for 11 730 ha but correlates to NI unit 1c2 for the remaining 530 ha.</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195" w:type="dxa"/>
            <w:tcBorders>
              <w:top w:val="single" w:sz="6" w:space="0" w:color="auto"/>
              <w:left w:val="single" w:sz="6" w:space="0" w:color="auto"/>
            </w:tcBorders>
          </w:tcPr>
          <w:p w:rsidR="006555BC" w:rsidRPr="00F572E2" w:rsidRDefault="006555BC">
            <w:pPr>
              <w:jc w:val="center"/>
              <w:rPr>
                <w:sz w:val="24"/>
                <w:szCs w:val="24"/>
                <w:lang w:val="en-US"/>
              </w:rPr>
            </w:pPr>
            <w:r w:rsidRPr="00F572E2">
              <w:rPr>
                <w:rFonts w:ascii="WP MathB" w:hAnsi="WP MathB"/>
                <w:sz w:val="26"/>
                <w:szCs w:val="26"/>
                <w:lang w:val="en-GB"/>
              </w:rPr>
              <w:t></w:t>
            </w:r>
          </w:p>
        </w:tc>
        <w:tc>
          <w:tcPr>
            <w:tcW w:w="5370"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 xml:space="preserve">denotes a moderate correlation only between regional LUC units.  For example, 44 700 ha of 3w1 in </w:t>
            </w:r>
            <w:smartTag w:uri="urn:schemas-microsoft-com:office:smarttags" w:element="place">
              <w:smartTag w:uri="urn:schemas-microsoft-com:office:smarttags" w:element="PlaceName">
                <w:r w:rsidRPr="00F572E2">
                  <w:rPr>
                    <w:sz w:val="22"/>
                    <w:szCs w:val="22"/>
                    <w:lang w:val="en-GB"/>
                  </w:rPr>
                  <w:t>Wairarapa-southern</w:t>
                </w:r>
              </w:smartTag>
              <w:r w:rsidRPr="00F572E2">
                <w:rPr>
                  <w:sz w:val="22"/>
                  <w:szCs w:val="22"/>
                  <w:lang w:val="en-GB"/>
                </w:rPr>
                <w:t xml:space="preserve"> </w:t>
              </w:r>
              <w:smartTag w:uri="urn:schemas-microsoft-com:office:smarttags" w:element="PlaceName">
                <w:r w:rsidRPr="00F572E2">
                  <w:rPr>
                    <w:sz w:val="22"/>
                    <w:szCs w:val="22"/>
                    <w:lang w:val="en-GB"/>
                  </w:rPr>
                  <w:t>Hawkes</w:t>
                </w:r>
              </w:smartTag>
              <w:r w:rsidRPr="00F572E2">
                <w:rPr>
                  <w:sz w:val="22"/>
                  <w:szCs w:val="22"/>
                  <w:lang w:val="en-GB"/>
                </w:rPr>
                <w:t xml:space="preserve"> </w:t>
              </w:r>
              <w:smartTag w:uri="urn:schemas-microsoft-com:office:smarttags" w:element="PlaceType">
                <w:r w:rsidRPr="00F572E2">
                  <w:rPr>
                    <w:sz w:val="22"/>
                    <w:szCs w:val="22"/>
                    <w:lang w:val="en-GB"/>
                  </w:rPr>
                  <w:t>Bay</w:t>
                </w:r>
              </w:smartTag>
            </w:smartTag>
            <w:r w:rsidRPr="00F572E2">
              <w:rPr>
                <w:sz w:val="22"/>
                <w:szCs w:val="22"/>
                <w:lang w:val="en-GB"/>
              </w:rPr>
              <w:t xml:space="preserve"> correlates on a best-fit basis to NI unit 3w6.</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195"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w:t>
            </w:r>
          </w:p>
        </w:tc>
        <w:tc>
          <w:tcPr>
            <w:tcW w:w="5370"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 xml:space="preserve">denotes a unit that is both a moderate correlation </w:t>
            </w:r>
            <w:r w:rsidRPr="00F572E2">
              <w:rPr>
                <w:i/>
                <w:iCs/>
                <w:sz w:val="22"/>
                <w:szCs w:val="22"/>
                <w:lang w:val="en-GB"/>
              </w:rPr>
              <w:t>and</w:t>
            </w:r>
            <w:r w:rsidRPr="00F572E2">
              <w:rPr>
                <w:sz w:val="22"/>
                <w:szCs w:val="22"/>
                <w:lang w:val="en-GB"/>
              </w:rPr>
              <w:t xml:space="preserve"> has been split.</w:t>
            </w:r>
          </w:p>
        </w:tc>
      </w:tr>
    </w:tbl>
    <w:p w:rsidR="006555BC" w:rsidRPr="00F572E2" w:rsidRDefault="006555BC">
      <w:pPr>
        <w:rPr>
          <w:b/>
          <w:bCs/>
          <w:sz w:val="22"/>
          <w:szCs w:val="22"/>
          <w:lang w:val="en-GB"/>
        </w:rPr>
      </w:pPr>
      <w:r w:rsidRPr="00F572E2">
        <w:rPr>
          <w:b/>
          <w:bCs/>
          <w:sz w:val="22"/>
          <w:szCs w:val="22"/>
          <w:lang w:val="en-GB"/>
        </w:rPr>
        <w:tab/>
      </w:r>
      <w:r w:rsidRPr="00F572E2">
        <w:rPr>
          <w:b/>
          <w:bCs/>
          <w:sz w:val="22"/>
          <w:szCs w:val="22"/>
          <w:lang w:val="en-GB"/>
        </w:rPr>
        <w:tab/>
      </w:r>
      <w:r w:rsidRPr="00F572E2">
        <w:rPr>
          <w:b/>
          <w:bCs/>
          <w:sz w:val="22"/>
          <w:szCs w:val="22"/>
          <w:lang w:val="en-GB"/>
        </w:rPr>
        <w:tab/>
      </w:r>
    </w:p>
    <w:p w:rsidR="006555BC" w:rsidRPr="00F572E2" w:rsidRDefault="006555BC">
      <w:pPr>
        <w:rPr>
          <w:sz w:val="22"/>
          <w:szCs w:val="22"/>
          <w:lang w:val="en-GB"/>
        </w:rPr>
      </w:pPr>
      <w:r w:rsidRPr="00F572E2">
        <w:rPr>
          <w:b/>
          <w:bCs/>
          <w:sz w:val="22"/>
          <w:szCs w:val="22"/>
          <w:lang w:val="en-GB"/>
        </w:rPr>
        <w:tab/>
      </w:r>
      <w:r w:rsidRPr="00F572E2">
        <w:rPr>
          <w:b/>
          <w:bCs/>
          <w:sz w:val="22"/>
          <w:szCs w:val="22"/>
          <w:lang w:val="en-GB"/>
        </w:rPr>
        <w:tab/>
      </w:r>
      <w:r w:rsidRPr="00F572E2">
        <w:rPr>
          <w:b/>
          <w:bCs/>
          <w:sz w:val="22"/>
          <w:szCs w:val="22"/>
          <w:lang w:val="en-GB"/>
        </w:rPr>
        <w:tab/>
        <w:t>4. Other permitted values (for LUC and lcorr)</w:t>
      </w:r>
    </w:p>
    <w:tbl>
      <w:tblPr>
        <w:tblW w:w="0" w:type="auto"/>
        <w:tblInd w:w="37" w:type="dxa"/>
        <w:tblLayout w:type="fixed"/>
        <w:tblCellMar>
          <w:left w:w="37" w:type="dxa"/>
          <w:right w:w="37" w:type="dxa"/>
        </w:tblCellMar>
        <w:tblLook w:val="0000" w:firstRow="0" w:lastRow="0" w:firstColumn="0" w:lastColumn="0" w:noHBand="0" w:noVBand="0"/>
      </w:tblPr>
      <w:tblGrid>
        <w:gridCol w:w="2182"/>
        <w:gridCol w:w="1251"/>
        <w:gridCol w:w="1984"/>
        <w:gridCol w:w="94"/>
        <w:gridCol w:w="1252"/>
        <w:gridCol w:w="1984"/>
      </w:tblGrid>
      <w:tr w:rsidR="006555BC" w:rsidRPr="00F572E2">
        <w:tblPrEx>
          <w:tblCellMar>
            <w:top w:w="0" w:type="dxa"/>
            <w:bottom w:w="0" w:type="dxa"/>
          </w:tblCellMar>
        </w:tblPrEx>
        <w:trPr>
          <w:cantSplit/>
          <w:trHeight w:val="403"/>
        </w:trPr>
        <w:tc>
          <w:tcPr>
            <w:tcW w:w="2182" w:type="dxa"/>
          </w:tcPr>
          <w:p w:rsidR="006555BC" w:rsidRPr="00F572E2" w:rsidRDefault="006555BC">
            <w:pP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i/>
                <w:iCs/>
                <w:sz w:val="22"/>
                <w:szCs w:val="22"/>
                <w:lang w:val="en-GB"/>
              </w:rPr>
              <w:t>Item code</w:t>
            </w:r>
          </w:p>
        </w:tc>
        <w:tc>
          <w:tcPr>
            <w:tcW w:w="1984" w:type="dxa"/>
            <w:tcBorders>
              <w:top w:val="single" w:sz="6" w:space="0" w:color="auto"/>
              <w:left w:val="single" w:sz="6" w:space="0" w:color="auto"/>
            </w:tcBorders>
          </w:tcPr>
          <w:p w:rsidR="006555BC" w:rsidRPr="00F572E2" w:rsidRDefault="006555BC">
            <w:pPr>
              <w:jc w:val="center"/>
              <w:rPr>
                <w:sz w:val="24"/>
                <w:szCs w:val="24"/>
                <w:lang w:val="en-US"/>
              </w:rPr>
            </w:pPr>
            <w:r w:rsidRPr="00F572E2">
              <w:rPr>
                <w:i/>
                <w:iCs/>
                <w:sz w:val="22"/>
                <w:szCs w:val="22"/>
                <w:lang w:val="en-GB"/>
              </w:rPr>
              <w:t>Description</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i/>
                <w:iCs/>
                <w:sz w:val="22"/>
                <w:szCs w:val="22"/>
                <w:lang w:val="en-GB"/>
              </w:rPr>
              <w:t>Item code</w:t>
            </w:r>
          </w:p>
        </w:tc>
        <w:tc>
          <w:tcPr>
            <w:tcW w:w="1984"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i/>
                <w:iCs/>
                <w:sz w:val="22"/>
                <w:szCs w:val="22"/>
                <w:lang w:val="en-GB"/>
              </w:rPr>
              <w:t>Description</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estu</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estuary</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ice</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icefield</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lake</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lake</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rive</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river</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quar</w:t>
            </w:r>
          </w:p>
        </w:tc>
        <w:tc>
          <w:tcPr>
            <w:tcW w:w="1984"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quarry, mine, other earthworks</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town</w:t>
            </w:r>
          </w:p>
        </w:tc>
        <w:tc>
          <w:tcPr>
            <w:tcW w:w="1984"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urban area, airport, oxidation pond</w:t>
            </w:r>
          </w:p>
        </w:tc>
      </w:tr>
    </w:tbl>
    <w:p w:rsidR="006555BC" w:rsidRPr="00F572E2" w:rsidRDefault="006555BC">
      <w:pPr>
        <w:ind w:left="2160"/>
        <w:rPr>
          <w:sz w:val="22"/>
          <w:szCs w:val="22"/>
          <w:lang w:val="en-GB"/>
        </w:rPr>
      </w:pPr>
      <w:r w:rsidRPr="00F572E2">
        <w:rPr>
          <w:bCs/>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r>
      <w:r w:rsidRPr="00F572E2">
        <w:rPr>
          <w:b/>
          <w:bCs/>
          <w:sz w:val="22"/>
          <w:szCs w:val="22"/>
          <w:lang w:val="en-GB"/>
        </w:rPr>
        <w:t>1. legend</w:t>
      </w:r>
      <w:r w:rsidRPr="00F572E2">
        <w:rPr>
          <w:sz w:val="22"/>
          <w:szCs w:val="22"/>
          <w:lang w:val="en-GB"/>
        </w:rPr>
        <w:t xml:space="preserve"> is a right justified character item as described above.</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 </w:t>
      </w:r>
      <w:r w:rsidRPr="00F572E2">
        <w:rPr>
          <w:b/>
          <w:bCs/>
          <w:sz w:val="22"/>
          <w:szCs w:val="22"/>
          <w:lang w:val="en-GB"/>
        </w:rPr>
        <w:t>2. LUC</w:t>
      </w:r>
      <w:r w:rsidRPr="00F572E2">
        <w:rPr>
          <w:sz w:val="22"/>
          <w:szCs w:val="22"/>
          <w:lang w:val="en-GB"/>
        </w:rPr>
        <w:t xml:space="preserve"> is formatted, allowing up to two, LUC unit expressions, thus:</w:t>
      </w:r>
    </w:p>
    <w:p w:rsidR="006555BC" w:rsidRPr="00F572E2" w:rsidRDefault="006555BC">
      <w:pPr>
        <w:ind w:left="2160"/>
        <w:rPr>
          <w:sz w:val="22"/>
          <w:szCs w:val="22"/>
          <w:lang w:val="en-GB"/>
        </w:rPr>
      </w:pPr>
      <w:r w:rsidRPr="00F572E2">
        <w:rPr>
          <w:sz w:val="22"/>
          <w:szCs w:val="22"/>
          <w:lang w:val="en-GB"/>
        </w:rPr>
        <w:tab/>
        <w:t>csuu+csuu</w:t>
      </w:r>
    </w:p>
    <w:p w:rsidR="006555BC" w:rsidRPr="00F572E2" w:rsidRDefault="006555BC">
      <w:pPr>
        <w:tabs>
          <w:tab w:val="left" w:pos="720"/>
          <w:tab w:val="left" w:pos="1440"/>
          <w:tab w:val="left" w:pos="2160"/>
          <w:tab w:val="left" w:pos="2880"/>
          <w:tab w:val="left" w:pos="3600"/>
          <w:tab w:val="left" w:pos="4320"/>
          <w:tab w:val="left" w:pos="5040"/>
        </w:tabs>
        <w:ind w:left="5040" w:hanging="1440"/>
        <w:rPr>
          <w:sz w:val="22"/>
          <w:szCs w:val="22"/>
          <w:lang w:val="en-GB"/>
        </w:rPr>
      </w:pPr>
      <w:r w:rsidRPr="00F572E2">
        <w:rPr>
          <w:sz w:val="22"/>
          <w:szCs w:val="22"/>
          <w:lang w:val="en-GB"/>
        </w:rPr>
        <w:t>where:</w:t>
      </w:r>
      <w:r w:rsidRPr="00F572E2">
        <w:rPr>
          <w:sz w:val="22"/>
          <w:szCs w:val="22"/>
          <w:lang w:val="en-GB"/>
        </w:rPr>
        <w:tab/>
        <w:t xml:space="preserve">c </w:t>
      </w:r>
      <w:r w:rsidRPr="00F572E2">
        <w:rPr>
          <w:sz w:val="22"/>
          <w:szCs w:val="22"/>
          <w:lang w:val="en-GB"/>
        </w:rPr>
        <w:tab/>
        <w:t>—is the LUC Class (Roman numerals on published maps)</w:t>
      </w:r>
    </w:p>
    <w:p w:rsidR="006555BC" w:rsidRPr="00F572E2" w:rsidRDefault="006555BC">
      <w:pPr>
        <w:tabs>
          <w:tab w:val="left" w:pos="720"/>
          <w:tab w:val="left" w:pos="1440"/>
          <w:tab w:val="left" w:pos="2160"/>
          <w:tab w:val="left" w:pos="2880"/>
          <w:tab w:val="left" w:pos="3600"/>
          <w:tab w:val="left" w:pos="4320"/>
          <w:tab w:val="left" w:pos="5040"/>
        </w:tabs>
        <w:ind w:left="5040" w:hanging="720"/>
        <w:rPr>
          <w:sz w:val="22"/>
          <w:szCs w:val="22"/>
          <w:lang w:val="en-GB"/>
        </w:rPr>
      </w:pPr>
      <w:r w:rsidRPr="00F572E2">
        <w:rPr>
          <w:sz w:val="22"/>
          <w:szCs w:val="22"/>
          <w:lang w:val="en-GB"/>
        </w:rPr>
        <w:t xml:space="preserve">s </w:t>
      </w:r>
      <w:r w:rsidRPr="00F572E2">
        <w:rPr>
          <w:sz w:val="22"/>
          <w:szCs w:val="22"/>
          <w:lang w:val="en-GB"/>
        </w:rPr>
        <w:tab/>
        <w:t>—is the subclass modifier</w:t>
      </w:r>
    </w:p>
    <w:p w:rsidR="006555BC" w:rsidRPr="00F572E2" w:rsidRDefault="006555BC">
      <w:pPr>
        <w:tabs>
          <w:tab w:val="left" w:pos="720"/>
          <w:tab w:val="left" w:pos="1440"/>
          <w:tab w:val="left" w:pos="2160"/>
          <w:tab w:val="left" w:pos="2880"/>
          <w:tab w:val="left" w:pos="3600"/>
          <w:tab w:val="left" w:pos="4320"/>
          <w:tab w:val="left" w:pos="5040"/>
        </w:tabs>
        <w:ind w:left="5040" w:hanging="720"/>
        <w:rPr>
          <w:sz w:val="22"/>
          <w:szCs w:val="22"/>
          <w:lang w:val="en-GB"/>
        </w:rPr>
      </w:pPr>
      <w:r w:rsidRPr="00F572E2">
        <w:rPr>
          <w:sz w:val="22"/>
          <w:szCs w:val="22"/>
          <w:lang w:val="en-GB"/>
        </w:rPr>
        <w:t xml:space="preserve">uu </w:t>
      </w:r>
      <w:r w:rsidRPr="00F572E2">
        <w:rPr>
          <w:sz w:val="22"/>
          <w:szCs w:val="22"/>
          <w:lang w:val="en-GB"/>
        </w:rPr>
        <w:tab/>
        <w:t>—is the LUC Unit identifier.</w:t>
      </w: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 </w:t>
      </w:r>
      <w:r w:rsidRPr="00F572E2">
        <w:rPr>
          <w:b/>
          <w:bCs/>
          <w:sz w:val="22"/>
          <w:szCs w:val="22"/>
          <w:lang w:val="en-GB"/>
        </w:rPr>
        <w:t>2. lcorr</w:t>
      </w:r>
      <w:r w:rsidRPr="00F572E2">
        <w:rPr>
          <w:sz w:val="22"/>
          <w:szCs w:val="22"/>
          <w:lang w:val="en-GB"/>
        </w:rPr>
        <w:t xml:space="preserve"> is formatted, allowing one qualified LUC correlation unit expression, thus:</w:t>
      </w:r>
    </w:p>
    <w:p w:rsidR="007E22FB" w:rsidRPr="00F572E2" w:rsidRDefault="006555BC">
      <w:pPr>
        <w:ind w:left="2160"/>
        <w:rPr>
          <w:sz w:val="22"/>
          <w:szCs w:val="22"/>
          <w:lang w:val="en-GB"/>
        </w:rPr>
      </w:pPr>
      <w:r w:rsidRPr="00F572E2">
        <w:rPr>
          <w:sz w:val="22"/>
          <w:szCs w:val="22"/>
          <w:lang w:val="en-GB"/>
        </w:rPr>
        <w:tab/>
      </w:r>
    </w:p>
    <w:p w:rsidR="006555BC" w:rsidRPr="00F572E2" w:rsidRDefault="006555BC">
      <w:pPr>
        <w:ind w:left="2160"/>
        <w:rPr>
          <w:sz w:val="22"/>
          <w:szCs w:val="22"/>
          <w:lang w:val="en-GB"/>
        </w:rPr>
      </w:pPr>
      <w:r w:rsidRPr="00F572E2">
        <w:rPr>
          <w:sz w:val="22"/>
          <w:szCs w:val="22"/>
          <w:lang w:val="en-GB"/>
        </w:rPr>
        <w:t>csuuq</w:t>
      </w:r>
    </w:p>
    <w:p w:rsidR="006555BC" w:rsidRPr="00F572E2" w:rsidRDefault="006555BC">
      <w:pPr>
        <w:tabs>
          <w:tab w:val="left" w:pos="720"/>
          <w:tab w:val="left" w:pos="1440"/>
          <w:tab w:val="left" w:pos="2160"/>
          <w:tab w:val="left" w:pos="2880"/>
          <w:tab w:val="left" w:pos="3600"/>
          <w:tab w:val="left" w:pos="4320"/>
          <w:tab w:val="left" w:pos="5040"/>
        </w:tabs>
        <w:ind w:left="5040" w:hanging="1440"/>
        <w:rPr>
          <w:sz w:val="22"/>
          <w:szCs w:val="22"/>
          <w:lang w:val="en-GB"/>
        </w:rPr>
      </w:pPr>
      <w:r w:rsidRPr="00F572E2">
        <w:rPr>
          <w:sz w:val="22"/>
          <w:szCs w:val="22"/>
          <w:lang w:val="en-GB"/>
        </w:rPr>
        <w:t>where:</w:t>
      </w:r>
      <w:r w:rsidRPr="00F572E2">
        <w:rPr>
          <w:sz w:val="22"/>
          <w:szCs w:val="22"/>
          <w:lang w:val="en-GB"/>
        </w:rPr>
        <w:tab/>
        <w:t xml:space="preserve">c  </w:t>
      </w:r>
      <w:r w:rsidRPr="00F572E2">
        <w:rPr>
          <w:sz w:val="22"/>
          <w:szCs w:val="22"/>
          <w:lang w:val="en-GB"/>
        </w:rPr>
        <w:tab/>
        <w:t>—is the LUC Class (Roman numerals on published maps)</w:t>
      </w:r>
    </w:p>
    <w:p w:rsidR="006555BC" w:rsidRPr="00F572E2" w:rsidRDefault="006555BC">
      <w:pPr>
        <w:tabs>
          <w:tab w:val="left" w:pos="720"/>
          <w:tab w:val="left" w:pos="1440"/>
          <w:tab w:val="left" w:pos="2160"/>
          <w:tab w:val="left" w:pos="2880"/>
          <w:tab w:val="left" w:pos="3600"/>
          <w:tab w:val="left" w:pos="4320"/>
          <w:tab w:val="left" w:pos="5040"/>
        </w:tabs>
        <w:ind w:left="5040" w:hanging="720"/>
        <w:rPr>
          <w:sz w:val="22"/>
          <w:szCs w:val="22"/>
          <w:lang w:val="en-GB"/>
        </w:rPr>
      </w:pPr>
      <w:r w:rsidRPr="00F572E2">
        <w:rPr>
          <w:sz w:val="22"/>
          <w:szCs w:val="22"/>
          <w:lang w:val="en-GB"/>
        </w:rPr>
        <w:t xml:space="preserve">s  </w:t>
      </w:r>
      <w:r w:rsidRPr="00F572E2">
        <w:rPr>
          <w:sz w:val="22"/>
          <w:szCs w:val="22"/>
          <w:lang w:val="en-GB"/>
        </w:rPr>
        <w:tab/>
        <w:t>—is the subclass modifier</w:t>
      </w:r>
    </w:p>
    <w:p w:rsidR="006555BC" w:rsidRPr="00F572E2" w:rsidRDefault="006555BC">
      <w:pPr>
        <w:tabs>
          <w:tab w:val="left" w:pos="720"/>
          <w:tab w:val="left" w:pos="1440"/>
          <w:tab w:val="left" w:pos="2160"/>
          <w:tab w:val="left" w:pos="2880"/>
          <w:tab w:val="left" w:pos="3600"/>
          <w:tab w:val="left" w:pos="4320"/>
          <w:tab w:val="left" w:pos="5040"/>
        </w:tabs>
        <w:ind w:left="5040" w:hanging="720"/>
        <w:rPr>
          <w:sz w:val="22"/>
          <w:szCs w:val="22"/>
          <w:lang w:val="en-GB"/>
        </w:rPr>
      </w:pPr>
      <w:r w:rsidRPr="00F572E2">
        <w:rPr>
          <w:sz w:val="22"/>
          <w:szCs w:val="22"/>
          <w:lang w:val="en-GB"/>
        </w:rPr>
        <w:t xml:space="preserve">uu  </w:t>
      </w:r>
      <w:r w:rsidRPr="00F572E2">
        <w:rPr>
          <w:sz w:val="22"/>
          <w:szCs w:val="22"/>
          <w:lang w:val="en-GB"/>
        </w:rPr>
        <w:tab/>
        <w:t>—is the LUC Unit identifier</w:t>
      </w:r>
    </w:p>
    <w:p w:rsidR="006555BC" w:rsidRPr="00F572E2" w:rsidRDefault="006555BC">
      <w:pPr>
        <w:tabs>
          <w:tab w:val="left" w:pos="720"/>
          <w:tab w:val="left" w:pos="1440"/>
          <w:tab w:val="left" w:pos="2160"/>
          <w:tab w:val="left" w:pos="2880"/>
          <w:tab w:val="left" w:pos="3600"/>
          <w:tab w:val="left" w:pos="4320"/>
          <w:tab w:val="left" w:pos="5040"/>
        </w:tabs>
        <w:ind w:left="5040" w:hanging="720"/>
        <w:rPr>
          <w:sz w:val="22"/>
          <w:szCs w:val="22"/>
          <w:lang w:val="en-GB"/>
        </w:rPr>
      </w:pPr>
      <w:r w:rsidRPr="00F572E2">
        <w:rPr>
          <w:sz w:val="22"/>
          <w:szCs w:val="22"/>
          <w:lang w:val="en-GB"/>
        </w:rPr>
        <w:t xml:space="preserve">q  </w:t>
      </w:r>
      <w:r w:rsidRPr="00F572E2">
        <w:rPr>
          <w:sz w:val="22"/>
          <w:szCs w:val="22"/>
          <w:lang w:val="en-GB"/>
        </w:rPr>
        <w:tab/>
        <w:t>—is the correlation qualifier (refer Item values above)</w:t>
      </w:r>
    </w:p>
    <w:p w:rsidR="006555BC" w:rsidRPr="00F572E2" w:rsidRDefault="006555BC" w:rsidP="007E22FB">
      <w:pPr>
        <w:tabs>
          <w:tab w:val="left" w:pos="1134"/>
          <w:tab w:val="left" w:pos="1418"/>
        </w:tabs>
        <w:rPr>
          <w:sz w:val="22"/>
          <w:szCs w:val="22"/>
          <w:lang w:val="en-GB"/>
        </w:rPr>
      </w:pPr>
    </w:p>
    <w:p w:rsidR="006555BC" w:rsidRPr="00F572E2" w:rsidRDefault="006555BC" w:rsidP="007E22FB">
      <w:pPr>
        <w:tabs>
          <w:tab w:val="left" w:pos="1134"/>
          <w:tab w:val="left" w:pos="1418"/>
        </w:tabs>
        <w:rPr>
          <w:sz w:val="22"/>
          <w:szCs w:val="22"/>
          <w:lang w:val="en-GB"/>
        </w:rPr>
      </w:pPr>
    </w:p>
    <w:p w:rsidR="006555BC" w:rsidRPr="00F572E2" w:rsidRDefault="006555BC" w:rsidP="007E22FB">
      <w:pPr>
        <w:tabs>
          <w:tab w:val="left" w:pos="720"/>
          <w:tab w:val="left" w:pos="1134"/>
          <w:tab w:val="left" w:pos="1418"/>
          <w:tab w:val="left" w:pos="2160"/>
        </w:tabs>
        <w:ind w:left="2160" w:hanging="2160"/>
        <w:rPr>
          <w:sz w:val="22"/>
          <w:szCs w:val="22"/>
          <w:lang w:val="en-GB"/>
        </w:rPr>
      </w:pPr>
      <w:r w:rsidRPr="00F572E2">
        <w:rPr>
          <w:b/>
          <w:bCs/>
          <w:sz w:val="22"/>
          <w:szCs w:val="22"/>
          <w:lang w:val="en-GB"/>
        </w:rPr>
        <w:t>Interpretation:</w:t>
      </w:r>
      <w:r w:rsidRPr="00F572E2">
        <w:rPr>
          <w:sz w:val="22"/>
          <w:szCs w:val="22"/>
          <w:lang w:val="en-GB"/>
        </w:rPr>
        <w:tab/>
      </w:r>
      <w:r w:rsidRPr="00F572E2">
        <w:rPr>
          <w:sz w:val="22"/>
          <w:szCs w:val="22"/>
          <w:lang w:val="en-GB"/>
        </w:rPr>
        <w:tab/>
        <w:t xml:space="preserve">As there are separate LUC classifications for each NZLRI survey region, a Land Use Capability expression must be interpreted in the context of its </w:t>
      </w:r>
      <w:r w:rsidRPr="00F572E2">
        <w:rPr>
          <w:b/>
          <w:bCs/>
          <w:sz w:val="22"/>
          <w:szCs w:val="22"/>
          <w:lang w:val="en-GB"/>
        </w:rPr>
        <w:t>legend</w:t>
      </w:r>
      <w:r w:rsidRPr="00F572E2">
        <w:rPr>
          <w:sz w:val="22"/>
          <w:szCs w:val="22"/>
          <w:lang w:val="en-GB"/>
        </w:rPr>
        <w:t>.</w:t>
      </w:r>
    </w:p>
    <w:p w:rsidR="006555BC" w:rsidRPr="00F572E2" w:rsidRDefault="006555BC" w:rsidP="007E22FB">
      <w:pPr>
        <w:tabs>
          <w:tab w:val="left" w:pos="1134"/>
          <w:tab w:val="left" w:pos="1418"/>
        </w:tabs>
        <w:rPr>
          <w:sz w:val="22"/>
          <w:szCs w:val="22"/>
          <w:lang w:val="en-GB"/>
        </w:rPr>
      </w:pPr>
    </w:p>
    <w:p w:rsidR="006555BC" w:rsidRPr="00F572E2" w:rsidRDefault="006555BC" w:rsidP="007E22FB">
      <w:pPr>
        <w:tabs>
          <w:tab w:val="left" w:pos="1134"/>
          <w:tab w:val="left" w:pos="1418"/>
        </w:tabs>
        <w:ind w:left="2160"/>
        <w:rPr>
          <w:sz w:val="22"/>
          <w:szCs w:val="22"/>
          <w:lang w:val="en-GB"/>
        </w:rPr>
      </w:pPr>
      <w:r w:rsidRPr="00F572E2">
        <w:rPr>
          <w:sz w:val="22"/>
          <w:szCs w:val="22"/>
          <w:lang w:val="en-GB"/>
        </w:rPr>
        <w:t xml:space="preserve">A polygon is most commonly described by just one LUC expression, but occasionally a second LUC is included to identify a subdominant component of the landscape. </w:t>
      </w:r>
    </w:p>
    <w:p w:rsidR="006555BC" w:rsidRPr="00F572E2" w:rsidRDefault="006555BC" w:rsidP="007E22FB">
      <w:pPr>
        <w:tabs>
          <w:tab w:val="left" w:pos="1134"/>
          <w:tab w:val="left" w:pos="1418"/>
        </w:tabs>
        <w:rPr>
          <w:sz w:val="22"/>
          <w:szCs w:val="22"/>
          <w:lang w:val="en-GB"/>
        </w:rPr>
      </w:pPr>
    </w:p>
    <w:p w:rsidR="006555BC" w:rsidRPr="00F572E2" w:rsidRDefault="006555BC" w:rsidP="007E22FB">
      <w:pPr>
        <w:tabs>
          <w:tab w:val="left" w:pos="1134"/>
          <w:tab w:val="left" w:pos="1418"/>
        </w:tabs>
        <w:ind w:left="2160"/>
        <w:rPr>
          <w:sz w:val="22"/>
          <w:szCs w:val="22"/>
          <w:lang w:val="en-GB"/>
        </w:rPr>
      </w:pPr>
      <w:r w:rsidRPr="00F572E2">
        <w:rPr>
          <w:sz w:val="22"/>
          <w:szCs w:val="22"/>
          <w:lang w:val="en-GB"/>
        </w:rPr>
        <w:t xml:space="preserve">To be meaningful, a LUC expression must be read cumulatively from the start of the </w:t>
      </w:r>
      <w:r w:rsidRPr="00F572E2">
        <w:rPr>
          <w:szCs w:val="22"/>
          <w:lang w:val="en-GB"/>
        </w:rPr>
        <w:t>expression</w:t>
      </w:r>
      <w:r w:rsidRPr="00F572E2">
        <w:rPr>
          <w:sz w:val="22"/>
          <w:szCs w:val="22"/>
          <w:lang w:val="en-GB"/>
        </w:rPr>
        <w:t xml:space="preserve"> (i.e. LUC class 7 is meaningful by itself, but the subclass modifier ‘w’ is not. The latter must be read together with its associated class as ‘7w’).</w:t>
      </w:r>
    </w:p>
    <w:p w:rsidR="007E22FB" w:rsidRPr="00F572E2" w:rsidRDefault="00F572E2" w:rsidP="00F572E2">
      <w:pPr>
        <w:tabs>
          <w:tab w:val="left" w:pos="720"/>
          <w:tab w:val="left" w:pos="1134"/>
          <w:tab w:val="left" w:pos="1418"/>
          <w:tab w:val="left" w:pos="2160"/>
          <w:tab w:val="left" w:pos="2268"/>
          <w:tab w:val="left" w:pos="2880"/>
          <w:tab w:val="left" w:pos="3600"/>
        </w:tabs>
        <w:ind w:left="2127" w:firstLine="33"/>
        <w:rPr>
          <w:sz w:val="22"/>
          <w:szCs w:val="22"/>
          <w:lang w:val="en-GB"/>
        </w:rPr>
      </w:pPr>
      <w:r>
        <w:rPr>
          <w:sz w:val="22"/>
          <w:szCs w:val="22"/>
          <w:lang w:val="en-GB"/>
        </w:rPr>
        <w:t xml:space="preserve">Example: </w:t>
      </w:r>
      <w:r w:rsidR="006555BC" w:rsidRPr="00F572E2">
        <w:rPr>
          <w:sz w:val="22"/>
          <w:szCs w:val="22"/>
          <w:lang w:val="en-GB"/>
        </w:rPr>
        <w:t>7w 4</w:t>
      </w:r>
      <w:r w:rsidR="006555BC" w:rsidRPr="00F572E2">
        <w:rPr>
          <w:sz w:val="22"/>
          <w:szCs w:val="22"/>
          <w:lang w:val="en-GB"/>
        </w:rPr>
        <w:tab/>
        <w:t>denotes an area of LUC class 7 land whose major limitation is wetness. Being class 7 land this wetness must either be significant year-round or be periodically marshy. More detailed characteristics of the land can be obtained by looking up ‘7w 4’ in the appropriate regional LUC extended legend or regional LUC classification bulletin.</w:t>
      </w:r>
    </w:p>
    <w:p w:rsidR="007E22FB" w:rsidRPr="00F572E2" w:rsidRDefault="007E22FB" w:rsidP="007E22FB">
      <w:pPr>
        <w:tabs>
          <w:tab w:val="left" w:pos="720"/>
          <w:tab w:val="left" w:pos="1134"/>
          <w:tab w:val="left" w:pos="1418"/>
          <w:tab w:val="left" w:pos="2160"/>
          <w:tab w:val="left" w:pos="2880"/>
          <w:tab w:val="left" w:pos="3600"/>
          <w:tab w:val="left" w:pos="4320"/>
        </w:tabs>
        <w:ind w:left="4320" w:hanging="2160"/>
        <w:rPr>
          <w:sz w:val="22"/>
          <w:szCs w:val="22"/>
          <w:lang w:val="en-GB"/>
        </w:rPr>
      </w:pPr>
    </w:p>
    <w:p w:rsidR="007E22FB" w:rsidRPr="00F572E2" w:rsidRDefault="006555BC" w:rsidP="007E22FB">
      <w:pPr>
        <w:tabs>
          <w:tab w:val="left" w:pos="720"/>
          <w:tab w:val="left" w:pos="1134"/>
          <w:tab w:val="left" w:pos="1418"/>
          <w:tab w:val="left" w:pos="2160"/>
          <w:tab w:val="left" w:pos="2880"/>
          <w:tab w:val="left" w:pos="3600"/>
          <w:tab w:val="left" w:pos="4320"/>
        </w:tabs>
        <w:ind w:left="4320" w:hanging="2160"/>
        <w:rPr>
          <w:sz w:val="22"/>
          <w:szCs w:val="22"/>
          <w:lang w:val="en-GB"/>
        </w:rPr>
      </w:pPr>
      <w:r w:rsidRPr="00F572E2">
        <w:rPr>
          <w:b/>
          <w:bCs/>
          <w:sz w:val="22"/>
          <w:szCs w:val="22"/>
          <w:lang w:val="en-GB"/>
        </w:rPr>
        <w:t>lcorr</w:t>
      </w:r>
      <w:r w:rsidRPr="00F572E2">
        <w:rPr>
          <w:sz w:val="22"/>
          <w:szCs w:val="22"/>
          <w:lang w:val="en-GB"/>
        </w:rPr>
        <w:t xml:space="preserve"> is identical in nature to LUC and may </w:t>
      </w:r>
      <w:r w:rsidR="007E22FB" w:rsidRPr="00F572E2">
        <w:rPr>
          <w:sz w:val="22"/>
          <w:szCs w:val="22"/>
          <w:lang w:val="en-GB"/>
        </w:rPr>
        <w:t>be interpreted in much the same</w:t>
      </w:r>
    </w:p>
    <w:p w:rsidR="006555BC" w:rsidRPr="00F572E2" w:rsidRDefault="006555BC" w:rsidP="007E22FB">
      <w:pPr>
        <w:tabs>
          <w:tab w:val="left" w:pos="720"/>
          <w:tab w:val="left" w:pos="1134"/>
          <w:tab w:val="left" w:pos="1276"/>
          <w:tab w:val="left" w:pos="2127"/>
          <w:tab w:val="left" w:pos="2160"/>
          <w:tab w:val="left" w:pos="2880"/>
          <w:tab w:val="left" w:pos="3600"/>
        </w:tabs>
        <w:ind w:left="2127" w:firstLine="33"/>
        <w:rPr>
          <w:sz w:val="22"/>
          <w:szCs w:val="22"/>
          <w:lang w:val="en-GB"/>
        </w:rPr>
      </w:pPr>
      <w:r w:rsidRPr="00F572E2">
        <w:rPr>
          <w:sz w:val="22"/>
          <w:szCs w:val="22"/>
          <w:lang w:val="en-GB"/>
        </w:rPr>
        <w:t xml:space="preserve">way. Regard should be paid to any qualifying suffix in </w:t>
      </w:r>
      <w:r w:rsidRPr="00F572E2">
        <w:rPr>
          <w:b/>
          <w:bCs/>
          <w:sz w:val="22"/>
          <w:szCs w:val="22"/>
          <w:lang w:val="en-GB"/>
        </w:rPr>
        <w:t>lcorr</w:t>
      </w:r>
      <w:r w:rsidRPr="00F572E2">
        <w:rPr>
          <w:sz w:val="22"/>
          <w:szCs w:val="22"/>
          <w:lang w:val="en-GB"/>
        </w:rPr>
        <w:t xml:space="preserve"> to determine how ‘good a fit’ the regional LUC expression is to the more general correlation unit. Page (1985) describes the North Island LUC correlation units, while </w:t>
      </w:r>
      <w:smartTag w:uri="urn:schemas-microsoft-com:office:smarttags" w:element="City">
        <w:r w:rsidRPr="00F572E2">
          <w:rPr>
            <w:sz w:val="22"/>
            <w:szCs w:val="22"/>
            <w:lang w:val="en-GB"/>
          </w:rPr>
          <w:t>Lynn</w:t>
        </w:r>
      </w:smartTag>
      <w:r w:rsidRPr="00F572E2">
        <w:rPr>
          <w:sz w:val="22"/>
          <w:szCs w:val="22"/>
          <w:lang w:val="en-GB"/>
        </w:rPr>
        <w:t xml:space="preserve"> (1996) correlates the 2</w:t>
      </w:r>
      <w:r w:rsidRPr="00F572E2">
        <w:rPr>
          <w:sz w:val="22"/>
          <w:szCs w:val="22"/>
          <w:vertAlign w:val="superscript"/>
          <w:lang w:val="en-GB"/>
        </w:rPr>
        <w:t>nd</w:t>
      </w:r>
      <w:r w:rsidRPr="00F572E2">
        <w:rPr>
          <w:sz w:val="22"/>
          <w:szCs w:val="22"/>
          <w:lang w:val="en-GB"/>
        </w:rPr>
        <w:t xml:space="preserve"> Edition Marlborough LUC units back to the </w:t>
      </w:r>
      <w:smartTag w:uri="urn:schemas-microsoft-com:office:smarttags" w:element="place">
        <w:r w:rsidRPr="00F572E2">
          <w:rPr>
            <w:sz w:val="22"/>
            <w:szCs w:val="22"/>
            <w:lang w:val="en-GB"/>
          </w:rPr>
          <w:t>South Island</w:t>
        </w:r>
      </w:smartTag>
      <w:r w:rsidRPr="00F572E2">
        <w:rPr>
          <w:sz w:val="22"/>
          <w:szCs w:val="22"/>
          <w:lang w:val="en-GB"/>
        </w:rPr>
        <w:t xml:space="preserve"> classification.</w:t>
      </w:r>
    </w:p>
    <w:p w:rsidR="006555BC" w:rsidRPr="00F572E2" w:rsidRDefault="006555BC" w:rsidP="007E22FB">
      <w:pPr>
        <w:tabs>
          <w:tab w:val="left" w:pos="1134"/>
          <w:tab w:val="left" w:pos="1418"/>
        </w:tabs>
        <w:rPr>
          <w:sz w:val="22"/>
          <w:szCs w:val="22"/>
          <w:lang w:val="en-GB"/>
        </w:rPr>
      </w:pPr>
    </w:p>
    <w:p w:rsidR="006555BC" w:rsidRPr="00F572E2" w:rsidRDefault="006555BC" w:rsidP="007E22FB">
      <w:pPr>
        <w:tabs>
          <w:tab w:val="left" w:pos="720"/>
          <w:tab w:val="left" w:pos="1134"/>
          <w:tab w:val="left" w:pos="1418"/>
          <w:tab w:val="left" w:pos="2160"/>
        </w:tabs>
        <w:ind w:left="2160" w:hanging="2160"/>
        <w:rPr>
          <w:sz w:val="22"/>
          <w:szCs w:val="22"/>
          <w:lang w:val="en-GB"/>
        </w:rPr>
      </w:pPr>
      <w:r w:rsidRPr="00F572E2">
        <w:rPr>
          <w:b/>
          <w:bCs/>
          <w:sz w:val="22"/>
          <w:szCs w:val="22"/>
          <w:lang w:val="en-GB"/>
        </w:rPr>
        <w:t>Comments:</w:t>
      </w:r>
      <w:r w:rsidRPr="00F572E2">
        <w:rPr>
          <w:sz w:val="22"/>
          <w:szCs w:val="22"/>
          <w:lang w:val="en-GB"/>
        </w:rPr>
        <w:tab/>
      </w:r>
      <w:r w:rsidR="007E22FB" w:rsidRPr="00F572E2">
        <w:rPr>
          <w:sz w:val="22"/>
          <w:szCs w:val="22"/>
          <w:lang w:val="en-GB"/>
        </w:rPr>
        <w:tab/>
      </w:r>
      <w:r w:rsidRPr="00F572E2">
        <w:rPr>
          <w:sz w:val="22"/>
          <w:szCs w:val="22"/>
          <w:lang w:val="en-GB"/>
        </w:rPr>
        <w:tab/>
        <w:t xml:space="preserve">Figure 1 illustrates the geographic extent of the NZLRI survey regions identified by </w:t>
      </w:r>
      <w:r w:rsidRPr="00F572E2">
        <w:rPr>
          <w:b/>
          <w:bCs/>
          <w:sz w:val="22"/>
          <w:szCs w:val="22"/>
          <w:lang w:val="en-GB"/>
        </w:rPr>
        <w:t>legend</w:t>
      </w:r>
      <w:r w:rsidRPr="00F572E2">
        <w:rPr>
          <w:sz w:val="22"/>
          <w:szCs w:val="22"/>
          <w:lang w:val="en-GB"/>
        </w:rPr>
        <w:t>.</w:t>
      </w:r>
    </w:p>
    <w:p w:rsidR="006555BC" w:rsidRPr="00F572E2" w:rsidRDefault="006555BC" w:rsidP="007E22FB">
      <w:pPr>
        <w:tabs>
          <w:tab w:val="left" w:pos="1134"/>
          <w:tab w:val="left" w:pos="1418"/>
        </w:tabs>
        <w:ind w:left="-142"/>
        <w:rPr>
          <w:sz w:val="22"/>
          <w:szCs w:val="22"/>
          <w:lang w:val="en-GB"/>
        </w:rPr>
      </w:pPr>
    </w:p>
    <w:p w:rsidR="006555BC" w:rsidRPr="00F572E2" w:rsidRDefault="006555BC" w:rsidP="007E22FB">
      <w:pPr>
        <w:tabs>
          <w:tab w:val="left" w:pos="1134"/>
          <w:tab w:val="left" w:pos="1418"/>
        </w:tabs>
        <w:ind w:left="2160"/>
        <w:rPr>
          <w:sz w:val="22"/>
          <w:szCs w:val="22"/>
          <w:lang w:val="en-GB"/>
        </w:rPr>
      </w:pPr>
      <w:r w:rsidRPr="00F572E2">
        <w:rPr>
          <w:sz w:val="22"/>
          <w:szCs w:val="22"/>
          <w:lang w:val="en-GB"/>
        </w:rPr>
        <w:t xml:space="preserve">The Land Use Capability system of land classification was originally developed by the US Department of Agriculture and adapted for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conditions by the Soil Conservation and River Control Council in the 1950s. The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system, as implemented later in the NZLRI, is described in the Land Use Capability Handbook (SCRCC 1971).</w:t>
      </w:r>
    </w:p>
    <w:p w:rsidR="006555BC" w:rsidRPr="00F572E2" w:rsidRDefault="006555BC" w:rsidP="007E22FB">
      <w:pPr>
        <w:tabs>
          <w:tab w:val="left" w:pos="1134"/>
          <w:tab w:val="left" w:pos="1418"/>
        </w:tabs>
        <w:rPr>
          <w:sz w:val="22"/>
          <w:szCs w:val="22"/>
          <w:lang w:val="en-GB"/>
        </w:rPr>
      </w:pPr>
    </w:p>
    <w:p w:rsidR="006555BC" w:rsidRPr="00F572E2" w:rsidRDefault="006555BC" w:rsidP="007E22FB">
      <w:pPr>
        <w:tabs>
          <w:tab w:val="left" w:pos="1134"/>
          <w:tab w:val="left" w:pos="1418"/>
        </w:tabs>
        <w:ind w:left="2160"/>
        <w:rPr>
          <w:sz w:val="22"/>
          <w:szCs w:val="22"/>
          <w:lang w:val="en-GB"/>
        </w:rPr>
      </w:pPr>
      <w:r w:rsidRPr="00F572E2">
        <w:rPr>
          <w:sz w:val="22"/>
          <w:szCs w:val="22"/>
          <w:lang w:val="en-GB"/>
        </w:rPr>
        <w:t>Each LUC Unit is described in detail in a Regional LUC Extended Legend that accompanies the published NZLRI maps. These descriptions are amplified for some regions in a Regional LUC Classification Bulletin (see references, below).  The Extended Legends briefly characterise each LUC unit in terms of its physiography, land use, potential erosion, and aspects of productivity and management. The Regional Bulletins compare the various LUC units and relate them to each other, as well as giving detailed descriptions of each.</w:t>
      </w:r>
    </w:p>
    <w:p w:rsidR="006555BC" w:rsidRPr="00F572E2" w:rsidRDefault="006555BC">
      <w:pPr>
        <w:rPr>
          <w:sz w:val="22"/>
          <w:szCs w:val="22"/>
          <w:lang w:val="en-GB"/>
        </w:rPr>
      </w:pPr>
    </w:p>
    <w:p w:rsidR="007E22FB" w:rsidRDefault="007E22FB">
      <w:pPr>
        <w:rPr>
          <w:sz w:val="22"/>
          <w:szCs w:val="22"/>
          <w:lang w:val="en-GB"/>
        </w:rPr>
      </w:pPr>
    </w:p>
    <w:p w:rsidR="00F572E2" w:rsidRDefault="00F572E2">
      <w:pPr>
        <w:rPr>
          <w:sz w:val="22"/>
          <w:szCs w:val="22"/>
          <w:lang w:val="en-GB"/>
        </w:rPr>
      </w:pPr>
    </w:p>
    <w:p w:rsidR="00F572E2" w:rsidRPr="00F572E2" w:rsidRDefault="00F572E2">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References:</w:t>
      </w:r>
      <w:r w:rsidRPr="00F572E2">
        <w:rPr>
          <w:sz w:val="22"/>
          <w:szCs w:val="22"/>
          <w:lang w:val="en-GB"/>
        </w:rPr>
        <w:tab/>
      </w:r>
      <w:r w:rsidRPr="00F572E2">
        <w:rPr>
          <w:sz w:val="22"/>
          <w:szCs w:val="22"/>
          <w:lang w:val="en-GB"/>
        </w:rPr>
        <w:tab/>
        <w:t xml:space="preserve">Blaschke, P. M.. 1985: Land use capability classification and land resources of the </w:t>
      </w:r>
      <w:smartTag w:uri="urn:schemas-microsoft-com:office:smarttags" w:element="place">
        <w:smartTag w:uri="urn:schemas-microsoft-com:office:smarttags" w:element="PlaceType">
          <w:r w:rsidRPr="00F572E2">
            <w:rPr>
              <w:sz w:val="22"/>
              <w:szCs w:val="22"/>
              <w:lang w:val="en-GB"/>
            </w:rPr>
            <w:t>Bay</w:t>
          </w:r>
        </w:smartTag>
        <w:r w:rsidRPr="00F572E2">
          <w:rPr>
            <w:sz w:val="22"/>
            <w:szCs w:val="22"/>
            <w:lang w:val="en-GB"/>
          </w:rPr>
          <w:t xml:space="preserve"> of </w:t>
        </w:r>
        <w:smartTag w:uri="urn:schemas-microsoft-com:office:smarttags" w:element="PlaceName">
          <w:r w:rsidRPr="00F572E2">
            <w:rPr>
              <w:sz w:val="22"/>
              <w:szCs w:val="22"/>
              <w:lang w:val="en-GB"/>
            </w:rPr>
            <w:t>Plenty</w:t>
          </w:r>
        </w:smartTag>
      </w:smartTag>
      <w:r w:rsidRPr="00F572E2">
        <w:rPr>
          <w:sz w:val="22"/>
          <w:szCs w:val="22"/>
          <w:lang w:val="en-GB"/>
        </w:rPr>
        <w:t xml:space="preserve"> – Volcanic Plateau region. </w:t>
      </w:r>
      <w:r w:rsidRPr="00F572E2">
        <w:rPr>
          <w:i/>
          <w:iCs/>
          <w:sz w:val="22"/>
          <w:szCs w:val="22"/>
          <w:lang w:val="en-GB"/>
        </w:rPr>
        <w:t>Water &amp; Soil Miscellaneous Publication 89</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222p.</w:t>
      </w:r>
    </w:p>
    <w:p w:rsidR="006555BC" w:rsidRPr="00F572E2" w:rsidRDefault="006555BC">
      <w:pPr>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ind w:left="2160"/>
        <w:rPr>
          <w:sz w:val="22"/>
          <w:szCs w:val="22"/>
          <w:lang w:val="en-GB"/>
        </w:rPr>
      </w:pPr>
      <w:r w:rsidRPr="00F572E2">
        <w:rPr>
          <w:sz w:val="22"/>
          <w:szCs w:val="22"/>
          <w:lang w:val="en-GB"/>
        </w:rPr>
        <w:t xml:space="preserve">Fletcher, J. R. 1987: Land use capability classification of the Taranaki – Manawatu Region. </w:t>
      </w:r>
      <w:r w:rsidRPr="00F572E2">
        <w:rPr>
          <w:i/>
          <w:iCs/>
          <w:sz w:val="22"/>
          <w:szCs w:val="22"/>
          <w:lang w:val="en-GB"/>
        </w:rPr>
        <w:t>Water &amp; Soil Miscellaneous Publication 110</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228p.</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Harmsworth, G. R. 1996: Land use capability classification of the Northland region. </w:t>
      </w:r>
      <w:r w:rsidRPr="00F572E2">
        <w:rPr>
          <w:i/>
          <w:iCs/>
          <w:sz w:val="22"/>
          <w:szCs w:val="22"/>
          <w:lang w:val="en-GB"/>
        </w:rPr>
        <w:t>Landcare Research Science Series 9</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269p.</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Jessen, M. R.; Crippen, T. F.; Page, M. J.; Rijkse, W. C.; Harmsworth, G. R.; McLeod, M. 1999: Land use capability classification of the Gisborne – East Coast region. </w:t>
      </w:r>
      <w:r w:rsidRPr="00F572E2">
        <w:rPr>
          <w:i/>
          <w:iCs/>
          <w:sz w:val="22"/>
          <w:szCs w:val="22"/>
          <w:lang w:val="en-GB"/>
        </w:rPr>
        <w:t>Landcare Research Science Series 21</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213p.</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Lynn, I. H. 1996: Land use capability classification of the </w:t>
      </w:r>
      <w:smartTag w:uri="urn:schemas-microsoft-com:office:smarttags" w:element="place">
        <w:smartTag w:uri="urn:schemas-microsoft-com:office:smarttags" w:element="City">
          <w:r w:rsidRPr="00F572E2">
            <w:rPr>
              <w:sz w:val="22"/>
              <w:szCs w:val="22"/>
              <w:lang w:val="en-GB"/>
            </w:rPr>
            <w:t>Marlborough</w:t>
          </w:r>
        </w:smartTag>
      </w:smartTag>
      <w:r w:rsidRPr="00F572E2">
        <w:rPr>
          <w:sz w:val="22"/>
          <w:szCs w:val="22"/>
          <w:lang w:val="en-GB"/>
        </w:rPr>
        <w:t xml:space="preserve"> region. </w:t>
      </w:r>
      <w:r w:rsidRPr="00F572E2">
        <w:rPr>
          <w:i/>
          <w:iCs/>
          <w:sz w:val="22"/>
          <w:szCs w:val="22"/>
          <w:lang w:val="en-GB"/>
        </w:rPr>
        <w:t>Landcare Research Science Series 12</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222p.</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Noble, K. E. 1985: Land use capability classification of the </w:t>
      </w:r>
      <w:smartTag w:uri="urn:schemas-microsoft-com:office:smarttags" w:element="place">
        <w:r w:rsidRPr="00F572E2">
          <w:rPr>
            <w:sz w:val="22"/>
            <w:szCs w:val="22"/>
            <w:lang w:val="en-GB"/>
          </w:rPr>
          <w:t>Southern Hawke</w:t>
        </w:r>
      </w:smartTag>
      <w:r w:rsidRPr="00F572E2">
        <w:rPr>
          <w:sz w:val="22"/>
          <w:szCs w:val="22"/>
          <w:lang w:val="en-GB"/>
        </w:rPr>
        <w:t xml:space="preserve">’s Bay – Wairarapa Region. </w:t>
      </w:r>
      <w:r w:rsidRPr="00F572E2">
        <w:rPr>
          <w:i/>
          <w:iCs/>
          <w:sz w:val="22"/>
          <w:szCs w:val="22"/>
          <w:lang w:val="en-GB"/>
        </w:rPr>
        <w:t>Water &amp; Soil Miscellaneous Publication  74</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128p.</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Page, M. J.1985: Correlation of North Island regional land use capability units from the New Zealand Land Resource Inventory.  </w:t>
      </w:r>
      <w:r w:rsidRPr="00F572E2">
        <w:rPr>
          <w:i/>
          <w:iCs/>
          <w:sz w:val="22"/>
          <w:szCs w:val="22"/>
          <w:lang w:val="en-GB"/>
        </w:rPr>
        <w:t>Water &amp; Soil Miscellaneous Publication 75</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107p.</w:t>
      </w:r>
    </w:p>
    <w:p w:rsidR="006555BC" w:rsidRPr="00F572E2" w:rsidRDefault="006555BC">
      <w:pPr>
        <w:rPr>
          <w:sz w:val="22"/>
          <w:szCs w:val="22"/>
          <w:lang w:val="en-GB"/>
        </w:rPr>
      </w:pPr>
    </w:p>
    <w:p w:rsidR="006555BC" w:rsidRPr="00F572E2" w:rsidRDefault="006555BC">
      <w:pPr>
        <w:rPr>
          <w:sz w:val="24"/>
          <w:szCs w:val="24"/>
          <w:lang w:val="en-US"/>
        </w:rPr>
        <w:sectPr w:rsidR="006555BC" w:rsidRPr="00F572E2">
          <w:footerReference w:type="default" r:id="rId8"/>
          <w:footnotePr>
            <w:numRestart w:val="eachSect"/>
          </w:footnotePr>
          <w:endnotePr>
            <w:numFmt w:val="decimal"/>
          </w:endnotePr>
          <w:type w:val="continuous"/>
          <w:pgSz w:w="11900" w:h="16837"/>
          <w:pgMar w:top="1440" w:right="1440" w:bottom="1440" w:left="1440" w:header="720" w:footer="720" w:gutter="0"/>
          <w:cols w:space="720"/>
          <w:noEndnote/>
        </w:sectPr>
      </w:pPr>
    </w:p>
    <w:p w:rsidR="006555BC" w:rsidRPr="00F572E2" w:rsidRDefault="006555BC">
      <w:pPr>
        <w:ind w:left="2160"/>
        <w:rPr>
          <w:sz w:val="22"/>
          <w:szCs w:val="22"/>
          <w:lang w:val="en-GB"/>
        </w:rPr>
      </w:pPr>
      <w:r w:rsidRPr="00F572E2">
        <w:rPr>
          <w:sz w:val="22"/>
          <w:szCs w:val="22"/>
          <w:lang w:val="en-GB"/>
        </w:rPr>
        <w:t xml:space="preserve">Page, M. J. 1988: Land use capability classification of the </w:t>
      </w:r>
      <w:smartTag w:uri="urn:schemas-microsoft-com:office:smarttags" w:element="place">
        <w:r w:rsidRPr="00F572E2">
          <w:rPr>
            <w:sz w:val="22"/>
            <w:szCs w:val="22"/>
            <w:lang w:val="en-GB"/>
          </w:rPr>
          <w:t>Northern Hawke</w:t>
        </w:r>
      </w:smartTag>
      <w:r w:rsidRPr="00F572E2">
        <w:rPr>
          <w:sz w:val="22"/>
          <w:szCs w:val="22"/>
          <w:lang w:val="en-GB"/>
        </w:rPr>
        <w:t xml:space="preserve">’s Bay region. </w:t>
      </w:r>
      <w:r w:rsidRPr="00F572E2">
        <w:rPr>
          <w:i/>
          <w:iCs/>
          <w:sz w:val="22"/>
          <w:szCs w:val="22"/>
          <w:lang w:val="en-GB"/>
        </w:rPr>
        <w:t>Water &amp; Soil Miscellaneous Publication 109</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206p.</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Page, M. J. 1995: Land use capability classification of the </w:t>
      </w:r>
      <w:smartTag w:uri="urn:schemas-microsoft-com:office:smarttags" w:element="place">
        <w:smartTag w:uri="urn:schemas-microsoft-com:office:smarttags" w:element="City">
          <w:r w:rsidRPr="00F572E2">
            <w:rPr>
              <w:sz w:val="22"/>
              <w:szCs w:val="22"/>
              <w:lang w:val="en-GB"/>
            </w:rPr>
            <w:t>Wellington</w:t>
          </w:r>
        </w:smartTag>
      </w:smartTag>
      <w:r w:rsidRPr="00F572E2">
        <w:rPr>
          <w:sz w:val="22"/>
          <w:szCs w:val="22"/>
          <w:lang w:val="en-GB"/>
        </w:rPr>
        <w:t xml:space="preserve"> region. </w:t>
      </w:r>
      <w:r w:rsidRPr="00F572E2">
        <w:rPr>
          <w:i/>
          <w:iCs/>
          <w:sz w:val="22"/>
          <w:szCs w:val="22"/>
          <w:lang w:val="en-GB"/>
        </w:rPr>
        <w:t>Landcare Research Science Series 6</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127p.</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SCRCC 1971: Land use capability survey handbook. 2</w:t>
      </w:r>
      <w:r w:rsidRPr="00F572E2">
        <w:rPr>
          <w:sz w:val="22"/>
          <w:szCs w:val="22"/>
          <w:vertAlign w:val="superscript"/>
          <w:lang w:val="en-GB"/>
        </w:rPr>
        <w:t>nd</w:t>
      </w:r>
      <w:r w:rsidRPr="00F572E2">
        <w:rPr>
          <w:sz w:val="22"/>
          <w:szCs w:val="22"/>
          <w:lang w:val="en-GB"/>
        </w:rPr>
        <w:t xml:space="preserve"> ed.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Water and Soil Division, Ministry of Works. 138p.</w:t>
      </w:r>
    </w:p>
    <w:p w:rsidR="006555BC" w:rsidRPr="00F572E2" w:rsidRDefault="006555BC">
      <w:pPr>
        <w:rPr>
          <w:sz w:val="22"/>
          <w:szCs w:val="22"/>
          <w:lang w:val="en-GB"/>
        </w:rPr>
      </w:pPr>
    </w:p>
    <w:p w:rsidR="006555BC" w:rsidRPr="00F572E2" w:rsidRDefault="006555BC">
      <w:pPr>
        <w:pStyle w:val="Heading1"/>
        <w:rPr>
          <w:rFonts w:ascii="Times New Roman" w:hAnsi="Times New Roman" w:cs="Times New Roman"/>
          <w:sz w:val="36"/>
          <w:szCs w:val="36"/>
          <w:lang w:val="en-GB"/>
        </w:rPr>
      </w:pPr>
      <w:r w:rsidRPr="00F572E2">
        <w:rPr>
          <w:sz w:val="24"/>
          <w:szCs w:val="24"/>
          <w:lang w:val="en-US"/>
        </w:rPr>
        <w:br w:type="page"/>
      </w:r>
      <w:bookmarkStart w:id="7" w:name="_Toc26777928"/>
      <w:r w:rsidR="007E22FB" w:rsidRPr="00F572E2">
        <w:rPr>
          <w:sz w:val="24"/>
          <w:szCs w:val="24"/>
          <w:lang w:val="en-US"/>
        </w:rPr>
        <w:tab/>
      </w:r>
      <w:r w:rsidR="007E22FB" w:rsidRPr="00F572E2">
        <w:rPr>
          <w:sz w:val="24"/>
          <w:szCs w:val="24"/>
          <w:lang w:val="en-US"/>
        </w:rPr>
        <w:tab/>
      </w:r>
      <w:r w:rsidR="007E22FB" w:rsidRPr="00F572E2">
        <w:rPr>
          <w:sz w:val="24"/>
          <w:szCs w:val="24"/>
          <w:lang w:val="en-US"/>
        </w:rPr>
        <w:tab/>
      </w:r>
      <w:bookmarkStart w:id="8" w:name="_Toc217711585"/>
      <w:r w:rsidRPr="00F572E2">
        <w:rPr>
          <w:rFonts w:ascii="Times New Roman" w:hAnsi="Times New Roman" w:cs="Times New Roman"/>
          <w:sz w:val="36"/>
          <w:szCs w:val="36"/>
          <w:lang w:val="en-GB"/>
        </w:rPr>
        <w:t>Lithology (NZLRI Ed1)</w:t>
      </w:r>
      <w:bookmarkEnd w:id="7"/>
      <w:bookmarkEnd w:id="8"/>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physiographic areas of relatively homogenous surface and near-surface lithology (rock type). This expression is segregated to identify the principal surface lithology and the principal underlying lithology.</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Derived from stereo aerial photograph interpretation, field verification and measurement as part of the 1:63 360/1:50 000 scale New Zealand Land Resource Inventory.</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name(s):</w:t>
      </w:r>
      <w:r w:rsidRPr="00F572E2">
        <w:rPr>
          <w:b/>
          <w:bCs/>
          <w:sz w:val="22"/>
          <w:szCs w:val="22"/>
          <w:lang w:val="en-GB"/>
        </w:rPr>
        <w:tab/>
      </w:r>
      <w:r w:rsidRPr="00F572E2">
        <w:rPr>
          <w:sz w:val="22"/>
          <w:szCs w:val="22"/>
          <w:lang w:val="en-GB"/>
        </w:rPr>
        <w:tab/>
        <w:t>rock, toprock, baserock</w:t>
      </w:r>
    </w:p>
    <w:p w:rsidR="006555BC" w:rsidRPr="00F572E2" w:rsidRDefault="006555BC">
      <w:pPr>
        <w:rPr>
          <w:sz w:val="22"/>
          <w:szCs w:val="22"/>
          <w:lang w:val="en-GB"/>
        </w:rPr>
      </w:pPr>
    </w:p>
    <w:p w:rsidR="006555BC" w:rsidRPr="00F572E2" w:rsidRDefault="006555BC">
      <w:pPr>
        <w:ind w:left="72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366"/>
        <w:gridCol w:w="1366"/>
        <w:gridCol w:w="1366"/>
        <w:gridCol w:w="1366"/>
        <w:gridCol w:w="1366"/>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definition(s):</w:t>
            </w:r>
          </w:p>
        </w:tc>
        <w:tc>
          <w:tcPr>
            <w:tcW w:w="1366" w:type="dxa"/>
            <w:tcBorders>
              <w:top w:val="single" w:sz="6" w:space="0" w:color="auto"/>
              <w:left w:val="single" w:sz="6" w:space="0" w:color="auto"/>
            </w:tcBorders>
            <w:vAlign w:val="center"/>
          </w:tcPr>
          <w:p w:rsidR="006555BC" w:rsidRPr="00F572E2" w:rsidRDefault="006555BC" w:rsidP="00F572E2">
            <w:pPr>
              <w:jc w:val="center"/>
              <w:rPr>
                <w:b/>
                <w:sz w:val="24"/>
                <w:szCs w:val="24"/>
                <w:lang w:val="en-US"/>
              </w:rPr>
            </w:pPr>
            <w:r w:rsidRPr="00F572E2">
              <w:rPr>
                <w:b/>
                <w:i/>
                <w:iCs/>
                <w:sz w:val="22"/>
                <w:szCs w:val="22"/>
                <w:lang w:val="en-GB"/>
              </w:rPr>
              <w:t>Name</w:t>
            </w:r>
          </w:p>
        </w:tc>
        <w:tc>
          <w:tcPr>
            <w:tcW w:w="1366" w:type="dxa"/>
            <w:tcBorders>
              <w:top w:val="single" w:sz="6" w:space="0" w:color="auto"/>
              <w:left w:val="single" w:sz="6" w:space="0" w:color="auto"/>
            </w:tcBorders>
            <w:vAlign w:val="center"/>
          </w:tcPr>
          <w:p w:rsidR="006555BC" w:rsidRPr="00F572E2" w:rsidRDefault="006555BC" w:rsidP="00F572E2">
            <w:pPr>
              <w:jc w:val="center"/>
              <w:rPr>
                <w:b/>
                <w:sz w:val="24"/>
                <w:szCs w:val="24"/>
                <w:lang w:val="en-US"/>
              </w:rPr>
            </w:pPr>
            <w:r w:rsidRPr="00F572E2">
              <w:rPr>
                <w:b/>
                <w:i/>
                <w:iCs/>
                <w:sz w:val="22"/>
                <w:szCs w:val="22"/>
                <w:lang w:val="en-GB"/>
              </w:rPr>
              <w:t>Item width</w:t>
            </w:r>
          </w:p>
        </w:tc>
        <w:tc>
          <w:tcPr>
            <w:tcW w:w="1366" w:type="dxa"/>
            <w:tcBorders>
              <w:top w:val="single" w:sz="6" w:space="0" w:color="auto"/>
              <w:left w:val="single" w:sz="6" w:space="0" w:color="auto"/>
            </w:tcBorders>
            <w:vAlign w:val="center"/>
          </w:tcPr>
          <w:p w:rsidR="006555BC" w:rsidRPr="00F572E2" w:rsidRDefault="006555BC" w:rsidP="00F572E2">
            <w:pPr>
              <w:jc w:val="center"/>
              <w:rPr>
                <w:b/>
                <w:sz w:val="24"/>
                <w:szCs w:val="24"/>
                <w:lang w:val="en-US"/>
              </w:rPr>
            </w:pPr>
            <w:r w:rsidRPr="00F572E2">
              <w:rPr>
                <w:b/>
                <w:i/>
                <w:iCs/>
                <w:sz w:val="22"/>
                <w:szCs w:val="22"/>
                <w:lang w:val="en-GB"/>
              </w:rPr>
              <w:t>Output width</w:t>
            </w:r>
          </w:p>
        </w:tc>
        <w:tc>
          <w:tcPr>
            <w:tcW w:w="1366" w:type="dxa"/>
            <w:tcBorders>
              <w:top w:val="single" w:sz="6" w:space="0" w:color="auto"/>
              <w:left w:val="single" w:sz="6" w:space="0" w:color="auto"/>
            </w:tcBorders>
            <w:vAlign w:val="center"/>
          </w:tcPr>
          <w:p w:rsidR="006555BC" w:rsidRPr="00F572E2" w:rsidRDefault="006555BC" w:rsidP="00F572E2">
            <w:pPr>
              <w:jc w:val="center"/>
              <w:rPr>
                <w:b/>
                <w:sz w:val="24"/>
                <w:szCs w:val="24"/>
                <w:lang w:val="en-US"/>
              </w:rPr>
            </w:pPr>
            <w:r w:rsidRPr="00F572E2">
              <w:rPr>
                <w:b/>
                <w:i/>
                <w:iCs/>
                <w:sz w:val="22"/>
                <w:szCs w:val="22"/>
                <w:lang w:val="en-GB"/>
              </w:rPr>
              <w:t>Type</w:t>
            </w:r>
          </w:p>
        </w:tc>
        <w:tc>
          <w:tcPr>
            <w:tcW w:w="1366" w:type="dxa"/>
            <w:tcBorders>
              <w:top w:val="single" w:sz="6" w:space="0" w:color="auto"/>
              <w:left w:val="single" w:sz="6" w:space="0" w:color="auto"/>
              <w:right w:val="single" w:sz="6" w:space="0" w:color="auto"/>
            </w:tcBorders>
            <w:vAlign w:val="center"/>
          </w:tcPr>
          <w:p w:rsidR="006555BC" w:rsidRPr="00F572E2" w:rsidRDefault="006555BC" w:rsidP="00F572E2">
            <w:pPr>
              <w:jc w:val="center"/>
              <w:rPr>
                <w:b/>
                <w:sz w:val="24"/>
                <w:szCs w:val="24"/>
                <w:lang w:val="en-US"/>
              </w:rPr>
            </w:pPr>
            <w:r w:rsidRPr="00F572E2">
              <w:rPr>
                <w:b/>
                <w:i/>
                <w:iCs/>
                <w:sz w:val="22"/>
                <w:szCs w:val="22"/>
                <w:lang w:val="en-GB"/>
              </w:rPr>
              <w:t>Decimals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rock</w:t>
            </w:r>
          </w:p>
        </w:tc>
        <w:tc>
          <w:tcPr>
            <w:tcW w:w="1366" w:type="dxa"/>
            <w:tcBorders>
              <w:top w:val="single" w:sz="6" w:space="0" w:color="auto"/>
              <w:lef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28</w:t>
            </w:r>
          </w:p>
        </w:tc>
        <w:tc>
          <w:tcPr>
            <w:tcW w:w="1366" w:type="dxa"/>
            <w:tcBorders>
              <w:top w:val="single" w:sz="6" w:space="0" w:color="auto"/>
              <w:lef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28</w:t>
            </w:r>
          </w:p>
        </w:tc>
        <w:tc>
          <w:tcPr>
            <w:tcW w:w="1366" w:type="dxa"/>
            <w:tcBorders>
              <w:top w:val="single" w:sz="6" w:space="0" w:color="auto"/>
              <w:lef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toprock</w:t>
            </w:r>
          </w:p>
        </w:tc>
        <w:tc>
          <w:tcPr>
            <w:tcW w:w="1366" w:type="dxa"/>
            <w:tcBorders>
              <w:top w:val="single" w:sz="6" w:space="0" w:color="auto"/>
              <w:lef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3</w:t>
            </w:r>
          </w:p>
        </w:tc>
        <w:tc>
          <w:tcPr>
            <w:tcW w:w="1366" w:type="dxa"/>
            <w:tcBorders>
              <w:top w:val="single" w:sz="6" w:space="0" w:color="auto"/>
              <w:lef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3</w:t>
            </w:r>
          </w:p>
        </w:tc>
        <w:tc>
          <w:tcPr>
            <w:tcW w:w="1366" w:type="dxa"/>
            <w:tcBorders>
              <w:top w:val="single" w:sz="6" w:space="0" w:color="auto"/>
              <w:lef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bottom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baserock</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3</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3</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F572E2">
            <w:pPr>
              <w:jc w:val="center"/>
              <w:rPr>
                <w:sz w:val="24"/>
                <w:szCs w:val="24"/>
                <w:lang w:val="en-US"/>
              </w:rPr>
            </w:pPr>
            <w:r w:rsidRPr="00F572E2">
              <w:rPr>
                <w:sz w:val="22"/>
                <w:szCs w:val="22"/>
                <w:lang w:val="en-GB"/>
              </w:rPr>
              <w:t>-</w:t>
            </w:r>
          </w:p>
        </w:tc>
      </w:tr>
    </w:tbl>
    <w:p w:rsidR="006555BC" w:rsidRPr="00F572E2" w:rsidRDefault="006555BC">
      <w:pPr>
        <w:rPr>
          <w:b/>
          <w:bCs/>
          <w:sz w:val="22"/>
          <w:szCs w:val="22"/>
          <w:lang w:val="en-GB"/>
        </w:rPr>
      </w:pPr>
    </w:p>
    <w:p w:rsidR="006555BC" w:rsidRPr="00F572E2" w:rsidRDefault="006555BC">
      <w:pPr>
        <w:rPr>
          <w:b/>
          <w:bCs/>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values:</w:t>
      </w:r>
      <w:r w:rsidRPr="00F572E2">
        <w:rPr>
          <w:sz w:val="22"/>
          <w:szCs w:val="22"/>
          <w:lang w:val="en-GB"/>
        </w:rPr>
        <w:tab/>
      </w:r>
      <w:r w:rsidRPr="00F572E2">
        <w:rPr>
          <w:sz w:val="22"/>
          <w:szCs w:val="22"/>
          <w:lang w:val="en-GB"/>
        </w:rPr>
        <w:tab/>
        <w:t>The classification of the NZLRI 1</w:t>
      </w:r>
      <w:r w:rsidRPr="00F572E2">
        <w:rPr>
          <w:sz w:val="22"/>
          <w:szCs w:val="22"/>
          <w:vertAlign w:val="superscript"/>
          <w:lang w:val="en-GB"/>
        </w:rPr>
        <w:t>st</w:t>
      </w:r>
      <w:r w:rsidRPr="00F572E2">
        <w:rPr>
          <w:sz w:val="22"/>
          <w:szCs w:val="22"/>
          <w:lang w:val="en-GB"/>
        </w:rPr>
        <w:t xml:space="preserve"> Edition lithology differs between the North and </w:t>
      </w:r>
      <w:smartTag w:uri="urn:schemas-microsoft-com:office:smarttags" w:element="place">
        <w:smartTag w:uri="urn:schemas-microsoft-com:office:smarttags" w:element="PlaceName">
          <w:r w:rsidRPr="00F572E2">
            <w:rPr>
              <w:sz w:val="22"/>
              <w:szCs w:val="22"/>
              <w:lang w:val="en-GB"/>
            </w:rPr>
            <w:t>South</w:t>
          </w:r>
        </w:smartTag>
        <w:r w:rsidRPr="00F572E2">
          <w:rPr>
            <w:sz w:val="22"/>
            <w:szCs w:val="22"/>
            <w:lang w:val="en-GB"/>
          </w:rPr>
          <w:t xml:space="preserve"> </w:t>
        </w:r>
        <w:smartTag w:uri="urn:schemas-microsoft-com:office:smarttags" w:element="PlaceType">
          <w:r w:rsidRPr="00F572E2">
            <w:rPr>
              <w:sz w:val="22"/>
              <w:szCs w:val="22"/>
              <w:lang w:val="en-GB"/>
            </w:rPr>
            <w:t>Islands</w:t>
          </w:r>
        </w:smartTag>
      </w:smartTag>
      <w:r w:rsidRPr="00F572E2">
        <w:rPr>
          <w:sz w:val="22"/>
          <w:szCs w:val="22"/>
          <w:lang w:val="en-GB"/>
        </w:rPr>
        <w:t xml:space="preserve">. </w:t>
      </w:r>
      <w:r w:rsidRPr="00F572E2">
        <w:rPr>
          <w:b/>
          <w:bCs/>
          <w:sz w:val="22"/>
          <w:szCs w:val="22"/>
          <w:lang w:val="en-GB"/>
        </w:rPr>
        <w:t>toprock</w:t>
      </w:r>
      <w:r w:rsidRPr="00F572E2">
        <w:rPr>
          <w:sz w:val="22"/>
          <w:szCs w:val="22"/>
          <w:lang w:val="en-GB"/>
        </w:rPr>
        <w:t xml:space="preserve"> and </w:t>
      </w:r>
      <w:r w:rsidRPr="00F572E2">
        <w:rPr>
          <w:b/>
          <w:bCs/>
          <w:sz w:val="22"/>
          <w:szCs w:val="22"/>
          <w:lang w:val="en-GB"/>
        </w:rPr>
        <w:t>baserock</w:t>
      </w:r>
      <w:r w:rsidRPr="00F572E2">
        <w:rPr>
          <w:sz w:val="22"/>
          <w:szCs w:val="22"/>
          <w:lang w:val="en-GB"/>
        </w:rPr>
        <w:t xml:space="preserve"> are derivations of </w:t>
      </w:r>
      <w:r w:rsidRPr="00F572E2">
        <w:rPr>
          <w:b/>
          <w:bCs/>
          <w:sz w:val="22"/>
          <w:szCs w:val="22"/>
          <w:lang w:val="en-GB"/>
        </w:rPr>
        <w:t>rock</w:t>
      </w:r>
      <w:r w:rsidRPr="00F572E2">
        <w:rPr>
          <w:sz w:val="22"/>
          <w:szCs w:val="22"/>
          <w:lang w:val="en-GB"/>
        </w:rPr>
        <w:t xml:space="preserve"> using the same item codes and rock type classification.</w:t>
      </w: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1. </w:t>
      </w:r>
      <w:smartTag w:uri="urn:schemas-microsoft-com:office:smarttags" w:element="place">
        <w:smartTag w:uri="urn:schemas-microsoft-com:office:smarttags" w:element="PlaceName">
          <w:r w:rsidRPr="00F572E2">
            <w:rPr>
              <w:sz w:val="22"/>
              <w:szCs w:val="22"/>
              <w:lang w:val="en-GB"/>
            </w:rPr>
            <w:t>North</w:t>
          </w:r>
        </w:smartTag>
        <w:r w:rsidRPr="00F572E2">
          <w:rPr>
            <w:sz w:val="22"/>
            <w:szCs w:val="22"/>
            <w:lang w:val="en-GB"/>
          </w:rPr>
          <w:t xml:space="preserve"> </w:t>
        </w:r>
        <w:smartTag w:uri="urn:schemas-microsoft-com:office:smarttags" w:element="PlaceType">
          <w:r w:rsidRPr="00F572E2">
            <w:rPr>
              <w:sz w:val="22"/>
              <w:szCs w:val="22"/>
              <w:lang w:val="en-GB"/>
            </w:rPr>
            <w:t>Island</w:t>
          </w:r>
        </w:smartTag>
      </w:smartTag>
      <w:r w:rsidRPr="00F572E2">
        <w:rPr>
          <w:sz w:val="22"/>
          <w:szCs w:val="22"/>
          <w:lang w:val="en-GB"/>
        </w:rPr>
        <w:t xml:space="preserve"> </w:t>
      </w:r>
      <w:r w:rsidRPr="00F572E2">
        <w:rPr>
          <w:b/>
          <w:bCs/>
          <w:sz w:val="22"/>
          <w:szCs w:val="22"/>
          <w:lang w:val="en-GB"/>
        </w:rPr>
        <w:t>rock</w:t>
      </w:r>
      <w:r w:rsidRPr="00F572E2">
        <w:rPr>
          <w:sz w:val="22"/>
          <w:szCs w:val="22"/>
          <w:lang w:val="en-GB"/>
        </w:rPr>
        <w:t xml:space="preserve">, </w:t>
      </w:r>
      <w:r w:rsidRPr="00F572E2">
        <w:rPr>
          <w:b/>
          <w:bCs/>
          <w:sz w:val="22"/>
          <w:szCs w:val="22"/>
          <w:lang w:val="en-GB"/>
        </w:rPr>
        <w:t>toprock</w:t>
      </w:r>
      <w:r w:rsidRPr="00F572E2">
        <w:rPr>
          <w:sz w:val="22"/>
          <w:szCs w:val="22"/>
          <w:lang w:val="en-GB"/>
        </w:rPr>
        <w:t xml:space="preserve">, and </w:t>
      </w:r>
      <w:r w:rsidRPr="00F572E2">
        <w:rPr>
          <w:b/>
          <w:bCs/>
          <w:sz w:val="22"/>
          <w:szCs w:val="22"/>
          <w:lang w:val="en-GB"/>
        </w:rPr>
        <w:t>baserock</w:t>
      </w:r>
      <w:r w:rsidRPr="00F572E2">
        <w:rPr>
          <w:sz w:val="22"/>
          <w:szCs w:val="22"/>
          <w:lang w:val="en-GB"/>
        </w:rPr>
        <w:t xml:space="preserve"> classification</w:t>
      </w:r>
    </w:p>
    <w:tbl>
      <w:tblPr>
        <w:tblW w:w="0" w:type="auto"/>
        <w:tblInd w:w="8" w:type="dxa"/>
        <w:tblLayout w:type="fixed"/>
        <w:tblCellMar>
          <w:left w:w="0" w:type="dxa"/>
          <w:right w:w="0" w:type="dxa"/>
        </w:tblCellMar>
        <w:tblLook w:val="0000" w:firstRow="0" w:lastRow="0" w:firstColumn="0" w:lastColumn="0" w:noHBand="0" w:noVBand="0"/>
      </w:tblPr>
      <w:tblGrid>
        <w:gridCol w:w="2182"/>
        <w:gridCol w:w="1134"/>
        <w:gridCol w:w="2268"/>
        <w:gridCol w:w="1134"/>
        <w:gridCol w:w="2268"/>
      </w:tblGrid>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rPr>
                <w:sz w:val="24"/>
                <w:szCs w:val="24"/>
                <w:lang w:val="en-US"/>
              </w:rPr>
            </w:pPr>
          </w:p>
        </w:tc>
        <w:tc>
          <w:tcPr>
            <w:tcW w:w="1134" w:type="dxa"/>
            <w:tcBorders>
              <w:top w:val="single" w:sz="6" w:space="0" w:color="auto"/>
              <w:left w:val="single" w:sz="6" w:space="0" w:color="auto"/>
            </w:tcBorders>
            <w:vAlign w:val="center"/>
          </w:tcPr>
          <w:p w:rsidR="006555BC" w:rsidRPr="00ED5FA9" w:rsidRDefault="006555BC" w:rsidP="007E22FB">
            <w:pPr>
              <w:jc w:val="center"/>
              <w:rPr>
                <w:b/>
                <w:sz w:val="24"/>
                <w:szCs w:val="24"/>
                <w:lang w:val="en-US"/>
              </w:rPr>
            </w:pPr>
            <w:r w:rsidRPr="00ED5FA9">
              <w:rPr>
                <w:b/>
                <w:i/>
                <w:iCs/>
                <w:sz w:val="22"/>
                <w:szCs w:val="22"/>
                <w:lang w:val="en-GB"/>
              </w:rPr>
              <w:t>Item code</w:t>
            </w:r>
          </w:p>
        </w:tc>
        <w:tc>
          <w:tcPr>
            <w:tcW w:w="2268" w:type="dxa"/>
            <w:tcBorders>
              <w:top w:val="single" w:sz="6" w:space="0" w:color="auto"/>
              <w:left w:val="single" w:sz="6" w:space="0" w:color="auto"/>
              <w:right w:val="double" w:sz="6" w:space="0" w:color="auto"/>
            </w:tcBorders>
            <w:vAlign w:val="center"/>
          </w:tcPr>
          <w:p w:rsidR="006555BC" w:rsidRPr="00ED5FA9" w:rsidRDefault="006555BC" w:rsidP="007E22FB">
            <w:pPr>
              <w:jc w:val="center"/>
              <w:rPr>
                <w:b/>
                <w:sz w:val="24"/>
                <w:szCs w:val="24"/>
                <w:lang w:val="en-US"/>
              </w:rPr>
            </w:pPr>
            <w:r w:rsidRPr="00ED5FA9">
              <w:rPr>
                <w:b/>
                <w:i/>
                <w:iCs/>
                <w:sz w:val="22"/>
                <w:szCs w:val="22"/>
                <w:lang w:val="en-GB"/>
              </w:rPr>
              <w:t>Rock type class</w:t>
            </w:r>
          </w:p>
        </w:tc>
        <w:tc>
          <w:tcPr>
            <w:tcW w:w="1134" w:type="dxa"/>
            <w:tcBorders>
              <w:top w:val="single" w:sz="6" w:space="0" w:color="auto"/>
            </w:tcBorders>
            <w:vAlign w:val="center"/>
          </w:tcPr>
          <w:p w:rsidR="006555BC" w:rsidRPr="00ED5FA9" w:rsidRDefault="006555BC" w:rsidP="007E22FB">
            <w:pPr>
              <w:jc w:val="center"/>
              <w:rPr>
                <w:b/>
                <w:sz w:val="24"/>
                <w:szCs w:val="24"/>
                <w:lang w:val="en-US"/>
              </w:rPr>
            </w:pPr>
            <w:r w:rsidRPr="00ED5FA9">
              <w:rPr>
                <w:b/>
                <w:i/>
                <w:iCs/>
                <w:sz w:val="22"/>
                <w:szCs w:val="22"/>
                <w:lang w:val="en-GB"/>
              </w:rPr>
              <w:t>Item code</w:t>
            </w:r>
          </w:p>
        </w:tc>
        <w:tc>
          <w:tcPr>
            <w:tcW w:w="2268" w:type="dxa"/>
            <w:tcBorders>
              <w:top w:val="single" w:sz="6" w:space="0" w:color="auto"/>
              <w:left w:val="single" w:sz="6" w:space="0" w:color="auto"/>
              <w:right w:val="single" w:sz="6" w:space="0" w:color="auto"/>
            </w:tcBorders>
            <w:vAlign w:val="center"/>
          </w:tcPr>
          <w:p w:rsidR="006555BC" w:rsidRPr="00ED5FA9" w:rsidRDefault="006555BC" w:rsidP="007E22FB">
            <w:pPr>
              <w:jc w:val="center"/>
              <w:rPr>
                <w:b/>
                <w:sz w:val="24"/>
                <w:szCs w:val="24"/>
                <w:lang w:val="en-US"/>
              </w:rPr>
            </w:pPr>
            <w:r w:rsidRPr="00ED5FA9">
              <w:rPr>
                <w:b/>
                <w:i/>
                <w:iCs/>
                <w:sz w:val="22"/>
                <w:szCs w:val="22"/>
                <w:lang w:val="en-GB"/>
              </w:rPr>
              <w:t>Rock type class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Igneous Rocks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Ng</w:t>
            </w:r>
          </w:p>
        </w:tc>
        <w:tc>
          <w:tcPr>
            <w:tcW w:w="2268" w:type="dxa"/>
            <w:tcBorders>
              <w:top w:val="single" w:sz="6" w:space="0" w:color="auto"/>
              <w:left w:val="single" w:sz="6" w:space="0" w:color="auto"/>
              <w:right w:val="double" w:sz="6" w:space="0" w:color="auto"/>
            </w:tcBorders>
            <w:vAlign w:val="center"/>
          </w:tcPr>
          <w:p w:rsidR="006555BC" w:rsidRPr="00F572E2" w:rsidRDefault="006555BC" w:rsidP="007E22FB">
            <w:pPr>
              <w:rPr>
                <w:sz w:val="24"/>
                <w:szCs w:val="24"/>
                <w:lang w:val="en-US"/>
              </w:rPr>
            </w:pPr>
            <w:r w:rsidRPr="00F572E2">
              <w:rPr>
                <w:sz w:val="22"/>
                <w:szCs w:val="22"/>
                <w:lang w:val="en-GB"/>
              </w:rPr>
              <w:t>Ngauruhoe ash</w:t>
            </w:r>
          </w:p>
        </w:tc>
        <w:tc>
          <w:tcPr>
            <w:tcW w:w="1134" w:type="dxa"/>
            <w:tcBorders>
              <w:top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Rm</w:t>
            </w:r>
          </w:p>
        </w:tc>
        <w:tc>
          <w:tcPr>
            <w:tcW w:w="2268" w:type="dxa"/>
            <w:tcBorders>
              <w:top w:val="single" w:sz="6" w:space="0" w:color="auto"/>
              <w:left w:val="single" w:sz="6" w:space="0" w:color="auto"/>
              <w:right w:val="single" w:sz="6" w:space="0" w:color="auto"/>
            </w:tcBorders>
            <w:vAlign w:val="center"/>
          </w:tcPr>
          <w:p w:rsidR="006555BC" w:rsidRPr="00F572E2" w:rsidRDefault="006555BC" w:rsidP="007E22FB">
            <w:pPr>
              <w:rPr>
                <w:sz w:val="24"/>
                <w:szCs w:val="24"/>
                <w:lang w:val="en-US"/>
              </w:rPr>
            </w:pPr>
            <w:r w:rsidRPr="00F572E2">
              <w:rPr>
                <w:sz w:val="22"/>
                <w:szCs w:val="22"/>
                <w:lang w:val="en-GB"/>
              </w:rPr>
              <w:t>Rotomahana mud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Ta</w:t>
            </w:r>
          </w:p>
        </w:tc>
        <w:tc>
          <w:tcPr>
            <w:tcW w:w="2268" w:type="dxa"/>
            <w:tcBorders>
              <w:top w:val="single" w:sz="6" w:space="0" w:color="auto"/>
              <w:left w:val="single" w:sz="6" w:space="0" w:color="auto"/>
              <w:right w:val="double" w:sz="6" w:space="0" w:color="auto"/>
            </w:tcBorders>
            <w:vAlign w:val="center"/>
          </w:tcPr>
          <w:p w:rsidR="006555BC" w:rsidRPr="00F572E2" w:rsidRDefault="006555BC" w:rsidP="007E22FB">
            <w:pPr>
              <w:rPr>
                <w:sz w:val="24"/>
                <w:szCs w:val="24"/>
                <w:lang w:val="en-US"/>
              </w:rPr>
            </w:pPr>
            <w:r w:rsidRPr="00F572E2">
              <w:rPr>
                <w:sz w:val="22"/>
                <w:szCs w:val="22"/>
                <w:lang w:val="en-GB"/>
              </w:rPr>
              <w:t>Tarawera ash and lapilli</w:t>
            </w:r>
          </w:p>
        </w:tc>
        <w:tc>
          <w:tcPr>
            <w:tcW w:w="1134" w:type="dxa"/>
            <w:tcBorders>
              <w:top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 xml:space="preserve">Sc </w:t>
            </w:r>
            <w:r w:rsidRPr="00F572E2">
              <w:rPr>
                <w:sz w:val="22"/>
                <w:szCs w:val="22"/>
                <w:vertAlign w:val="superscript"/>
                <w:lang w:val="en-GB"/>
              </w:rPr>
              <w:t>1</w:t>
            </w:r>
          </w:p>
        </w:tc>
        <w:tc>
          <w:tcPr>
            <w:tcW w:w="2268" w:type="dxa"/>
            <w:tcBorders>
              <w:top w:val="single" w:sz="6" w:space="0" w:color="auto"/>
              <w:left w:val="single" w:sz="6" w:space="0" w:color="auto"/>
              <w:right w:val="single" w:sz="6" w:space="0" w:color="auto"/>
            </w:tcBorders>
            <w:vAlign w:val="center"/>
          </w:tcPr>
          <w:p w:rsidR="006555BC" w:rsidRPr="00F572E2" w:rsidRDefault="006555BC" w:rsidP="007E22FB">
            <w:pPr>
              <w:rPr>
                <w:sz w:val="24"/>
                <w:szCs w:val="24"/>
                <w:lang w:val="en-US"/>
              </w:rPr>
            </w:pPr>
            <w:r w:rsidRPr="00F572E2">
              <w:rPr>
                <w:sz w:val="22"/>
                <w:szCs w:val="22"/>
                <w:lang w:val="en-GB"/>
              </w:rPr>
              <w:t>Scoria</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Lp</w:t>
            </w:r>
          </w:p>
        </w:tc>
        <w:tc>
          <w:tcPr>
            <w:tcW w:w="2268" w:type="dxa"/>
            <w:tcBorders>
              <w:top w:val="single" w:sz="6" w:space="0" w:color="auto"/>
              <w:left w:val="single" w:sz="6" w:space="0" w:color="auto"/>
              <w:right w:val="double" w:sz="6" w:space="0" w:color="auto"/>
            </w:tcBorders>
            <w:vAlign w:val="center"/>
          </w:tcPr>
          <w:p w:rsidR="006555BC" w:rsidRPr="00F572E2" w:rsidRDefault="006555BC" w:rsidP="007E22FB">
            <w:pPr>
              <w:rPr>
                <w:sz w:val="24"/>
                <w:szCs w:val="24"/>
                <w:lang w:val="en-US"/>
              </w:rPr>
            </w:pPr>
            <w:r w:rsidRPr="00F572E2">
              <w:rPr>
                <w:sz w:val="22"/>
                <w:szCs w:val="22"/>
                <w:lang w:val="en-GB"/>
              </w:rPr>
              <w:t>Lapilli</w:t>
            </w:r>
          </w:p>
        </w:tc>
        <w:tc>
          <w:tcPr>
            <w:tcW w:w="1134" w:type="dxa"/>
            <w:tcBorders>
              <w:top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Kt</w:t>
            </w:r>
          </w:p>
        </w:tc>
        <w:tc>
          <w:tcPr>
            <w:tcW w:w="2268" w:type="dxa"/>
            <w:tcBorders>
              <w:top w:val="single" w:sz="6" w:space="0" w:color="auto"/>
              <w:left w:val="single" w:sz="6" w:space="0" w:color="auto"/>
              <w:right w:val="single" w:sz="6" w:space="0" w:color="auto"/>
            </w:tcBorders>
            <w:vAlign w:val="center"/>
          </w:tcPr>
          <w:p w:rsidR="006555BC" w:rsidRPr="00F572E2" w:rsidRDefault="006555BC" w:rsidP="007E22FB">
            <w:pPr>
              <w:rPr>
                <w:sz w:val="24"/>
                <w:szCs w:val="24"/>
                <w:lang w:val="en-US"/>
              </w:rPr>
            </w:pPr>
            <w:r w:rsidRPr="00F572E2">
              <w:rPr>
                <w:sz w:val="22"/>
                <w:szCs w:val="22"/>
                <w:lang w:val="en-GB"/>
              </w:rPr>
              <w:t>Kaharoa &amp; Taupo ashes</w:t>
            </w:r>
          </w:p>
        </w:tc>
      </w:tr>
      <w:tr w:rsidR="006555BC" w:rsidRPr="00F572E2">
        <w:tblPrEx>
          <w:tblCellMar>
            <w:top w:w="0" w:type="dxa"/>
            <w:left w:w="0" w:type="dxa"/>
            <w:bottom w:w="0" w:type="dxa"/>
            <w:right w:w="0" w:type="dxa"/>
          </w:tblCellMar>
        </w:tblPrEx>
        <w:trPr>
          <w:cantSplit/>
          <w:trHeight w:val="947"/>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Tp</w:t>
            </w:r>
          </w:p>
        </w:tc>
        <w:tc>
          <w:tcPr>
            <w:tcW w:w="2268" w:type="dxa"/>
            <w:tcBorders>
              <w:top w:val="single" w:sz="6" w:space="0" w:color="auto"/>
              <w:left w:val="single" w:sz="6" w:space="0" w:color="auto"/>
              <w:right w:val="double" w:sz="6" w:space="0" w:color="auto"/>
            </w:tcBorders>
            <w:vAlign w:val="center"/>
          </w:tcPr>
          <w:p w:rsidR="006555BC" w:rsidRPr="006B4283" w:rsidRDefault="006555BC" w:rsidP="007E22FB">
            <w:pPr>
              <w:rPr>
                <w:sz w:val="24"/>
                <w:szCs w:val="24"/>
                <w:lang w:val="it-IT"/>
              </w:rPr>
            </w:pPr>
            <w:r w:rsidRPr="006B4283">
              <w:rPr>
                <w:sz w:val="22"/>
                <w:szCs w:val="22"/>
                <w:lang w:val="it-IT"/>
              </w:rPr>
              <w:t>Taupo &amp; Kaharoa breccia &amp; volcanic alluvium</w:t>
            </w:r>
          </w:p>
        </w:tc>
        <w:tc>
          <w:tcPr>
            <w:tcW w:w="1134" w:type="dxa"/>
            <w:tcBorders>
              <w:top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Mo</w:t>
            </w:r>
          </w:p>
        </w:tc>
        <w:tc>
          <w:tcPr>
            <w:tcW w:w="2268" w:type="dxa"/>
            <w:tcBorders>
              <w:top w:val="single" w:sz="6" w:space="0" w:color="auto"/>
              <w:left w:val="single" w:sz="6" w:space="0" w:color="auto"/>
              <w:right w:val="single" w:sz="6" w:space="0" w:color="auto"/>
            </w:tcBorders>
            <w:vAlign w:val="center"/>
          </w:tcPr>
          <w:p w:rsidR="006555BC" w:rsidRPr="00F572E2" w:rsidRDefault="006555BC" w:rsidP="007E22FB">
            <w:pPr>
              <w:rPr>
                <w:sz w:val="24"/>
                <w:szCs w:val="24"/>
                <w:lang w:val="en-US"/>
              </w:rPr>
            </w:pPr>
            <w:r w:rsidRPr="00F572E2">
              <w:rPr>
                <w:sz w:val="22"/>
                <w:szCs w:val="22"/>
                <w:lang w:val="en-GB"/>
              </w:rPr>
              <w:t>Ashes older than Taupo pumice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Ft</w:t>
            </w:r>
          </w:p>
        </w:tc>
        <w:tc>
          <w:tcPr>
            <w:tcW w:w="2268" w:type="dxa"/>
            <w:tcBorders>
              <w:top w:val="single" w:sz="6" w:space="0" w:color="auto"/>
              <w:left w:val="single" w:sz="6" w:space="0" w:color="auto"/>
              <w:right w:val="double" w:sz="6" w:space="0" w:color="auto"/>
            </w:tcBorders>
            <w:vAlign w:val="center"/>
          </w:tcPr>
          <w:p w:rsidR="006555BC" w:rsidRPr="00F572E2" w:rsidRDefault="006555BC" w:rsidP="007E22FB">
            <w:pPr>
              <w:rPr>
                <w:sz w:val="24"/>
                <w:szCs w:val="24"/>
                <w:lang w:val="en-US"/>
              </w:rPr>
            </w:pPr>
            <w:r w:rsidRPr="00F572E2">
              <w:rPr>
                <w:sz w:val="22"/>
                <w:szCs w:val="22"/>
                <w:lang w:val="en-GB"/>
              </w:rPr>
              <w:t>Breccias older than Taupo breccia</w:t>
            </w:r>
          </w:p>
        </w:tc>
        <w:tc>
          <w:tcPr>
            <w:tcW w:w="1134" w:type="dxa"/>
            <w:tcBorders>
              <w:top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La</w:t>
            </w:r>
          </w:p>
        </w:tc>
        <w:tc>
          <w:tcPr>
            <w:tcW w:w="2268" w:type="dxa"/>
            <w:tcBorders>
              <w:top w:val="single" w:sz="6" w:space="0" w:color="auto"/>
              <w:left w:val="single" w:sz="6" w:space="0" w:color="auto"/>
              <w:right w:val="single" w:sz="6" w:space="0" w:color="auto"/>
            </w:tcBorders>
            <w:vAlign w:val="center"/>
          </w:tcPr>
          <w:p w:rsidR="006555BC" w:rsidRPr="00F572E2" w:rsidRDefault="006555BC" w:rsidP="007E22FB">
            <w:pPr>
              <w:rPr>
                <w:sz w:val="24"/>
                <w:szCs w:val="24"/>
                <w:lang w:val="en-US"/>
              </w:rPr>
            </w:pPr>
            <w:r w:rsidRPr="00F572E2">
              <w:rPr>
                <w:sz w:val="22"/>
                <w:szCs w:val="22"/>
                <w:lang w:val="en-GB"/>
              </w:rPr>
              <w:t>Lahar deposits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 xml:space="preserve">Vu </w:t>
            </w:r>
            <w:r w:rsidRPr="00F572E2">
              <w:rPr>
                <w:sz w:val="22"/>
                <w:szCs w:val="22"/>
                <w:vertAlign w:val="superscript"/>
                <w:lang w:val="en-GB"/>
              </w:rPr>
              <w:t>1</w:t>
            </w:r>
          </w:p>
        </w:tc>
        <w:tc>
          <w:tcPr>
            <w:tcW w:w="2268" w:type="dxa"/>
            <w:tcBorders>
              <w:top w:val="single" w:sz="6" w:space="0" w:color="auto"/>
              <w:left w:val="single" w:sz="6" w:space="0" w:color="auto"/>
              <w:right w:val="double" w:sz="6" w:space="0" w:color="auto"/>
            </w:tcBorders>
            <w:vAlign w:val="center"/>
          </w:tcPr>
          <w:p w:rsidR="006555BC" w:rsidRPr="00F572E2" w:rsidRDefault="006555BC" w:rsidP="007E22FB">
            <w:pPr>
              <w:rPr>
                <w:sz w:val="24"/>
                <w:szCs w:val="24"/>
                <w:lang w:val="en-US"/>
              </w:rPr>
            </w:pPr>
            <w:r w:rsidRPr="00F572E2">
              <w:rPr>
                <w:sz w:val="22"/>
                <w:szCs w:val="22"/>
                <w:lang w:val="en-GB"/>
              </w:rPr>
              <w:t>‘Soft’ volcanic rocks</w:t>
            </w:r>
          </w:p>
        </w:tc>
        <w:tc>
          <w:tcPr>
            <w:tcW w:w="1134" w:type="dxa"/>
            <w:tcBorders>
              <w:top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Vo</w:t>
            </w:r>
          </w:p>
        </w:tc>
        <w:tc>
          <w:tcPr>
            <w:tcW w:w="2268" w:type="dxa"/>
            <w:tcBorders>
              <w:top w:val="single" w:sz="6" w:space="0" w:color="auto"/>
              <w:left w:val="single" w:sz="6" w:space="0" w:color="auto"/>
              <w:right w:val="single" w:sz="6" w:space="0" w:color="auto"/>
            </w:tcBorders>
            <w:vAlign w:val="center"/>
          </w:tcPr>
          <w:p w:rsidR="006555BC" w:rsidRPr="00F572E2" w:rsidRDefault="006555BC" w:rsidP="007E22FB">
            <w:pPr>
              <w:rPr>
                <w:sz w:val="24"/>
                <w:szCs w:val="24"/>
                <w:lang w:val="en-US"/>
              </w:rPr>
            </w:pPr>
            <w:r w:rsidRPr="00F572E2">
              <w:rPr>
                <w:sz w:val="22"/>
                <w:szCs w:val="22"/>
                <w:lang w:val="en-GB"/>
              </w:rPr>
              <w:t>Lavas, ignimbrite &amp; other ‘hard’ volcanic rocks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Gn</w:t>
            </w:r>
          </w:p>
        </w:tc>
        <w:tc>
          <w:tcPr>
            <w:tcW w:w="2268" w:type="dxa"/>
            <w:tcBorders>
              <w:top w:val="single" w:sz="6" w:space="0" w:color="auto"/>
              <w:left w:val="single" w:sz="6" w:space="0" w:color="auto"/>
              <w:right w:val="double" w:sz="6" w:space="0" w:color="auto"/>
            </w:tcBorders>
            <w:vAlign w:val="center"/>
          </w:tcPr>
          <w:p w:rsidR="006555BC" w:rsidRPr="00F572E2" w:rsidRDefault="006555BC" w:rsidP="007E22FB">
            <w:pPr>
              <w:rPr>
                <w:sz w:val="24"/>
                <w:szCs w:val="24"/>
                <w:lang w:val="en-US"/>
              </w:rPr>
            </w:pPr>
            <w:r w:rsidRPr="00F572E2">
              <w:rPr>
                <w:sz w:val="22"/>
                <w:szCs w:val="22"/>
                <w:lang w:val="en-GB"/>
              </w:rPr>
              <w:t>Crystalline intrusive rocks</w:t>
            </w:r>
          </w:p>
        </w:tc>
        <w:tc>
          <w:tcPr>
            <w:tcW w:w="1134" w:type="dxa"/>
            <w:tcBorders>
              <w:top w:val="single" w:sz="6" w:space="0" w:color="auto"/>
            </w:tcBorders>
            <w:vAlign w:val="center"/>
          </w:tcPr>
          <w:p w:rsidR="006555BC" w:rsidRPr="00F572E2" w:rsidRDefault="006555BC" w:rsidP="007E22FB">
            <w:pPr>
              <w:jc w:val="center"/>
              <w:rPr>
                <w:sz w:val="24"/>
                <w:szCs w:val="24"/>
                <w:lang w:val="en-US"/>
              </w:rPr>
            </w:pPr>
            <w:r w:rsidRPr="00F572E2">
              <w:rPr>
                <w:sz w:val="22"/>
                <w:szCs w:val="22"/>
                <w:lang w:val="en-GB"/>
              </w:rPr>
              <w:t xml:space="preserve">Um  </w:t>
            </w:r>
            <w:r w:rsidRPr="00F572E2">
              <w:rPr>
                <w:sz w:val="22"/>
                <w:szCs w:val="22"/>
                <w:vertAlign w:val="superscript"/>
                <w:lang w:val="en-GB"/>
              </w:rPr>
              <w:t>1</w:t>
            </w:r>
          </w:p>
        </w:tc>
        <w:tc>
          <w:tcPr>
            <w:tcW w:w="2268" w:type="dxa"/>
            <w:tcBorders>
              <w:top w:val="single" w:sz="6" w:space="0" w:color="auto"/>
              <w:left w:val="single" w:sz="6" w:space="0" w:color="auto"/>
              <w:right w:val="single" w:sz="6" w:space="0" w:color="auto"/>
            </w:tcBorders>
            <w:vAlign w:val="center"/>
          </w:tcPr>
          <w:p w:rsidR="006555BC" w:rsidRPr="00F572E2" w:rsidRDefault="006555BC" w:rsidP="007E22FB">
            <w:pPr>
              <w:rPr>
                <w:sz w:val="24"/>
                <w:szCs w:val="24"/>
                <w:lang w:val="en-US"/>
              </w:rPr>
            </w:pPr>
            <w:r w:rsidRPr="00F572E2">
              <w:rPr>
                <w:sz w:val="22"/>
                <w:szCs w:val="22"/>
                <w:lang w:val="en-GB"/>
              </w:rPr>
              <w:t>Ultramafics</w:t>
            </w:r>
          </w:p>
        </w:tc>
      </w:tr>
      <w:tr w:rsidR="00F572E2" w:rsidRPr="00F572E2">
        <w:tblPrEx>
          <w:tblCellMar>
            <w:top w:w="0" w:type="dxa"/>
            <w:left w:w="0" w:type="dxa"/>
            <w:bottom w:w="0" w:type="dxa"/>
            <w:right w:w="0" w:type="dxa"/>
          </w:tblCellMar>
        </w:tblPrEx>
        <w:trPr>
          <w:cantSplit/>
          <w:trHeight w:val="403"/>
        </w:trPr>
        <w:tc>
          <w:tcPr>
            <w:tcW w:w="2182" w:type="dxa"/>
          </w:tcPr>
          <w:p w:rsidR="00F572E2" w:rsidRPr="00F572E2" w:rsidRDefault="00F572E2" w:rsidP="00F572E2">
            <w:pPr>
              <w:jc w:val="right"/>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F572E2" w:rsidRPr="00F572E2" w:rsidRDefault="00F572E2" w:rsidP="007E22FB">
            <w:pPr>
              <w:rPr>
                <w:sz w:val="22"/>
                <w:szCs w:val="22"/>
                <w:lang w:val="en-GB"/>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rsidP="00F572E2">
            <w:pPr>
              <w:jc w:val="right"/>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1E47CA">
            <w:pPr>
              <w:jc w:val="center"/>
              <w:rPr>
                <w:sz w:val="24"/>
                <w:szCs w:val="24"/>
                <w:lang w:val="en-US"/>
              </w:rPr>
            </w:pPr>
            <w:r w:rsidRPr="00F572E2">
              <w:rPr>
                <w:sz w:val="22"/>
                <w:szCs w:val="22"/>
                <w:lang w:val="en-GB"/>
              </w:rPr>
              <w:t>Pt</w:t>
            </w:r>
          </w:p>
        </w:tc>
        <w:tc>
          <w:tcPr>
            <w:tcW w:w="2268" w:type="dxa"/>
            <w:tcBorders>
              <w:top w:val="single" w:sz="6" w:space="0" w:color="auto"/>
              <w:left w:val="single" w:sz="6" w:space="0" w:color="auto"/>
              <w:right w:val="double" w:sz="6" w:space="0" w:color="auto"/>
            </w:tcBorders>
            <w:vAlign w:val="center"/>
          </w:tcPr>
          <w:p w:rsidR="006555BC" w:rsidRPr="00F572E2" w:rsidRDefault="006555BC" w:rsidP="007E22FB">
            <w:pPr>
              <w:rPr>
                <w:sz w:val="24"/>
                <w:szCs w:val="24"/>
                <w:lang w:val="en-US"/>
              </w:rPr>
            </w:pPr>
            <w:r w:rsidRPr="00F572E2">
              <w:rPr>
                <w:sz w:val="22"/>
                <w:szCs w:val="22"/>
                <w:lang w:val="en-GB"/>
              </w:rPr>
              <w:t>Peat</w:t>
            </w:r>
          </w:p>
        </w:tc>
        <w:tc>
          <w:tcPr>
            <w:tcW w:w="1134" w:type="dxa"/>
            <w:tcBorders>
              <w:top w:val="single" w:sz="6" w:space="0" w:color="auto"/>
            </w:tcBorders>
            <w:vAlign w:val="center"/>
          </w:tcPr>
          <w:p w:rsidR="006555BC" w:rsidRPr="00F572E2" w:rsidRDefault="006555BC" w:rsidP="001E47CA">
            <w:pPr>
              <w:jc w:val="center"/>
              <w:rPr>
                <w:sz w:val="24"/>
                <w:szCs w:val="24"/>
                <w:lang w:val="en-US"/>
              </w:rPr>
            </w:pPr>
            <w:r w:rsidRPr="00F572E2">
              <w:rPr>
                <w:sz w:val="22"/>
                <w:szCs w:val="22"/>
                <w:lang w:val="en-GB"/>
              </w:rPr>
              <w:t>Lo</w:t>
            </w:r>
          </w:p>
        </w:tc>
        <w:tc>
          <w:tcPr>
            <w:tcW w:w="2268" w:type="dxa"/>
            <w:tcBorders>
              <w:top w:val="single" w:sz="6" w:space="0" w:color="auto"/>
              <w:left w:val="single" w:sz="6" w:space="0" w:color="auto"/>
              <w:right w:val="single" w:sz="6" w:space="0" w:color="auto"/>
            </w:tcBorders>
            <w:vAlign w:val="center"/>
          </w:tcPr>
          <w:p w:rsidR="006555BC" w:rsidRPr="00F572E2" w:rsidRDefault="006555BC" w:rsidP="007E22FB">
            <w:pPr>
              <w:rPr>
                <w:sz w:val="24"/>
                <w:szCs w:val="24"/>
                <w:lang w:val="en-US"/>
              </w:rPr>
            </w:pPr>
            <w:r w:rsidRPr="00F572E2">
              <w:rPr>
                <w:sz w:val="22"/>
                <w:szCs w:val="22"/>
                <w:lang w:val="en-GB"/>
              </w:rPr>
              <w:t>Loess</w:t>
            </w:r>
          </w:p>
        </w:tc>
      </w:tr>
      <w:tr w:rsidR="006555BC" w:rsidRPr="00F572E2">
        <w:tblPrEx>
          <w:tblCellMar>
            <w:top w:w="0" w:type="dxa"/>
            <w:left w:w="0" w:type="dxa"/>
            <w:bottom w:w="0" w:type="dxa"/>
            <w:right w:w="0" w:type="dxa"/>
          </w:tblCellMar>
        </w:tblPrEx>
        <w:trPr>
          <w:cantSplit/>
          <w:trHeight w:val="417"/>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1E47CA">
            <w:pPr>
              <w:jc w:val="center"/>
              <w:rPr>
                <w:sz w:val="24"/>
                <w:szCs w:val="24"/>
                <w:lang w:val="en-US"/>
              </w:rPr>
            </w:pPr>
            <w:r w:rsidRPr="00F572E2">
              <w:rPr>
                <w:sz w:val="22"/>
                <w:szCs w:val="22"/>
                <w:lang w:val="en-GB"/>
              </w:rPr>
              <w:t>Wb</w:t>
            </w:r>
          </w:p>
        </w:tc>
        <w:tc>
          <w:tcPr>
            <w:tcW w:w="2268" w:type="dxa"/>
            <w:tcBorders>
              <w:top w:val="single" w:sz="6" w:space="0" w:color="auto"/>
              <w:left w:val="single" w:sz="6" w:space="0" w:color="auto"/>
              <w:right w:val="double" w:sz="6" w:space="0" w:color="auto"/>
            </w:tcBorders>
            <w:vAlign w:val="center"/>
          </w:tcPr>
          <w:p w:rsidR="006555BC" w:rsidRPr="00F572E2" w:rsidRDefault="006555BC" w:rsidP="007E22FB">
            <w:pPr>
              <w:rPr>
                <w:sz w:val="24"/>
                <w:szCs w:val="24"/>
                <w:lang w:val="en-US"/>
              </w:rPr>
            </w:pPr>
            <w:r w:rsidRPr="00F572E2">
              <w:rPr>
                <w:sz w:val="22"/>
                <w:szCs w:val="22"/>
                <w:lang w:val="en-GB"/>
              </w:rPr>
              <w:t>Sands — windblown</w:t>
            </w:r>
          </w:p>
        </w:tc>
        <w:tc>
          <w:tcPr>
            <w:tcW w:w="1134" w:type="dxa"/>
            <w:tcBorders>
              <w:top w:val="single" w:sz="6" w:space="0" w:color="auto"/>
            </w:tcBorders>
            <w:vAlign w:val="center"/>
          </w:tcPr>
          <w:p w:rsidR="006555BC" w:rsidRPr="00F572E2" w:rsidRDefault="006555BC" w:rsidP="001E47CA">
            <w:pPr>
              <w:jc w:val="center"/>
              <w:rPr>
                <w:sz w:val="24"/>
                <w:szCs w:val="24"/>
                <w:lang w:val="en-US"/>
              </w:rPr>
            </w:pPr>
            <w:r w:rsidRPr="00F572E2">
              <w:rPr>
                <w:sz w:val="22"/>
                <w:szCs w:val="22"/>
                <w:lang w:val="en-GB"/>
              </w:rPr>
              <w:t>Gr</w:t>
            </w:r>
          </w:p>
        </w:tc>
        <w:tc>
          <w:tcPr>
            <w:tcW w:w="2268" w:type="dxa"/>
            <w:tcBorders>
              <w:top w:val="single" w:sz="6" w:space="0" w:color="auto"/>
              <w:left w:val="single" w:sz="6" w:space="0" w:color="auto"/>
              <w:right w:val="single" w:sz="6" w:space="0" w:color="auto"/>
            </w:tcBorders>
            <w:vAlign w:val="center"/>
          </w:tcPr>
          <w:p w:rsidR="006555BC" w:rsidRPr="00F572E2" w:rsidRDefault="006555BC" w:rsidP="007E22FB">
            <w:pPr>
              <w:rPr>
                <w:sz w:val="24"/>
                <w:szCs w:val="24"/>
                <w:lang w:val="en-US"/>
              </w:rPr>
            </w:pPr>
            <w:r w:rsidRPr="00F572E2">
              <w:rPr>
                <w:sz w:val="22"/>
                <w:szCs w:val="22"/>
                <w:lang w:val="en-GB"/>
              </w:rPr>
              <w:t>Gravels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Al</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Undifferentiated floodplain alluvium</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Us</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Unconsolidated to moderately consolidated clays, silts, sands, tephra &amp; breccias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Mm</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Mudstone or fine siltstone — massive</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Mb</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 xml:space="preserve">Mudstone or fine siltstone — banded </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Mj</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Mudstone or fine siltstone —  jointed</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Me</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Mudstone — bentonitic</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Sm</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Sandstone or coarse siltstone — massive</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Sb</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Sandstone or coarse siltstone — banded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Cw</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Weakly consolidated conglomerate</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Mx</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Sheared mixed lithologies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Cg</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Conglomerate &amp; breccia</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Ac</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Argillite — crushed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Ar</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Argillite</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Gw</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Greywacke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Li</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Limestone</w:t>
            </w:r>
          </w:p>
        </w:tc>
        <w:tc>
          <w:tcPr>
            <w:tcW w:w="1134" w:type="dxa"/>
            <w:tcBorders>
              <w:top w:val="single" w:sz="6" w:space="0" w:color="auto"/>
            </w:tcBorders>
          </w:tcPr>
          <w:p w:rsidR="006555BC" w:rsidRPr="00F572E2" w:rsidRDefault="006555BC">
            <w:pPr>
              <w:jc w:val="center"/>
              <w:rPr>
                <w:sz w:val="24"/>
                <w:szCs w:val="24"/>
                <w:lang w:val="en-US"/>
              </w:rPr>
            </w:pP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Other permitted values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estu</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estuary</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ice</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icefield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lake</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lake</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rive</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river</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quar</w:t>
            </w:r>
          </w:p>
        </w:tc>
        <w:tc>
          <w:tcPr>
            <w:tcW w:w="2268" w:type="dxa"/>
            <w:tcBorders>
              <w:top w:val="single" w:sz="6" w:space="0" w:color="auto"/>
              <w:left w:val="single" w:sz="6" w:space="0" w:color="auto"/>
              <w:bottom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quarry, mine, other earthworks</w:t>
            </w:r>
          </w:p>
        </w:tc>
        <w:tc>
          <w:tcPr>
            <w:tcW w:w="1134" w:type="dxa"/>
            <w:tcBorders>
              <w:top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town</w:t>
            </w:r>
          </w:p>
        </w:tc>
        <w:tc>
          <w:tcPr>
            <w:tcW w:w="2268"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urban area, airport, oxidation pond</w:t>
            </w:r>
          </w:p>
        </w:tc>
      </w:tr>
    </w:tbl>
    <w:p w:rsidR="006555BC" w:rsidRPr="00F572E2" w:rsidRDefault="006555BC">
      <w:pPr>
        <w:ind w:left="2160"/>
        <w:rPr>
          <w:sz w:val="22"/>
          <w:szCs w:val="22"/>
          <w:lang w:val="en-GB"/>
        </w:rPr>
      </w:pPr>
      <w:r w:rsidRPr="00F572E2">
        <w:rPr>
          <w:sz w:val="22"/>
          <w:szCs w:val="22"/>
          <w:vertAlign w:val="superscript"/>
          <w:lang w:val="en-GB"/>
        </w:rPr>
        <w:t>1</w:t>
      </w:r>
      <w:r w:rsidRPr="00F572E2">
        <w:rPr>
          <w:sz w:val="22"/>
          <w:szCs w:val="22"/>
          <w:lang w:val="en-GB"/>
        </w:rPr>
        <w:t xml:space="preserve"> These rock types do not appear on the published NZLRI maps, but are recorded in the computer database.</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Maps published before 1977 use time-stratigraphic and other symbols from published geological maps instead of the above symbols (see Crippen &amp; Eyles 1985). The computer database, however, records only the rock type symbols above.</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Changes to the classification have occurred during the survey, Refer to Crippen and Eyles (1985) for a more detailed description of the classification.</w:t>
      </w: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br w:type="page"/>
      </w:r>
      <w:r w:rsidRPr="00F92289">
        <w:rPr>
          <w:bCs/>
          <w:sz w:val="22"/>
          <w:szCs w:val="22"/>
          <w:lang w:val="en-GB"/>
        </w:rPr>
        <w:t>2</w:t>
      </w:r>
      <w:r w:rsidR="00F92289">
        <w:rPr>
          <w:bCs/>
          <w:sz w:val="22"/>
          <w:szCs w:val="22"/>
          <w:lang w:val="en-GB"/>
        </w:rPr>
        <w:t>.</w:t>
      </w:r>
      <w:r w:rsidRPr="00F572E2">
        <w:rPr>
          <w:b/>
          <w:bCs/>
          <w:sz w:val="22"/>
          <w:szCs w:val="22"/>
          <w:lang w:val="en-GB"/>
        </w:rPr>
        <w:t xml:space="preserve"> </w:t>
      </w:r>
      <w:smartTag w:uri="urn:schemas-microsoft-com:office:smarttags" w:element="place">
        <w:r w:rsidRPr="00F572E2">
          <w:rPr>
            <w:sz w:val="22"/>
            <w:szCs w:val="22"/>
            <w:lang w:val="en-GB"/>
          </w:rPr>
          <w:t>South Island</w:t>
        </w:r>
      </w:smartTag>
      <w:r w:rsidRPr="00F572E2">
        <w:rPr>
          <w:b/>
          <w:bCs/>
          <w:sz w:val="22"/>
          <w:szCs w:val="22"/>
          <w:lang w:val="en-GB"/>
        </w:rPr>
        <w:t xml:space="preserve"> rock</w:t>
      </w:r>
      <w:r w:rsidRPr="00F572E2">
        <w:rPr>
          <w:sz w:val="22"/>
          <w:szCs w:val="22"/>
          <w:lang w:val="en-GB"/>
        </w:rPr>
        <w:t xml:space="preserve">, </w:t>
      </w:r>
      <w:r w:rsidRPr="00F572E2">
        <w:rPr>
          <w:b/>
          <w:bCs/>
          <w:sz w:val="22"/>
          <w:szCs w:val="22"/>
          <w:lang w:val="en-GB"/>
        </w:rPr>
        <w:t>toprock</w:t>
      </w:r>
      <w:r w:rsidRPr="00F572E2">
        <w:rPr>
          <w:sz w:val="22"/>
          <w:szCs w:val="22"/>
          <w:lang w:val="en-GB"/>
        </w:rPr>
        <w:t xml:space="preserve">, and </w:t>
      </w:r>
      <w:r w:rsidRPr="00F572E2">
        <w:rPr>
          <w:b/>
          <w:bCs/>
          <w:sz w:val="22"/>
          <w:szCs w:val="22"/>
          <w:lang w:val="en-GB"/>
        </w:rPr>
        <w:t>baserock</w:t>
      </w:r>
      <w:r w:rsidRPr="00F572E2">
        <w:rPr>
          <w:sz w:val="22"/>
          <w:szCs w:val="22"/>
          <w:lang w:val="en-GB"/>
        </w:rPr>
        <w:t xml:space="preserve"> classification</w:t>
      </w:r>
    </w:p>
    <w:tbl>
      <w:tblPr>
        <w:tblW w:w="0" w:type="auto"/>
        <w:tblInd w:w="8" w:type="dxa"/>
        <w:tblLayout w:type="fixed"/>
        <w:tblCellMar>
          <w:left w:w="0" w:type="dxa"/>
          <w:right w:w="0" w:type="dxa"/>
        </w:tblCellMar>
        <w:tblLook w:val="0000" w:firstRow="0" w:lastRow="0" w:firstColumn="0" w:lastColumn="0" w:noHBand="0" w:noVBand="0"/>
      </w:tblPr>
      <w:tblGrid>
        <w:gridCol w:w="2182"/>
        <w:gridCol w:w="1134"/>
        <w:gridCol w:w="2268"/>
        <w:gridCol w:w="1134"/>
        <w:gridCol w:w="2268"/>
      </w:tblGrid>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rPr>
                <w:sz w:val="24"/>
                <w:szCs w:val="24"/>
                <w:lang w:val="en-US"/>
              </w:rPr>
            </w:pPr>
          </w:p>
        </w:tc>
        <w:tc>
          <w:tcPr>
            <w:tcW w:w="1134" w:type="dxa"/>
            <w:tcBorders>
              <w:top w:val="single" w:sz="6" w:space="0" w:color="auto"/>
              <w:left w:val="single" w:sz="6" w:space="0" w:color="auto"/>
            </w:tcBorders>
            <w:vAlign w:val="center"/>
          </w:tcPr>
          <w:p w:rsidR="006555BC" w:rsidRPr="00F92289" w:rsidRDefault="006555BC" w:rsidP="00ED5FA9">
            <w:pPr>
              <w:jc w:val="center"/>
              <w:rPr>
                <w:b/>
                <w:sz w:val="24"/>
                <w:szCs w:val="24"/>
                <w:lang w:val="en-US"/>
              </w:rPr>
            </w:pPr>
            <w:r w:rsidRPr="00F92289">
              <w:rPr>
                <w:b/>
                <w:i/>
                <w:iCs/>
                <w:sz w:val="22"/>
                <w:szCs w:val="22"/>
                <w:lang w:val="en-GB"/>
              </w:rPr>
              <w:t>Item code</w:t>
            </w:r>
          </w:p>
        </w:tc>
        <w:tc>
          <w:tcPr>
            <w:tcW w:w="2268" w:type="dxa"/>
            <w:tcBorders>
              <w:top w:val="single" w:sz="6" w:space="0" w:color="auto"/>
              <w:left w:val="single" w:sz="6" w:space="0" w:color="auto"/>
              <w:right w:val="double" w:sz="6" w:space="0" w:color="auto"/>
            </w:tcBorders>
            <w:vAlign w:val="center"/>
          </w:tcPr>
          <w:p w:rsidR="006555BC" w:rsidRPr="00F92289" w:rsidRDefault="006555BC" w:rsidP="00ED5FA9">
            <w:pPr>
              <w:jc w:val="center"/>
              <w:rPr>
                <w:b/>
                <w:sz w:val="24"/>
                <w:szCs w:val="24"/>
                <w:lang w:val="en-US"/>
              </w:rPr>
            </w:pPr>
            <w:r w:rsidRPr="00F92289">
              <w:rPr>
                <w:b/>
                <w:i/>
                <w:iCs/>
                <w:sz w:val="22"/>
                <w:szCs w:val="22"/>
                <w:lang w:val="en-GB"/>
              </w:rPr>
              <w:t>Rock type class</w:t>
            </w:r>
          </w:p>
        </w:tc>
        <w:tc>
          <w:tcPr>
            <w:tcW w:w="1134" w:type="dxa"/>
            <w:tcBorders>
              <w:top w:val="single" w:sz="6" w:space="0" w:color="auto"/>
            </w:tcBorders>
            <w:vAlign w:val="center"/>
          </w:tcPr>
          <w:p w:rsidR="006555BC" w:rsidRPr="00F92289" w:rsidRDefault="006555BC" w:rsidP="00ED5FA9">
            <w:pPr>
              <w:jc w:val="center"/>
              <w:rPr>
                <w:b/>
                <w:sz w:val="24"/>
                <w:szCs w:val="24"/>
                <w:lang w:val="en-US"/>
              </w:rPr>
            </w:pPr>
            <w:r w:rsidRPr="00F92289">
              <w:rPr>
                <w:b/>
                <w:i/>
                <w:iCs/>
                <w:sz w:val="22"/>
                <w:szCs w:val="22"/>
                <w:lang w:val="en-GB"/>
              </w:rPr>
              <w:t>Item code</w:t>
            </w:r>
          </w:p>
        </w:tc>
        <w:tc>
          <w:tcPr>
            <w:tcW w:w="2268" w:type="dxa"/>
            <w:tcBorders>
              <w:top w:val="single" w:sz="6" w:space="0" w:color="auto"/>
              <w:left w:val="single" w:sz="6" w:space="0" w:color="auto"/>
              <w:right w:val="single" w:sz="6" w:space="0" w:color="auto"/>
            </w:tcBorders>
            <w:vAlign w:val="center"/>
          </w:tcPr>
          <w:p w:rsidR="006555BC" w:rsidRPr="00F92289" w:rsidRDefault="006555BC" w:rsidP="00ED5FA9">
            <w:pPr>
              <w:jc w:val="center"/>
              <w:rPr>
                <w:b/>
                <w:sz w:val="24"/>
                <w:szCs w:val="24"/>
                <w:lang w:val="en-US"/>
              </w:rPr>
            </w:pPr>
            <w:r w:rsidRPr="00F92289">
              <w:rPr>
                <w:b/>
                <w:i/>
                <w:iCs/>
                <w:sz w:val="22"/>
                <w:szCs w:val="22"/>
                <w:lang w:val="en-GB"/>
              </w:rPr>
              <w:t>Rock type class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Surficial Rock Types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Al</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Alluvium, colluvium, glacial drift</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Wb</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Windblown sand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Lo</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Loess</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Pt</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Peat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Sedimentary Rock Types: weakly indurated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Ms</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Mudstone</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Ss</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Sandstone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Fy</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Interbedded sandstone &amp; mudstone</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Cw</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Conglomerate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Sedimentary Rock Types: strongly indurated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Ar</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Argillite</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Hs</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Sandstone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Gw</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Greywacke</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Cg</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Conglomerate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Ls</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Limestone</w:t>
            </w:r>
          </w:p>
        </w:tc>
        <w:tc>
          <w:tcPr>
            <w:tcW w:w="1134" w:type="dxa"/>
            <w:tcBorders>
              <w:top w:val="single" w:sz="6" w:space="0" w:color="auto"/>
            </w:tcBorders>
            <w:vAlign w:val="center"/>
          </w:tcPr>
          <w:p w:rsidR="006555BC" w:rsidRPr="00F572E2" w:rsidRDefault="006555BC" w:rsidP="00ED5FA9">
            <w:pPr>
              <w:jc w:val="center"/>
              <w:rPr>
                <w:sz w:val="24"/>
                <w:szCs w:val="24"/>
                <w:lang w:val="en-US"/>
              </w:rPr>
            </w:pP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Igneous Rock Types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Tb</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Pyroclastics (ash &amp; lapilli)</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Vo</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Lavas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In</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Ancient volcanoes, minor intrusives (dikes &amp; sills)</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Gn</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Plutonics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Um</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Ultramafics</w:t>
            </w:r>
          </w:p>
        </w:tc>
        <w:tc>
          <w:tcPr>
            <w:tcW w:w="1134" w:type="dxa"/>
            <w:tcBorders>
              <w:top w:val="single" w:sz="6" w:space="0" w:color="auto"/>
            </w:tcBorders>
            <w:vAlign w:val="center"/>
          </w:tcPr>
          <w:p w:rsidR="006555BC" w:rsidRPr="00F572E2" w:rsidRDefault="006555BC" w:rsidP="00ED5FA9">
            <w:pPr>
              <w:jc w:val="center"/>
              <w:rPr>
                <w:sz w:val="24"/>
                <w:szCs w:val="24"/>
                <w:lang w:val="en-US"/>
              </w:rPr>
            </w:pP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Metamorphic Rock Types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St1</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Semi-schist</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St2</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Schist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Gs</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Gneiss</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Ma</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Marble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Other permitted values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estu</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estuary</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ice</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icefield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lake</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lake</w:t>
            </w:r>
          </w:p>
        </w:tc>
        <w:tc>
          <w:tcPr>
            <w:tcW w:w="1134" w:type="dxa"/>
            <w:tcBorders>
              <w:top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rive</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river</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bottom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quar</w:t>
            </w:r>
          </w:p>
        </w:tc>
        <w:tc>
          <w:tcPr>
            <w:tcW w:w="2268" w:type="dxa"/>
            <w:tcBorders>
              <w:top w:val="single" w:sz="6" w:space="0" w:color="auto"/>
              <w:left w:val="single" w:sz="6" w:space="0" w:color="auto"/>
              <w:bottom w:val="single" w:sz="6" w:space="0" w:color="auto"/>
              <w:right w:val="double" w:sz="6" w:space="0" w:color="auto"/>
            </w:tcBorders>
            <w:vAlign w:val="center"/>
          </w:tcPr>
          <w:p w:rsidR="006555BC" w:rsidRPr="00F572E2" w:rsidRDefault="006555BC" w:rsidP="00ED5FA9">
            <w:pPr>
              <w:rPr>
                <w:sz w:val="24"/>
                <w:szCs w:val="24"/>
                <w:lang w:val="en-US"/>
              </w:rPr>
            </w:pPr>
            <w:r w:rsidRPr="00F572E2">
              <w:rPr>
                <w:sz w:val="22"/>
                <w:szCs w:val="22"/>
                <w:lang w:val="en-GB"/>
              </w:rPr>
              <w:t>quarry, mine, other earthworks</w:t>
            </w:r>
          </w:p>
        </w:tc>
        <w:tc>
          <w:tcPr>
            <w:tcW w:w="1134" w:type="dxa"/>
            <w:tcBorders>
              <w:top w:val="single" w:sz="6" w:space="0" w:color="auto"/>
              <w:bottom w:val="single" w:sz="6" w:space="0" w:color="auto"/>
            </w:tcBorders>
            <w:vAlign w:val="center"/>
          </w:tcPr>
          <w:p w:rsidR="006555BC" w:rsidRPr="00F572E2" w:rsidRDefault="006555BC" w:rsidP="00ED5FA9">
            <w:pPr>
              <w:jc w:val="center"/>
              <w:rPr>
                <w:sz w:val="24"/>
                <w:szCs w:val="24"/>
                <w:lang w:val="en-US"/>
              </w:rPr>
            </w:pPr>
            <w:r w:rsidRPr="00F572E2">
              <w:rPr>
                <w:sz w:val="22"/>
                <w:szCs w:val="22"/>
                <w:lang w:val="en-GB"/>
              </w:rPr>
              <w:t>town</w:t>
            </w:r>
          </w:p>
        </w:tc>
        <w:tc>
          <w:tcPr>
            <w:tcW w:w="2268"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ED5FA9">
            <w:pPr>
              <w:rPr>
                <w:sz w:val="24"/>
                <w:szCs w:val="24"/>
                <w:lang w:val="en-US"/>
              </w:rPr>
            </w:pPr>
            <w:r w:rsidRPr="00F572E2">
              <w:rPr>
                <w:sz w:val="22"/>
                <w:szCs w:val="22"/>
                <w:lang w:val="en-GB"/>
              </w:rPr>
              <w:t>urban area, airport, oxidation pond</w:t>
            </w:r>
          </w:p>
        </w:tc>
      </w:tr>
    </w:tbl>
    <w:p w:rsidR="006555BC" w:rsidRPr="00F572E2" w:rsidRDefault="006555BC">
      <w:pPr>
        <w:ind w:left="2160"/>
        <w:rPr>
          <w:sz w:val="22"/>
          <w:szCs w:val="22"/>
          <w:lang w:val="en-GB"/>
        </w:rPr>
      </w:pPr>
      <w:r w:rsidRPr="00F572E2">
        <w:rPr>
          <w:sz w:val="22"/>
          <w:szCs w:val="22"/>
          <w:lang w:val="en-GB"/>
        </w:rPr>
        <w:t xml:space="preserve">For a more detailed description of this classification refer to </w:t>
      </w:r>
      <w:smartTag w:uri="urn:schemas-microsoft-com:office:smarttags" w:element="place">
        <w:smartTag w:uri="urn:schemas-microsoft-com:office:smarttags" w:element="City">
          <w:r w:rsidRPr="00F572E2">
            <w:rPr>
              <w:sz w:val="22"/>
              <w:szCs w:val="22"/>
              <w:lang w:val="en-GB"/>
            </w:rPr>
            <w:t>Lynn</w:t>
          </w:r>
        </w:smartTag>
      </w:smartTag>
      <w:r w:rsidRPr="00F572E2">
        <w:rPr>
          <w:sz w:val="22"/>
          <w:szCs w:val="22"/>
          <w:lang w:val="en-GB"/>
        </w:rPr>
        <w:t xml:space="preserve"> 1985.</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Default="006555BC">
      <w:pPr>
        <w:rPr>
          <w:b/>
          <w:bCs/>
          <w:sz w:val="22"/>
          <w:szCs w:val="22"/>
          <w:lang w:val="en-GB"/>
        </w:rPr>
      </w:pPr>
    </w:p>
    <w:p w:rsidR="00ED5FA9" w:rsidRDefault="00ED5FA9">
      <w:pPr>
        <w:rPr>
          <w:b/>
          <w:bCs/>
          <w:sz w:val="22"/>
          <w:szCs w:val="22"/>
          <w:lang w:val="en-GB"/>
        </w:rPr>
      </w:pPr>
    </w:p>
    <w:p w:rsidR="00ED5FA9" w:rsidRDefault="00ED5FA9">
      <w:pPr>
        <w:rPr>
          <w:b/>
          <w:bCs/>
          <w:sz w:val="22"/>
          <w:szCs w:val="22"/>
          <w:lang w:val="en-GB"/>
        </w:rPr>
      </w:pPr>
    </w:p>
    <w:p w:rsidR="00ED5FA9" w:rsidRDefault="00ED5FA9">
      <w:pPr>
        <w:rPr>
          <w:b/>
          <w:bCs/>
          <w:sz w:val="22"/>
          <w:szCs w:val="22"/>
          <w:lang w:val="en-GB"/>
        </w:rPr>
      </w:pPr>
    </w:p>
    <w:p w:rsidR="00ED5FA9" w:rsidRPr="00F572E2" w:rsidRDefault="00ED5FA9">
      <w:pPr>
        <w:rPr>
          <w:b/>
          <w:bCs/>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r>
      <w:r w:rsidRPr="00F572E2">
        <w:rPr>
          <w:b/>
          <w:bCs/>
          <w:sz w:val="22"/>
          <w:szCs w:val="22"/>
          <w:lang w:val="en-GB"/>
        </w:rPr>
        <w:t>1. rock</w:t>
      </w:r>
      <w:r w:rsidRPr="00F572E2">
        <w:rPr>
          <w:sz w:val="22"/>
          <w:szCs w:val="22"/>
          <w:lang w:val="en-GB"/>
        </w:rPr>
        <w:t xml:space="preserve">  is free formatted left justified character text, allowing up to five, qualified, lithology expressions.</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 xml:space="preserve">2. toprock </w:t>
      </w:r>
      <w:r w:rsidRPr="00F572E2">
        <w:rPr>
          <w:sz w:val="22"/>
          <w:szCs w:val="22"/>
          <w:lang w:val="en-GB"/>
        </w:rPr>
        <w:t>and</w:t>
      </w:r>
      <w:r w:rsidRPr="00F572E2">
        <w:rPr>
          <w:b/>
          <w:bCs/>
          <w:sz w:val="22"/>
          <w:szCs w:val="22"/>
          <w:lang w:val="en-GB"/>
        </w:rPr>
        <w:t xml:space="preserve"> baserock</w:t>
      </w:r>
      <w:r w:rsidRPr="00F572E2">
        <w:rPr>
          <w:sz w:val="22"/>
          <w:szCs w:val="22"/>
          <w:lang w:val="en-GB"/>
        </w:rPr>
        <w:t xml:space="preserve"> are both free formatted left justified character text, allowing a single, qualified, lithology expression.</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Interpretation:</w:t>
      </w:r>
      <w:r w:rsidRPr="00F572E2">
        <w:rPr>
          <w:sz w:val="22"/>
          <w:szCs w:val="22"/>
          <w:lang w:val="en-GB"/>
        </w:rPr>
        <w:tab/>
      </w:r>
      <w:r w:rsidRPr="00F572E2">
        <w:rPr>
          <w:sz w:val="22"/>
          <w:szCs w:val="22"/>
          <w:lang w:val="en-GB"/>
        </w:rPr>
        <w:tab/>
      </w:r>
      <w:r w:rsidRPr="00F572E2">
        <w:rPr>
          <w:b/>
          <w:bCs/>
          <w:sz w:val="22"/>
          <w:szCs w:val="22"/>
          <w:lang w:val="en-GB"/>
        </w:rPr>
        <w:t xml:space="preserve">1. rock </w:t>
      </w:r>
      <w:r w:rsidRPr="00F572E2">
        <w:rPr>
          <w:sz w:val="22"/>
          <w:szCs w:val="22"/>
          <w:lang w:val="en-GB"/>
        </w:rPr>
        <w:t>describes the lithology of the map unit beginning with the surface and/or dominant rock type and ending with the basement and/or least prominent rock type.</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Qualifying characters may be interspersed in the ‘</w:t>
      </w:r>
      <w:r w:rsidRPr="00F572E2">
        <w:rPr>
          <w:b/>
          <w:bCs/>
          <w:sz w:val="22"/>
          <w:szCs w:val="22"/>
          <w:lang w:val="en-GB"/>
        </w:rPr>
        <w:t>rock</w:t>
      </w:r>
      <w:r w:rsidRPr="00F572E2">
        <w:rPr>
          <w:sz w:val="22"/>
          <w:szCs w:val="22"/>
          <w:lang w:val="en-GB"/>
        </w:rPr>
        <w:t>’ expression to identify particular states or relationships of the rock types. These characters and their meaning are as follows:</w:t>
      </w:r>
    </w:p>
    <w:p w:rsidR="006555BC" w:rsidRPr="00F572E2" w:rsidRDefault="006555BC">
      <w:pPr>
        <w:ind w:left="2160"/>
        <w:rPr>
          <w:sz w:val="24"/>
          <w:szCs w:val="24"/>
          <w:lang w:val="en-US"/>
        </w:rPr>
        <w:sectPr w:rsidR="006555BC" w:rsidRPr="00F572E2" w:rsidSect="00F572E2">
          <w:footnotePr>
            <w:numRestart w:val="eachSect"/>
          </w:footnotePr>
          <w:endnotePr>
            <w:numFmt w:val="decimal"/>
          </w:endnotePr>
          <w:type w:val="continuous"/>
          <w:pgSz w:w="11900" w:h="16837"/>
          <w:pgMar w:top="1440" w:right="1417" w:bottom="2694" w:left="1440" w:header="720" w:footer="720" w:gutter="0"/>
          <w:cols w:space="720"/>
          <w:noEndnote/>
        </w:sectPr>
      </w:pPr>
    </w:p>
    <w:p w:rsidR="006555BC" w:rsidRPr="00F572E2" w:rsidRDefault="006555BC">
      <w:pPr>
        <w:pStyle w:val="1AutoList1"/>
        <w:tabs>
          <w:tab w:val="left" w:pos="1440"/>
          <w:tab w:val="left" w:pos="2160"/>
          <w:tab w:val="left" w:pos="2880"/>
          <w:tab w:val="left" w:pos="3600"/>
        </w:tabs>
        <w:ind w:left="2880" w:firstLine="0"/>
        <w:jc w:val="left"/>
        <w:rPr>
          <w:sz w:val="22"/>
          <w:szCs w:val="22"/>
          <w:lang w:val="en-GB"/>
        </w:rPr>
      </w:pPr>
      <w:r w:rsidRPr="00F572E2">
        <w:rPr>
          <w:sz w:val="22"/>
          <w:szCs w:val="22"/>
          <w:lang w:val="en-GB"/>
        </w:rPr>
        <w:t>‘</w:t>
      </w:r>
      <w:r w:rsidRPr="00F572E2">
        <w:rPr>
          <w:sz w:val="22"/>
          <w:szCs w:val="22"/>
          <w:lang w:val="en-GB"/>
        </w:rPr>
        <w:tab/>
        <w:t>—indicates deep weathering, e.g., Vo’</w:t>
      </w:r>
    </w:p>
    <w:p w:rsidR="006555BC" w:rsidRPr="00F572E2" w:rsidRDefault="006555BC">
      <w:pPr>
        <w:pStyle w:val="1AutoList1"/>
        <w:numPr>
          <w:ilvl w:val="0"/>
          <w:numId w:val="1"/>
        </w:numPr>
        <w:tabs>
          <w:tab w:val="left" w:pos="1440"/>
          <w:tab w:val="left" w:pos="2160"/>
          <w:tab w:val="left" w:pos="2880"/>
          <w:tab w:val="left" w:pos="3600"/>
        </w:tabs>
        <w:ind w:hanging="720"/>
        <w:jc w:val="left"/>
        <w:rPr>
          <w:lang w:val="en-US"/>
        </w:rPr>
        <w:sectPr w:rsidR="006555BC" w:rsidRPr="00F572E2">
          <w:footnotePr>
            <w:numRestart w:val="eachSect"/>
          </w:footnotePr>
          <w:endnotePr>
            <w:numFmt w:val="decimal"/>
          </w:endnotePr>
          <w:type w:val="continuous"/>
          <w:pgSz w:w="11900" w:h="16837"/>
          <w:pgMar w:top="1440" w:right="1417" w:bottom="1440" w:left="1440" w:header="720" w:footer="720" w:gutter="0"/>
          <w:cols w:space="720"/>
          <w:noEndnote/>
        </w:sectPr>
      </w:pP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 </w:t>
      </w:r>
      <w:r w:rsidRPr="00F572E2">
        <w:rPr>
          <w:sz w:val="22"/>
          <w:szCs w:val="22"/>
          <w:lang w:val="en-GB"/>
        </w:rPr>
        <w:tab/>
        <w:t>—indicates a combination of rock types, e.g., Lo+Al</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w:t>
      </w:r>
      <w:r w:rsidRPr="00F572E2">
        <w:rPr>
          <w:sz w:val="22"/>
          <w:szCs w:val="22"/>
          <w:lang w:val="en-GB"/>
        </w:rPr>
        <w:tab/>
        <w:t>—indicates significant in patches, e.g., (Al).</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w:t>
      </w:r>
      <w:r w:rsidRPr="00F572E2">
        <w:rPr>
          <w:sz w:val="22"/>
          <w:szCs w:val="22"/>
          <w:lang w:val="en-GB"/>
        </w:rPr>
        <w:tab/>
        <w:t>—indicates stratigraphic succession, surface rock first, e.g., Al/Gw</w:t>
      </w:r>
    </w:p>
    <w:p w:rsidR="006555BC" w:rsidRPr="00F572E2" w:rsidRDefault="006555BC">
      <w:pPr>
        <w:rPr>
          <w:sz w:val="22"/>
          <w:szCs w:val="22"/>
          <w:lang w:val="en-GB"/>
        </w:rPr>
      </w:pPr>
    </w:p>
    <w:p w:rsidR="006555BC" w:rsidRPr="00F572E2" w:rsidRDefault="006555BC">
      <w:pPr>
        <w:tabs>
          <w:tab w:val="left" w:pos="720"/>
          <w:tab w:val="left" w:pos="1440"/>
          <w:tab w:val="left" w:pos="2160"/>
          <w:tab w:val="left" w:pos="2880"/>
          <w:tab w:val="left" w:pos="3600"/>
          <w:tab w:val="left" w:pos="4320"/>
          <w:tab w:val="left" w:pos="5040"/>
        </w:tabs>
        <w:ind w:left="5040" w:hanging="2880"/>
        <w:rPr>
          <w:sz w:val="22"/>
          <w:szCs w:val="22"/>
          <w:lang w:val="en-GB"/>
        </w:rPr>
      </w:pPr>
      <w:r w:rsidRPr="00F572E2">
        <w:rPr>
          <w:sz w:val="22"/>
          <w:szCs w:val="22"/>
          <w:lang w:val="en-GB"/>
        </w:rPr>
        <w:t>Examples:</w:t>
      </w:r>
      <w:r w:rsidRPr="00F572E2">
        <w:rPr>
          <w:sz w:val="22"/>
          <w:szCs w:val="22"/>
          <w:lang w:val="en-GB"/>
        </w:rPr>
        <w:tab/>
        <w:t xml:space="preserve"> (Lo)+Al/Gr</w:t>
      </w:r>
      <w:r w:rsidRPr="00F572E2">
        <w:rPr>
          <w:sz w:val="22"/>
          <w:szCs w:val="22"/>
          <w:lang w:val="en-GB"/>
        </w:rPr>
        <w:tab/>
        <w:t>denotes a map unit with a surface lithology of alluvium interspersed with patches of loess, both of which are underlain by gravels.</w:t>
      </w:r>
    </w:p>
    <w:p w:rsidR="006555BC" w:rsidRPr="00F572E2" w:rsidRDefault="006555BC">
      <w:pPr>
        <w:tabs>
          <w:tab w:val="left" w:pos="720"/>
          <w:tab w:val="left" w:pos="1440"/>
          <w:tab w:val="left" w:pos="2160"/>
          <w:tab w:val="left" w:pos="2880"/>
          <w:tab w:val="left" w:pos="3600"/>
          <w:tab w:val="left" w:pos="4320"/>
          <w:tab w:val="left" w:pos="5040"/>
        </w:tabs>
        <w:ind w:left="5040" w:hanging="1440"/>
        <w:rPr>
          <w:sz w:val="22"/>
          <w:szCs w:val="22"/>
          <w:lang w:val="en-GB"/>
        </w:rPr>
      </w:pPr>
      <w:r w:rsidRPr="00F572E2">
        <w:rPr>
          <w:sz w:val="22"/>
          <w:szCs w:val="22"/>
          <w:lang w:val="en-GB"/>
        </w:rPr>
        <w:t xml:space="preserve"> Ar’/Gw+Mm</w:t>
      </w:r>
      <w:r w:rsidRPr="00F572E2">
        <w:rPr>
          <w:sz w:val="22"/>
          <w:szCs w:val="22"/>
          <w:lang w:val="en-GB"/>
        </w:rPr>
        <w:tab/>
        <w:t>denotes a map unit dominated by weathered argillite overlying greywacke but with inclusions of massive mudstone (occurring at the surface and at depth).</w:t>
      </w:r>
    </w:p>
    <w:p w:rsidR="006555BC" w:rsidRPr="00F572E2" w:rsidRDefault="006555BC">
      <w:pPr>
        <w:rPr>
          <w:sz w:val="22"/>
          <w:szCs w:val="22"/>
          <w:lang w:val="en-GB"/>
        </w:rPr>
      </w:pPr>
    </w:p>
    <w:p w:rsidR="006555BC" w:rsidRPr="00F572E2" w:rsidRDefault="006555BC">
      <w:pPr>
        <w:ind w:left="2160"/>
        <w:rPr>
          <w:sz w:val="22"/>
          <w:szCs w:val="22"/>
          <w:lang w:val="en-GB"/>
        </w:rPr>
      </w:pPr>
    </w:p>
    <w:p w:rsidR="006555BC" w:rsidRPr="00F572E2" w:rsidRDefault="006555BC">
      <w:pPr>
        <w:ind w:left="2160"/>
        <w:rPr>
          <w:sz w:val="22"/>
          <w:szCs w:val="22"/>
          <w:lang w:val="en-GB"/>
        </w:rPr>
      </w:pPr>
      <w:r w:rsidRPr="00F572E2">
        <w:rPr>
          <w:b/>
          <w:bCs/>
          <w:sz w:val="22"/>
          <w:szCs w:val="22"/>
          <w:lang w:val="en-GB"/>
        </w:rPr>
        <w:t xml:space="preserve">2. toprock </w:t>
      </w:r>
      <w:r w:rsidRPr="00F572E2">
        <w:rPr>
          <w:sz w:val="22"/>
          <w:szCs w:val="22"/>
          <w:lang w:val="en-GB"/>
        </w:rPr>
        <w:t xml:space="preserve">is identical in nature to </w:t>
      </w:r>
      <w:r w:rsidRPr="00F572E2">
        <w:rPr>
          <w:b/>
          <w:bCs/>
          <w:sz w:val="22"/>
          <w:szCs w:val="22"/>
          <w:lang w:val="en-GB"/>
        </w:rPr>
        <w:t>rock</w:t>
      </w:r>
      <w:r w:rsidRPr="00F572E2">
        <w:rPr>
          <w:sz w:val="22"/>
          <w:szCs w:val="22"/>
          <w:lang w:val="en-GB"/>
        </w:rPr>
        <w:t xml:space="preserve">. It has simply reduced </w:t>
      </w:r>
      <w:r w:rsidRPr="00F572E2">
        <w:rPr>
          <w:b/>
          <w:bCs/>
          <w:sz w:val="22"/>
          <w:szCs w:val="22"/>
          <w:lang w:val="en-GB"/>
        </w:rPr>
        <w:t>rock</w:t>
      </w:r>
      <w:r w:rsidRPr="00F572E2">
        <w:rPr>
          <w:sz w:val="22"/>
          <w:szCs w:val="22"/>
          <w:lang w:val="en-GB"/>
        </w:rPr>
        <w:t xml:space="preserve"> to the first-named entire (i.e. not patchy) rock type, irrespective of any succeeding stratigraphy. The examples below illustrate the derivation of </w:t>
      </w:r>
      <w:r w:rsidRPr="00F572E2">
        <w:rPr>
          <w:b/>
          <w:bCs/>
          <w:sz w:val="22"/>
          <w:szCs w:val="22"/>
          <w:lang w:val="en-GB"/>
        </w:rPr>
        <w:t>toprock</w:t>
      </w:r>
      <w:r w:rsidRPr="00F572E2">
        <w:rPr>
          <w:sz w:val="22"/>
          <w:szCs w:val="22"/>
          <w:lang w:val="en-GB"/>
        </w:rPr>
        <w:t xml:space="preserve"> from </w:t>
      </w:r>
      <w:r w:rsidRPr="00F572E2">
        <w:rPr>
          <w:b/>
          <w:bCs/>
          <w:sz w:val="22"/>
          <w:szCs w:val="22"/>
          <w:lang w:val="en-GB"/>
        </w:rPr>
        <w:t>rock</w:t>
      </w:r>
      <w:r w:rsidRPr="00F572E2">
        <w:rPr>
          <w:sz w:val="22"/>
          <w:szCs w:val="22"/>
          <w:lang w:val="en-GB"/>
        </w:rPr>
        <w:t>.</w:t>
      </w:r>
    </w:p>
    <w:p w:rsidR="006555BC" w:rsidRPr="00F572E2" w:rsidRDefault="006555BC">
      <w:pPr>
        <w:rPr>
          <w:sz w:val="22"/>
          <w:szCs w:val="22"/>
          <w:lang w:val="en-GB"/>
        </w:rPr>
      </w:pPr>
    </w:p>
    <w:p w:rsidR="006555BC" w:rsidRPr="00F572E2" w:rsidRDefault="006555BC">
      <w:pPr>
        <w:tabs>
          <w:tab w:val="left" w:pos="720"/>
          <w:tab w:val="left" w:pos="1440"/>
          <w:tab w:val="left" w:pos="2160"/>
          <w:tab w:val="left" w:pos="2880"/>
          <w:tab w:val="left" w:pos="3600"/>
          <w:tab w:val="left" w:pos="4320"/>
          <w:tab w:val="left" w:pos="5040"/>
          <w:tab w:val="left" w:pos="5760"/>
          <w:tab w:val="left" w:pos="6480"/>
        </w:tabs>
        <w:ind w:left="6480" w:hanging="4320"/>
        <w:rPr>
          <w:sz w:val="22"/>
          <w:szCs w:val="22"/>
          <w:lang w:val="en-GB"/>
        </w:rPr>
      </w:pPr>
      <w:r w:rsidRPr="00F572E2">
        <w:rPr>
          <w:sz w:val="22"/>
          <w:szCs w:val="22"/>
          <w:lang w:val="en-GB"/>
        </w:rPr>
        <w:t>Examples:</w:t>
      </w:r>
      <w:r w:rsidRPr="00F572E2">
        <w:rPr>
          <w:sz w:val="22"/>
          <w:szCs w:val="22"/>
          <w:lang w:val="en-GB"/>
        </w:rPr>
        <w:tab/>
        <w:t>rock  — Ar+Gw</w:t>
      </w:r>
      <w:r w:rsidRPr="00F572E2">
        <w:rPr>
          <w:sz w:val="22"/>
          <w:szCs w:val="22"/>
          <w:lang w:val="en-GB"/>
        </w:rPr>
        <w:tab/>
      </w:r>
      <w:r w:rsidRPr="00F572E2">
        <w:rPr>
          <w:sz w:val="22"/>
          <w:szCs w:val="22"/>
          <w:lang w:val="en-GB"/>
        </w:rPr>
        <w:tab/>
        <w:t>toprock  — Ar</w:t>
      </w:r>
    </w:p>
    <w:p w:rsidR="006555BC" w:rsidRPr="00F572E2" w:rsidRDefault="006555BC">
      <w:pPr>
        <w:tabs>
          <w:tab w:val="left" w:pos="720"/>
          <w:tab w:val="left" w:pos="1440"/>
          <w:tab w:val="left" w:pos="2160"/>
          <w:tab w:val="left" w:pos="2880"/>
          <w:tab w:val="left" w:pos="3600"/>
          <w:tab w:val="left" w:pos="4320"/>
          <w:tab w:val="left" w:pos="5040"/>
          <w:tab w:val="left" w:pos="5760"/>
          <w:tab w:val="left" w:pos="6480"/>
        </w:tabs>
        <w:ind w:left="6480" w:hanging="2880"/>
        <w:rPr>
          <w:sz w:val="22"/>
          <w:szCs w:val="22"/>
          <w:lang w:val="nl-NL"/>
        </w:rPr>
      </w:pPr>
      <w:r w:rsidRPr="00F572E2">
        <w:rPr>
          <w:sz w:val="22"/>
          <w:szCs w:val="22"/>
          <w:lang w:val="nl-NL"/>
        </w:rPr>
        <w:t>rock  — Al+Lo/Gw</w:t>
      </w:r>
      <w:r w:rsidRPr="00F572E2">
        <w:rPr>
          <w:sz w:val="22"/>
          <w:szCs w:val="22"/>
          <w:lang w:val="nl-NL"/>
        </w:rPr>
        <w:tab/>
      </w:r>
      <w:r w:rsidRPr="00F572E2">
        <w:rPr>
          <w:sz w:val="22"/>
          <w:szCs w:val="22"/>
          <w:lang w:val="nl-NL"/>
        </w:rPr>
        <w:tab/>
        <w:t>toprock  — Al</w:t>
      </w:r>
    </w:p>
    <w:p w:rsidR="006555BC" w:rsidRPr="00F572E2" w:rsidRDefault="006555BC">
      <w:pPr>
        <w:tabs>
          <w:tab w:val="left" w:pos="720"/>
          <w:tab w:val="left" w:pos="1440"/>
          <w:tab w:val="left" w:pos="2160"/>
          <w:tab w:val="left" w:pos="2880"/>
          <w:tab w:val="left" w:pos="3600"/>
          <w:tab w:val="left" w:pos="4320"/>
          <w:tab w:val="left" w:pos="5040"/>
          <w:tab w:val="left" w:pos="5760"/>
          <w:tab w:val="left" w:pos="6480"/>
        </w:tabs>
        <w:ind w:left="6480" w:hanging="2880"/>
        <w:rPr>
          <w:sz w:val="22"/>
          <w:szCs w:val="22"/>
          <w:lang w:val="nl-NL"/>
        </w:rPr>
      </w:pPr>
      <w:r w:rsidRPr="00F572E2">
        <w:rPr>
          <w:sz w:val="22"/>
          <w:szCs w:val="22"/>
          <w:lang w:val="nl-NL"/>
        </w:rPr>
        <w:t>rock  — (Al)/Ss+Cg</w:t>
      </w:r>
      <w:r w:rsidRPr="00F572E2">
        <w:rPr>
          <w:sz w:val="22"/>
          <w:szCs w:val="22"/>
          <w:lang w:val="nl-NL"/>
        </w:rPr>
        <w:tab/>
      </w:r>
      <w:r w:rsidRPr="00F572E2">
        <w:rPr>
          <w:sz w:val="22"/>
          <w:szCs w:val="22"/>
          <w:lang w:val="nl-NL"/>
        </w:rPr>
        <w:tab/>
        <w:t>toprock  — Ss</w:t>
      </w:r>
    </w:p>
    <w:p w:rsidR="006555BC" w:rsidRPr="00F572E2" w:rsidRDefault="006555BC">
      <w:pPr>
        <w:tabs>
          <w:tab w:val="left" w:pos="720"/>
          <w:tab w:val="left" w:pos="1440"/>
          <w:tab w:val="left" w:pos="2160"/>
          <w:tab w:val="left" w:pos="2880"/>
          <w:tab w:val="left" w:pos="3600"/>
          <w:tab w:val="left" w:pos="4320"/>
          <w:tab w:val="left" w:pos="5040"/>
          <w:tab w:val="left" w:pos="5760"/>
          <w:tab w:val="left" w:pos="6480"/>
        </w:tabs>
        <w:ind w:left="6480" w:hanging="2880"/>
        <w:rPr>
          <w:sz w:val="22"/>
          <w:szCs w:val="22"/>
          <w:lang w:val="nl-NL"/>
        </w:rPr>
      </w:pPr>
      <w:r w:rsidRPr="00F572E2">
        <w:rPr>
          <w:sz w:val="22"/>
          <w:szCs w:val="22"/>
          <w:lang w:val="nl-NL"/>
        </w:rPr>
        <w:t>rock  — (Lo)+Al/Ss+Mn</w:t>
      </w:r>
      <w:r w:rsidRPr="00F572E2">
        <w:rPr>
          <w:sz w:val="22"/>
          <w:szCs w:val="22"/>
          <w:lang w:val="nl-NL"/>
        </w:rPr>
        <w:tab/>
        <w:t>toprock  — Al</w:t>
      </w:r>
    </w:p>
    <w:p w:rsidR="006555BC" w:rsidRPr="001E47CA" w:rsidRDefault="006555BC">
      <w:pPr>
        <w:tabs>
          <w:tab w:val="left" w:pos="720"/>
          <w:tab w:val="left" w:pos="1440"/>
          <w:tab w:val="left" w:pos="2160"/>
          <w:tab w:val="left" w:pos="2880"/>
          <w:tab w:val="left" w:pos="3600"/>
          <w:tab w:val="left" w:pos="4320"/>
          <w:tab w:val="left" w:pos="5040"/>
          <w:tab w:val="left" w:pos="5760"/>
          <w:tab w:val="left" w:pos="6480"/>
        </w:tabs>
        <w:ind w:left="6480" w:hanging="2880"/>
        <w:rPr>
          <w:sz w:val="22"/>
          <w:szCs w:val="22"/>
          <w:lang w:val="it-IT"/>
        </w:rPr>
      </w:pPr>
      <w:r w:rsidRPr="001E47CA">
        <w:rPr>
          <w:sz w:val="22"/>
          <w:szCs w:val="22"/>
          <w:lang w:val="it-IT"/>
        </w:rPr>
        <w:t>rock  — Lo/Al/In+Ss</w:t>
      </w:r>
      <w:r w:rsidRPr="001E47CA">
        <w:rPr>
          <w:sz w:val="22"/>
          <w:szCs w:val="22"/>
          <w:lang w:val="it-IT"/>
        </w:rPr>
        <w:tab/>
      </w:r>
      <w:r w:rsidRPr="001E47CA">
        <w:rPr>
          <w:sz w:val="22"/>
          <w:szCs w:val="22"/>
          <w:lang w:val="it-IT"/>
        </w:rPr>
        <w:tab/>
        <w:t>toprock  — Lo</w:t>
      </w:r>
    </w:p>
    <w:p w:rsidR="006555BC" w:rsidRPr="00F572E2" w:rsidRDefault="006555BC">
      <w:pPr>
        <w:tabs>
          <w:tab w:val="left" w:pos="720"/>
          <w:tab w:val="left" w:pos="1440"/>
          <w:tab w:val="left" w:pos="2160"/>
          <w:tab w:val="left" w:pos="2880"/>
          <w:tab w:val="left" w:pos="3600"/>
          <w:tab w:val="left" w:pos="4320"/>
          <w:tab w:val="left" w:pos="5040"/>
          <w:tab w:val="left" w:pos="5760"/>
          <w:tab w:val="left" w:pos="6480"/>
        </w:tabs>
        <w:ind w:left="6480" w:hanging="2880"/>
        <w:rPr>
          <w:sz w:val="22"/>
          <w:szCs w:val="22"/>
          <w:lang w:val="en-GB"/>
        </w:rPr>
      </w:pPr>
      <w:r w:rsidRPr="00F572E2">
        <w:rPr>
          <w:sz w:val="22"/>
          <w:szCs w:val="22"/>
          <w:lang w:val="en-GB"/>
        </w:rPr>
        <w:t>rock  — Cg</w:t>
      </w:r>
      <w:r w:rsidRPr="00F572E2">
        <w:rPr>
          <w:sz w:val="22"/>
          <w:szCs w:val="22"/>
          <w:lang w:val="en-GB"/>
        </w:rPr>
        <w:tab/>
      </w:r>
      <w:r w:rsidRPr="00F572E2">
        <w:rPr>
          <w:sz w:val="22"/>
          <w:szCs w:val="22"/>
          <w:lang w:val="en-GB"/>
        </w:rPr>
        <w:tab/>
      </w:r>
      <w:r w:rsidRPr="00F572E2">
        <w:rPr>
          <w:sz w:val="22"/>
          <w:szCs w:val="22"/>
          <w:lang w:val="en-GB"/>
        </w:rPr>
        <w:tab/>
        <w:t>toprock  — Cg</w:t>
      </w: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3. baserock</w:t>
      </w:r>
      <w:r w:rsidRPr="00F572E2">
        <w:rPr>
          <w:sz w:val="22"/>
          <w:szCs w:val="22"/>
          <w:lang w:val="en-GB"/>
        </w:rPr>
        <w:t xml:space="preserve"> is identical in nature to </w:t>
      </w:r>
      <w:r w:rsidRPr="00F572E2">
        <w:rPr>
          <w:b/>
          <w:bCs/>
          <w:sz w:val="22"/>
          <w:szCs w:val="22"/>
          <w:lang w:val="en-GB"/>
        </w:rPr>
        <w:t>rock</w:t>
      </w:r>
      <w:r w:rsidRPr="00F572E2">
        <w:rPr>
          <w:sz w:val="22"/>
          <w:szCs w:val="22"/>
          <w:lang w:val="en-GB"/>
        </w:rPr>
        <w:t xml:space="preserve">. It has simply reduced </w:t>
      </w:r>
      <w:r w:rsidRPr="00F572E2">
        <w:rPr>
          <w:b/>
          <w:bCs/>
          <w:sz w:val="22"/>
          <w:szCs w:val="22"/>
          <w:lang w:val="en-GB"/>
        </w:rPr>
        <w:t>rock</w:t>
      </w:r>
      <w:r w:rsidRPr="00F572E2">
        <w:rPr>
          <w:sz w:val="22"/>
          <w:szCs w:val="22"/>
          <w:lang w:val="en-GB"/>
        </w:rPr>
        <w:t xml:space="preserve"> to a single value that identifies the principal basement lithology. The derivation of </w:t>
      </w:r>
      <w:r w:rsidRPr="00F572E2">
        <w:rPr>
          <w:b/>
          <w:bCs/>
          <w:sz w:val="22"/>
          <w:szCs w:val="22"/>
          <w:lang w:val="en-GB"/>
        </w:rPr>
        <w:t>baserock</w:t>
      </w:r>
      <w:r w:rsidRPr="00F572E2">
        <w:rPr>
          <w:sz w:val="22"/>
          <w:szCs w:val="22"/>
          <w:lang w:val="en-GB"/>
        </w:rPr>
        <w:t xml:space="preserve"> takes initial note of the qualifying symbols in </w:t>
      </w:r>
      <w:r w:rsidRPr="00F572E2">
        <w:rPr>
          <w:b/>
          <w:bCs/>
          <w:sz w:val="22"/>
          <w:szCs w:val="22"/>
          <w:lang w:val="en-GB"/>
        </w:rPr>
        <w:t>rock</w:t>
      </w:r>
      <w:r w:rsidRPr="00F572E2">
        <w:rPr>
          <w:sz w:val="22"/>
          <w:szCs w:val="22"/>
          <w:lang w:val="en-GB"/>
        </w:rPr>
        <w:t xml:space="preserve"> as outlined in the sequential rules and examples below:</w:t>
      </w:r>
    </w:p>
    <w:p w:rsidR="006555BC" w:rsidRPr="00F572E2" w:rsidRDefault="006555BC">
      <w:pPr>
        <w:rPr>
          <w:sz w:val="22"/>
          <w:szCs w:val="22"/>
          <w:lang w:val="en-GB"/>
        </w:rPr>
      </w:pPr>
    </w:p>
    <w:p w:rsidR="006555BC" w:rsidRPr="00F572E2" w:rsidRDefault="006555BC">
      <w:pPr>
        <w:rPr>
          <w:sz w:val="24"/>
          <w:szCs w:val="24"/>
          <w:lang w:val="en-US"/>
        </w:rPr>
        <w:sectPr w:rsidR="006555BC" w:rsidRPr="00F572E2">
          <w:footnotePr>
            <w:numRestart w:val="eachSect"/>
          </w:footnotePr>
          <w:endnotePr>
            <w:numFmt w:val="decimal"/>
          </w:endnotePr>
          <w:type w:val="continuous"/>
          <w:pgSz w:w="11900" w:h="16837"/>
          <w:pgMar w:top="1440" w:right="1417" w:bottom="1440" w:left="1440" w:header="720" w:footer="720" w:gutter="0"/>
          <w:cols w:space="720"/>
          <w:noEndnote/>
        </w:sectPr>
      </w:pPr>
    </w:p>
    <w:p w:rsidR="00493A01" w:rsidRDefault="00493A01" w:rsidP="00493A01">
      <w:pPr>
        <w:pStyle w:val="1AutoList1"/>
        <w:tabs>
          <w:tab w:val="left" w:pos="1440"/>
          <w:tab w:val="left" w:pos="2160"/>
          <w:tab w:val="left" w:pos="2268"/>
          <w:tab w:val="left" w:pos="2835"/>
          <w:tab w:val="left" w:pos="2880"/>
          <w:tab w:val="left" w:pos="4678"/>
        </w:tabs>
        <w:ind w:left="2268" w:firstLine="0"/>
        <w:jc w:val="left"/>
        <w:rPr>
          <w:sz w:val="22"/>
          <w:szCs w:val="22"/>
          <w:lang w:val="en-GB"/>
        </w:rPr>
      </w:pPr>
      <w:r>
        <w:rPr>
          <w:sz w:val="22"/>
          <w:szCs w:val="22"/>
          <w:lang w:val="en-GB"/>
        </w:rPr>
        <w:t>a)</w:t>
      </w:r>
      <w:r>
        <w:rPr>
          <w:sz w:val="22"/>
          <w:szCs w:val="22"/>
          <w:lang w:val="en-GB"/>
        </w:rPr>
        <w:tab/>
      </w:r>
      <w:r w:rsidR="006555BC" w:rsidRPr="00F572E2">
        <w:rPr>
          <w:sz w:val="22"/>
          <w:szCs w:val="22"/>
          <w:lang w:val="en-GB"/>
        </w:rPr>
        <w:t xml:space="preserve">Any ‘patchy’ rock type and any associated symbol associated with a </w:t>
      </w:r>
      <w:r>
        <w:rPr>
          <w:sz w:val="22"/>
          <w:szCs w:val="22"/>
          <w:lang w:val="en-GB"/>
        </w:rPr>
        <w:tab/>
      </w:r>
      <w:r>
        <w:rPr>
          <w:sz w:val="22"/>
          <w:szCs w:val="22"/>
          <w:lang w:val="en-GB"/>
        </w:rPr>
        <w:tab/>
      </w:r>
      <w:r w:rsidR="006555BC" w:rsidRPr="00F572E2">
        <w:rPr>
          <w:sz w:val="22"/>
          <w:szCs w:val="22"/>
          <w:lang w:val="en-GB"/>
        </w:rPr>
        <w:t>patchy rock (e.g. (Al)/, (Al+Ss)/, (Lo)+, etc.) is ignored.</w:t>
      </w:r>
    </w:p>
    <w:p w:rsidR="00493A01" w:rsidRDefault="00493A01" w:rsidP="00493A01">
      <w:pPr>
        <w:pStyle w:val="1AutoList1"/>
        <w:tabs>
          <w:tab w:val="left" w:pos="1440"/>
          <w:tab w:val="left" w:pos="2160"/>
          <w:tab w:val="left" w:pos="2552"/>
          <w:tab w:val="left" w:pos="2835"/>
          <w:tab w:val="left" w:pos="2880"/>
          <w:tab w:val="left" w:pos="4678"/>
        </w:tabs>
        <w:ind w:left="2160" w:firstLine="0"/>
        <w:jc w:val="left"/>
        <w:rPr>
          <w:sz w:val="22"/>
          <w:szCs w:val="22"/>
          <w:lang w:val="en-GB"/>
        </w:rPr>
      </w:pPr>
    </w:p>
    <w:p w:rsidR="006555BC" w:rsidRPr="00F572E2" w:rsidRDefault="00493A01" w:rsidP="00493A01">
      <w:pPr>
        <w:pStyle w:val="1AutoList1"/>
        <w:tabs>
          <w:tab w:val="left" w:pos="1440"/>
          <w:tab w:val="left" w:pos="2160"/>
          <w:tab w:val="left" w:pos="2268"/>
          <w:tab w:val="left" w:pos="2835"/>
          <w:tab w:val="left" w:pos="2880"/>
          <w:tab w:val="left" w:pos="4678"/>
        </w:tabs>
        <w:ind w:left="2268" w:firstLine="0"/>
        <w:jc w:val="left"/>
        <w:rPr>
          <w:sz w:val="22"/>
          <w:szCs w:val="22"/>
          <w:lang w:val="en-GB"/>
        </w:rPr>
      </w:pPr>
      <w:r>
        <w:rPr>
          <w:sz w:val="22"/>
          <w:szCs w:val="22"/>
          <w:lang w:val="en-GB"/>
        </w:rPr>
        <w:t>b)</w:t>
      </w:r>
      <w:r>
        <w:rPr>
          <w:sz w:val="22"/>
          <w:szCs w:val="22"/>
          <w:lang w:val="en-GB"/>
        </w:rPr>
        <w:tab/>
      </w:r>
      <w:r w:rsidR="006555BC" w:rsidRPr="00F572E2">
        <w:rPr>
          <w:sz w:val="22"/>
          <w:szCs w:val="22"/>
          <w:lang w:val="en-GB"/>
        </w:rPr>
        <w:t xml:space="preserve">Thence, if </w:t>
      </w:r>
      <w:r w:rsidR="006555BC" w:rsidRPr="00F572E2">
        <w:rPr>
          <w:b/>
          <w:bCs/>
          <w:sz w:val="22"/>
          <w:szCs w:val="22"/>
          <w:lang w:val="en-GB"/>
        </w:rPr>
        <w:t>rock</w:t>
      </w:r>
      <w:r w:rsidR="006555BC" w:rsidRPr="00F572E2">
        <w:rPr>
          <w:sz w:val="22"/>
          <w:szCs w:val="22"/>
          <w:lang w:val="en-GB"/>
        </w:rPr>
        <w:t xml:space="preserve"> contains a ‘+’ followed by a ‘/’, then </w:t>
      </w:r>
      <w:r w:rsidR="006555BC" w:rsidRPr="00F572E2">
        <w:rPr>
          <w:b/>
          <w:bCs/>
          <w:sz w:val="22"/>
          <w:szCs w:val="22"/>
          <w:lang w:val="en-GB"/>
        </w:rPr>
        <w:t>baser</w:t>
      </w:r>
      <w:r>
        <w:rPr>
          <w:b/>
          <w:bCs/>
          <w:sz w:val="22"/>
          <w:szCs w:val="22"/>
          <w:lang w:val="en-GB"/>
        </w:rPr>
        <w:t xml:space="preserve">ock </w:t>
      </w:r>
      <w:r w:rsidRPr="00493A01">
        <w:rPr>
          <w:bCs/>
          <w:sz w:val="22"/>
          <w:szCs w:val="22"/>
          <w:lang w:val="en-GB"/>
        </w:rPr>
        <w:t xml:space="preserve">is the </w:t>
      </w:r>
      <w:r>
        <w:rPr>
          <w:bCs/>
          <w:sz w:val="22"/>
          <w:szCs w:val="22"/>
          <w:lang w:val="en-GB"/>
        </w:rPr>
        <w:tab/>
      </w:r>
      <w:r>
        <w:rPr>
          <w:bCs/>
          <w:sz w:val="22"/>
          <w:szCs w:val="22"/>
          <w:lang w:val="en-GB"/>
        </w:rPr>
        <w:tab/>
      </w:r>
      <w:r w:rsidRPr="00493A01">
        <w:rPr>
          <w:bCs/>
          <w:sz w:val="22"/>
          <w:szCs w:val="22"/>
          <w:lang w:val="en-GB"/>
        </w:rPr>
        <w:t>first na</w:t>
      </w:r>
      <w:r w:rsidR="006555BC" w:rsidRPr="00493A01">
        <w:rPr>
          <w:sz w:val="22"/>
          <w:szCs w:val="22"/>
          <w:lang w:val="en-GB"/>
        </w:rPr>
        <w:t>med entire rock type</w:t>
      </w:r>
      <w:r w:rsidR="006555BC" w:rsidRPr="00F572E2">
        <w:rPr>
          <w:sz w:val="22"/>
          <w:szCs w:val="22"/>
          <w:lang w:val="en-GB"/>
        </w:rPr>
        <w:t>:</w:t>
      </w:r>
    </w:p>
    <w:p w:rsidR="00493A01" w:rsidRDefault="006555BC" w:rsidP="00493A01">
      <w:pPr>
        <w:tabs>
          <w:tab w:val="left" w:pos="720"/>
          <w:tab w:val="left" w:pos="1440"/>
          <w:tab w:val="left" w:pos="2160"/>
          <w:tab w:val="left" w:pos="2880"/>
          <w:tab w:val="left" w:pos="3600"/>
          <w:tab w:val="left" w:pos="4320"/>
          <w:tab w:val="left" w:pos="5040"/>
          <w:tab w:val="left" w:pos="5760"/>
          <w:tab w:val="left" w:pos="6480"/>
          <w:tab w:val="left" w:pos="7200"/>
        </w:tabs>
        <w:ind w:left="3240"/>
        <w:rPr>
          <w:sz w:val="22"/>
          <w:szCs w:val="22"/>
          <w:lang w:val="en-GB"/>
        </w:rPr>
      </w:pPr>
      <w:r w:rsidRPr="00F572E2">
        <w:rPr>
          <w:sz w:val="22"/>
          <w:szCs w:val="22"/>
          <w:lang w:val="en-GB"/>
        </w:rPr>
        <w:t>Examples:</w:t>
      </w:r>
      <w:r w:rsidRPr="00F572E2">
        <w:rPr>
          <w:sz w:val="22"/>
          <w:szCs w:val="22"/>
          <w:lang w:val="en-GB"/>
        </w:rPr>
        <w:tab/>
        <w:t>rock — Al+Lo/Gw</w:t>
      </w:r>
      <w:r w:rsidRPr="00F572E2">
        <w:rPr>
          <w:sz w:val="22"/>
          <w:szCs w:val="22"/>
          <w:lang w:val="en-GB"/>
        </w:rPr>
        <w:tab/>
      </w:r>
      <w:r w:rsidRPr="00F572E2">
        <w:rPr>
          <w:sz w:val="22"/>
          <w:szCs w:val="22"/>
          <w:lang w:val="en-GB"/>
        </w:rPr>
        <w:tab/>
        <w:t>baserock — Al</w:t>
      </w:r>
    </w:p>
    <w:p w:rsidR="006555BC" w:rsidRPr="00F572E2" w:rsidRDefault="00493A01" w:rsidP="00493A01">
      <w:pPr>
        <w:tabs>
          <w:tab w:val="left" w:pos="720"/>
          <w:tab w:val="left" w:pos="1440"/>
          <w:tab w:val="left" w:pos="2160"/>
          <w:tab w:val="left" w:pos="2880"/>
          <w:tab w:val="left" w:pos="3600"/>
          <w:tab w:val="left" w:pos="4320"/>
          <w:tab w:val="left" w:pos="5040"/>
          <w:tab w:val="left" w:pos="5760"/>
          <w:tab w:val="left" w:pos="6480"/>
          <w:tab w:val="left" w:pos="7200"/>
        </w:tabs>
        <w:ind w:left="3240"/>
        <w:rPr>
          <w:sz w:val="22"/>
          <w:szCs w:val="22"/>
          <w:lang w:val="en-GB"/>
        </w:rPr>
      </w:pPr>
      <w:r>
        <w:rPr>
          <w:sz w:val="22"/>
          <w:szCs w:val="22"/>
          <w:lang w:val="en-GB"/>
        </w:rPr>
        <w:tab/>
      </w:r>
      <w:r>
        <w:rPr>
          <w:sz w:val="22"/>
          <w:szCs w:val="22"/>
          <w:lang w:val="en-GB"/>
        </w:rPr>
        <w:tab/>
      </w:r>
      <w:r w:rsidR="006555BC" w:rsidRPr="00F572E2">
        <w:rPr>
          <w:sz w:val="22"/>
          <w:szCs w:val="22"/>
          <w:lang w:val="en-GB"/>
        </w:rPr>
        <w:t>rock — Al+Wb/Ss+Ms</w:t>
      </w:r>
      <w:r w:rsidR="006555BC" w:rsidRPr="00F572E2">
        <w:rPr>
          <w:sz w:val="22"/>
          <w:szCs w:val="22"/>
          <w:lang w:val="en-GB"/>
        </w:rPr>
        <w:tab/>
      </w:r>
      <w:r w:rsidR="006555BC" w:rsidRPr="00F572E2">
        <w:rPr>
          <w:sz w:val="22"/>
          <w:szCs w:val="22"/>
          <w:lang w:val="en-GB"/>
        </w:rPr>
        <w:tab/>
        <w:t>baserock — Al</w:t>
      </w:r>
    </w:p>
    <w:p w:rsidR="006555BC" w:rsidRPr="00F572E2" w:rsidRDefault="006555BC" w:rsidP="00493A01">
      <w:pPr>
        <w:rPr>
          <w:sz w:val="22"/>
          <w:szCs w:val="22"/>
          <w:lang w:val="en-GB"/>
        </w:rPr>
      </w:pPr>
    </w:p>
    <w:p w:rsidR="006555BC" w:rsidRPr="00F572E2" w:rsidRDefault="00493A01" w:rsidP="00493A01">
      <w:pPr>
        <w:pStyle w:val="1AutoList1"/>
        <w:tabs>
          <w:tab w:val="left" w:pos="1440"/>
          <w:tab w:val="left" w:pos="2160"/>
          <w:tab w:val="left" w:pos="2880"/>
        </w:tabs>
        <w:ind w:left="2268" w:firstLine="0"/>
        <w:jc w:val="left"/>
        <w:rPr>
          <w:sz w:val="22"/>
          <w:szCs w:val="22"/>
          <w:lang w:val="en-GB"/>
        </w:rPr>
      </w:pPr>
      <w:r>
        <w:rPr>
          <w:sz w:val="22"/>
          <w:szCs w:val="22"/>
          <w:lang w:val="en-GB"/>
        </w:rPr>
        <w:t>c)</w:t>
      </w:r>
      <w:r>
        <w:rPr>
          <w:sz w:val="22"/>
          <w:szCs w:val="22"/>
          <w:lang w:val="en-GB"/>
        </w:rPr>
        <w:tab/>
      </w:r>
      <w:r w:rsidR="006555BC" w:rsidRPr="00F572E2">
        <w:rPr>
          <w:sz w:val="22"/>
          <w:szCs w:val="22"/>
          <w:lang w:val="en-GB"/>
        </w:rPr>
        <w:t xml:space="preserve">Next, if </w:t>
      </w:r>
      <w:r w:rsidR="006555BC" w:rsidRPr="00F572E2">
        <w:rPr>
          <w:b/>
          <w:bCs/>
          <w:sz w:val="22"/>
          <w:szCs w:val="22"/>
          <w:lang w:val="en-GB"/>
        </w:rPr>
        <w:t>rock</w:t>
      </w:r>
      <w:r w:rsidR="006555BC" w:rsidRPr="00F572E2">
        <w:rPr>
          <w:sz w:val="22"/>
          <w:szCs w:val="22"/>
          <w:lang w:val="en-GB"/>
        </w:rPr>
        <w:t xml:space="preserve"> contains a ‘/’, that is not preceded by a ‘+’, then </w:t>
      </w:r>
      <w:r>
        <w:rPr>
          <w:sz w:val="22"/>
          <w:szCs w:val="22"/>
          <w:lang w:val="en-GB"/>
        </w:rPr>
        <w:tab/>
      </w:r>
      <w:r w:rsidR="006555BC" w:rsidRPr="00F572E2">
        <w:rPr>
          <w:b/>
          <w:bCs/>
          <w:sz w:val="22"/>
          <w:szCs w:val="22"/>
          <w:lang w:val="en-GB"/>
        </w:rPr>
        <w:t>baserock</w:t>
      </w:r>
      <w:r w:rsidR="006555BC" w:rsidRPr="00F572E2">
        <w:rPr>
          <w:sz w:val="22"/>
          <w:szCs w:val="22"/>
          <w:lang w:val="en-GB"/>
        </w:rPr>
        <w:t xml:space="preserve"> is the next-named rock type after the last ‘/’:</w:t>
      </w:r>
    </w:p>
    <w:p w:rsidR="00493A01" w:rsidRDefault="00F92289" w:rsidP="00F92289">
      <w:pPr>
        <w:tabs>
          <w:tab w:val="left" w:pos="720"/>
          <w:tab w:val="left" w:pos="1440"/>
          <w:tab w:val="left" w:pos="2160"/>
          <w:tab w:val="left" w:pos="2880"/>
          <w:tab w:val="left" w:pos="3600"/>
          <w:tab w:val="left" w:pos="4320"/>
          <w:tab w:val="left" w:pos="5040"/>
          <w:tab w:val="left" w:pos="5760"/>
          <w:tab w:val="left" w:pos="6480"/>
          <w:tab w:val="left" w:pos="7200"/>
        </w:tabs>
        <w:ind w:left="2835"/>
        <w:rPr>
          <w:sz w:val="22"/>
          <w:szCs w:val="22"/>
          <w:lang w:val="en-GB"/>
        </w:rPr>
      </w:pPr>
      <w:r>
        <w:rPr>
          <w:sz w:val="22"/>
          <w:szCs w:val="22"/>
          <w:lang w:val="en-GB"/>
        </w:rPr>
        <w:t xml:space="preserve">Examples: </w:t>
      </w:r>
      <w:r>
        <w:rPr>
          <w:sz w:val="22"/>
          <w:szCs w:val="22"/>
          <w:lang w:val="en-GB"/>
        </w:rPr>
        <w:tab/>
      </w:r>
      <w:r w:rsidR="006555BC" w:rsidRPr="00F572E2">
        <w:rPr>
          <w:sz w:val="22"/>
          <w:szCs w:val="22"/>
          <w:lang w:val="en-GB"/>
        </w:rPr>
        <w:t>rock — Al/Vo+Ms</w:t>
      </w:r>
      <w:r w:rsidR="006555BC" w:rsidRPr="00F572E2">
        <w:rPr>
          <w:sz w:val="22"/>
          <w:szCs w:val="22"/>
          <w:lang w:val="en-GB"/>
        </w:rPr>
        <w:tab/>
      </w:r>
      <w:r w:rsidR="006555BC" w:rsidRPr="00F572E2">
        <w:rPr>
          <w:sz w:val="22"/>
          <w:szCs w:val="22"/>
          <w:lang w:val="en-GB"/>
        </w:rPr>
        <w:tab/>
        <w:t>baserock — Vo</w:t>
      </w:r>
    </w:p>
    <w:p w:rsidR="006555BC" w:rsidRPr="00F572E2" w:rsidRDefault="00493A01" w:rsidP="00F92289">
      <w:pPr>
        <w:tabs>
          <w:tab w:val="left" w:pos="720"/>
          <w:tab w:val="left" w:pos="1440"/>
          <w:tab w:val="left" w:pos="2160"/>
          <w:tab w:val="left" w:pos="2880"/>
          <w:tab w:val="left" w:pos="3600"/>
          <w:tab w:val="left" w:pos="4320"/>
          <w:tab w:val="left" w:pos="5040"/>
          <w:tab w:val="left" w:pos="5760"/>
          <w:tab w:val="left" w:pos="6480"/>
          <w:tab w:val="left" w:pos="7200"/>
        </w:tabs>
        <w:ind w:left="2835"/>
        <w:rPr>
          <w:sz w:val="22"/>
          <w:szCs w:val="22"/>
          <w:lang w:val="en-GB"/>
        </w:rPr>
      </w:pPr>
      <w:r>
        <w:rPr>
          <w:sz w:val="22"/>
          <w:szCs w:val="22"/>
          <w:lang w:val="en-GB"/>
        </w:rPr>
        <w:tab/>
      </w:r>
      <w:r>
        <w:rPr>
          <w:sz w:val="22"/>
          <w:szCs w:val="22"/>
          <w:lang w:val="en-GB"/>
        </w:rPr>
        <w:tab/>
      </w:r>
      <w:r w:rsidR="00F92289">
        <w:rPr>
          <w:sz w:val="22"/>
          <w:szCs w:val="22"/>
          <w:lang w:val="en-GB"/>
        </w:rPr>
        <w:t xml:space="preserve">    </w:t>
      </w:r>
      <w:r w:rsidR="00F92289">
        <w:rPr>
          <w:sz w:val="22"/>
          <w:szCs w:val="22"/>
          <w:lang w:val="en-GB"/>
        </w:rPr>
        <w:tab/>
      </w:r>
      <w:r w:rsidR="006555BC" w:rsidRPr="00F572E2">
        <w:rPr>
          <w:sz w:val="22"/>
          <w:szCs w:val="22"/>
          <w:lang w:val="en-GB"/>
        </w:rPr>
        <w:t>rock — Lo/Al/In+Ss</w:t>
      </w:r>
      <w:r w:rsidR="006555BC" w:rsidRPr="00F572E2">
        <w:rPr>
          <w:sz w:val="22"/>
          <w:szCs w:val="22"/>
          <w:lang w:val="en-GB"/>
        </w:rPr>
        <w:tab/>
      </w:r>
      <w:r w:rsidR="006555BC" w:rsidRPr="00F572E2">
        <w:rPr>
          <w:sz w:val="22"/>
          <w:szCs w:val="22"/>
          <w:lang w:val="en-GB"/>
        </w:rPr>
        <w:tab/>
        <w:t>baserock — In</w:t>
      </w:r>
    </w:p>
    <w:p w:rsidR="006555BC" w:rsidRPr="00F572E2" w:rsidRDefault="006555BC" w:rsidP="00493A01">
      <w:pPr>
        <w:rPr>
          <w:sz w:val="22"/>
          <w:szCs w:val="22"/>
          <w:lang w:val="en-GB"/>
        </w:rPr>
      </w:pPr>
    </w:p>
    <w:p w:rsidR="006555BC" w:rsidRPr="00F572E2" w:rsidRDefault="00493A01" w:rsidP="00493A01">
      <w:pPr>
        <w:pStyle w:val="1AutoList1"/>
        <w:tabs>
          <w:tab w:val="left" w:pos="1440"/>
          <w:tab w:val="left" w:pos="2160"/>
          <w:tab w:val="left" w:pos="2880"/>
        </w:tabs>
        <w:ind w:left="2268" w:firstLine="0"/>
        <w:jc w:val="left"/>
        <w:rPr>
          <w:sz w:val="22"/>
          <w:szCs w:val="22"/>
          <w:lang w:val="en-GB"/>
        </w:rPr>
      </w:pPr>
      <w:r>
        <w:rPr>
          <w:sz w:val="22"/>
          <w:szCs w:val="22"/>
          <w:lang w:val="en-GB"/>
        </w:rPr>
        <w:t>d)</w:t>
      </w:r>
      <w:r>
        <w:rPr>
          <w:sz w:val="22"/>
          <w:szCs w:val="22"/>
          <w:lang w:val="en-GB"/>
        </w:rPr>
        <w:tab/>
      </w:r>
      <w:r w:rsidR="006555BC" w:rsidRPr="00F572E2">
        <w:rPr>
          <w:sz w:val="22"/>
          <w:szCs w:val="22"/>
          <w:lang w:val="en-GB"/>
        </w:rPr>
        <w:t xml:space="preserve">The remainder should be where </w:t>
      </w:r>
      <w:r w:rsidR="006555BC" w:rsidRPr="00F572E2">
        <w:rPr>
          <w:b/>
          <w:bCs/>
          <w:sz w:val="22"/>
          <w:szCs w:val="22"/>
          <w:lang w:val="en-GB"/>
        </w:rPr>
        <w:t>rock</w:t>
      </w:r>
      <w:r w:rsidR="006555BC" w:rsidRPr="00F572E2">
        <w:rPr>
          <w:sz w:val="22"/>
          <w:szCs w:val="22"/>
          <w:lang w:val="en-GB"/>
        </w:rPr>
        <w:t xml:space="preserve"> does not contain a ‘/’, </w:t>
      </w:r>
      <w:r>
        <w:rPr>
          <w:sz w:val="22"/>
          <w:szCs w:val="22"/>
          <w:lang w:val="en-GB"/>
        </w:rPr>
        <w:tab/>
      </w:r>
      <w:r w:rsidR="006555BC" w:rsidRPr="00F572E2">
        <w:rPr>
          <w:sz w:val="22"/>
          <w:szCs w:val="22"/>
          <w:lang w:val="en-GB"/>
        </w:rPr>
        <w:t xml:space="preserve">whereupon </w:t>
      </w:r>
      <w:r w:rsidR="006555BC" w:rsidRPr="00F572E2">
        <w:rPr>
          <w:b/>
          <w:bCs/>
          <w:sz w:val="22"/>
          <w:szCs w:val="22"/>
          <w:lang w:val="en-GB"/>
        </w:rPr>
        <w:t>baserock</w:t>
      </w:r>
      <w:r w:rsidR="006555BC" w:rsidRPr="00F572E2">
        <w:rPr>
          <w:sz w:val="22"/>
          <w:szCs w:val="22"/>
          <w:lang w:val="en-GB"/>
        </w:rPr>
        <w:t xml:space="preserve"> is the first-named entire rock type:</w:t>
      </w:r>
    </w:p>
    <w:p w:rsidR="006555BC" w:rsidRPr="00F572E2" w:rsidRDefault="006555BC" w:rsidP="00F92289">
      <w:pPr>
        <w:tabs>
          <w:tab w:val="left" w:pos="720"/>
          <w:tab w:val="left" w:pos="1440"/>
          <w:tab w:val="left" w:pos="2160"/>
          <w:tab w:val="left" w:pos="2977"/>
          <w:tab w:val="left" w:pos="3600"/>
          <w:tab w:val="left" w:pos="4320"/>
          <w:tab w:val="left" w:pos="5040"/>
          <w:tab w:val="left" w:pos="5760"/>
          <w:tab w:val="left" w:pos="6480"/>
          <w:tab w:val="left" w:pos="7200"/>
        </w:tabs>
        <w:ind w:left="2977"/>
        <w:rPr>
          <w:sz w:val="22"/>
          <w:szCs w:val="22"/>
          <w:lang w:val="en-GB"/>
        </w:rPr>
      </w:pPr>
      <w:r w:rsidRPr="00F572E2">
        <w:rPr>
          <w:sz w:val="22"/>
          <w:szCs w:val="22"/>
          <w:lang w:val="en-GB"/>
        </w:rPr>
        <w:t>Examples:</w:t>
      </w:r>
      <w:r w:rsidRPr="00F572E2">
        <w:rPr>
          <w:sz w:val="22"/>
          <w:szCs w:val="22"/>
          <w:lang w:val="en-GB"/>
        </w:rPr>
        <w:tab/>
        <w:t>rock — Ar+Gw</w:t>
      </w:r>
      <w:r w:rsidRPr="00F572E2">
        <w:rPr>
          <w:sz w:val="22"/>
          <w:szCs w:val="22"/>
          <w:lang w:val="en-GB"/>
        </w:rPr>
        <w:tab/>
      </w:r>
      <w:r w:rsidRPr="00F572E2">
        <w:rPr>
          <w:sz w:val="22"/>
          <w:szCs w:val="22"/>
          <w:lang w:val="en-GB"/>
        </w:rPr>
        <w:tab/>
      </w:r>
      <w:r w:rsidRPr="00F572E2">
        <w:rPr>
          <w:sz w:val="22"/>
          <w:szCs w:val="22"/>
          <w:lang w:val="en-GB"/>
        </w:rPr>
        <w:tab/>
        <w:t>baserock — Ar</w:t>
      </w:r>
    </w:p>
    <w:p w:rsidR="006555BC" w:rsidRPr="00F572E2" w:rsidRDefault="00F92289" w:rsidP="00F92289">
      <w:pPr>
        <w:tabs>
          <w:tab w:val="left" w:pos="720"/>
          <w:tab w:val="left" w:pos="1440"/>
          <w:tab w:val="left" w:pos="2160"/>
          <w:tab w:val="left" w:pos="2880"/>
          <w:tab w:val="left" w:pos="3600"/>
          <w:tab w:val="left" w:pos="4320"/>
          <w:tab w:val="left" w:pos="5040"/>
          <w:tab w:val="left" w:pos="5760"/>
          <w:tab w:val="left" w:pos="6480"/>
          <w:tab w:val="left" w:pos="7200"/>
        </w:tabs>
        <w:ind w:left="2977" w:hanging="2880"/>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006555BC" w:rsidRPr="00F572E2">
        <w:rPr>
          <w:sz w:val="22"/>
          <w:szCs w:val="22"/>
          <w:lang w:val="en-GB"/>
        </w:rPr>
        <w:t>rock — Cg</w:t>
      </w:r>
      <w:r w:rsidR="006555BC" w:rsidRPr="00F572E2">
        <w:rPr>
          <w:sz w:val="22"/>
          <w:szCs w:val="22"/>
          <w:lang w:val="en-GB"/>
        </w:rPr>
        <w:tab/>
      </w:r>
      <w:r w:rsidR="006555BC" w:rsidRPr="00F572E2">
        <w:rPr>
          <w:sz w:val="22"/>
          <w:szCs w:val="22"/>
          <w:lang w:val="en-GB"/>
        </w:rPr>
        <w:tab/>
      </w:r>
      <w:r w:rsidR="006555BC" w:rsidRPr="00F572E2">
        <w:rPr>
          <w:sz w:val="22"/>
          <w:szCs w:val="22"/>
          <w:lang w:val="en-GB"/>
        </w:rPr>
        <w:tab/>
        <w:t>baserock — Cg</w:t>
      </w:r>
    </w:p>
    <w:p w:rsidR="006555BC" w:rsidRPr="00F572E2" w:rsidRDefault="006555BC">
      <w:pPr>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Comments:</w:t>
      </w:r>
      <w:r w:rsidRPr="00F572E2">
        <w:rPr>
          <w:sz w:val="22"/>
          <w:szCs w:val="22"/>
          <w:lang w:val="en-GB"/>
        </w:rPr>
        <w:tab/>
      </w:r>
      <w:r w:rsidRPr="00F572E2">
        <w:rPr>
          <w:sz w:val="22"/>
          <w:szCs w:val="22"/>
          <w:lang w:val="en-GB"/>
        </w:rPr>
        <w:tab/>
        <w:t xml:space="preserve">The </w:t>
      </w:r>
      <w:r w:rsidRPr="00F572E2">
        <w:rPr>
          <w:b/>
          <w:bCs/>
          <w:sz w:val="22"/>
          <w:szCs w:val="22"/>
          <w:lang w:val="en-GB"/>
        </w:rPr>
        <w:t>rock</w:t>
      </w:r>
      <w:r w:rsidRPr="00F572E2">
        <w:rPr>
          <w:sz w:val="22"/>
          <w:szCs w:val="22"/>
          <w:lang w:val="en-GB"/>
        </w:rPr>
        <w:t xml:space="preserve"> classification was used in NZLRI mapping between 1973 and 1983. At the outset of 1:50 000 scale 2</w:t>
      </w:r>
      <w:r w:rsidRPr="00F572E2">
        <w:rPr>
          <w:sz w:val="22"/>
          <w:szCs w:val="22"/>
          <w:vertAlign w:val="superscript"/>
          <w:lang w:val="en-GB"/>
        </w:rPr>
        <w:t>nd</w:t>
      </w:r>
      <w:r w:rsidRPr="00F572E2">
        <w:rPr>
          <w:sz w:val="22"/>
          <w:szCs w:val="22"/>
          <w:lang w:val="en-GB"/>
        </w:rPr>
        <w:t xml:space="preserve"> Edition mapping in 1983, the NZLRI lithology classification and recording notation was considerably improved. The revised classification is documented separately from this classification (refer to ‘Lithology (NZLRI ED2)' where the item is called </w:t>
      </w:r>
      <w:r w:rsidRPr="00F572E2">
        <w:rPr>
          <w:b/>
          <w:bCs/>
          <w:sz w:val="22"/>
          <w:szCs w:val="22"/>
          <w:lang w:val="en-GB"/>
        </w:rPr>
        <w:t>rock2</w:t>
      </w:r>
      <w:r w:rsidRPr="00F572E2">
        <w:rPr>
          <w:sz w:val="22"/>
          <w:szCs w:val="22"/>
          <w:lang w:val="en-GB"/>
        </w:rPr>
        <w:t xml:space="preserve">). </w:t>
      </w:r>
      <w:r w:rsidRPr="00F572E2">
        <w:rPr>
          <w:b/>
          <w:bCs/>
          <w:sz w:val="22"/>
          <w:szCs w:val="22"/>
          <w:lang w:val="en-GB"/>
        </w:rPr>
        <w:t>rock2</w:t>
      </w:r>
      <w:r w:rsidRPr="00F572E2">
        <w:rPr>
          <w:sz w:val="22"/>
          <w:szCs w:val="22"/>
          <w:lang w:val="en-GB"/>
        </w:rPr>
        <w:t xml:space="preserve"> has been recorded only in those areas of 1:50 000 scale remapping of the NZLRI and cannot be retrospectively applied to earlier mapping. To permit national analyses of lithology, areas covered by 2</w:t>
      </w:r>
      <w:r w:rsidRPr="00F572E2">
        <w:rPr>
          <w:sz w:val="22"/>
          <w:szCs w:val="22"/>
          <w:vertAlign w:val="superscript"/>
          <w:lang w:val="en-GB"/>
        </w:rPr>
        <w:t>nd</w:t>
      </w:r>
      <w:r w:rsidRPr="00F572E2">
        <w:rPr>
          <w:sz w:val="22"/>
          <w:szCs w:val="22"/>
          <w:lang w:val="en-GB"/>
        </w:rPr>
        <w:t xml:space="preserve"> Edition 1:50 000 scale mapping have had their </w:t>
      </w:r>
      <w:r w:rsidRPr="00F572E2">
        <w:rPr>
          <w:b/>
          <w:bCs/>
          <w:sz w:val="22"/>
          <w:szCs w:val="22"/>
          <w:lang w:val="en-GB"/>
        </w:rPr>
        <w:t>rock2</w:t>
      </w:r>
      <w:r w:rsidRPr="00F572E2">
        <w:rPr>
          <w:sz w:val="22"/>
          <w:szCs w:val="22"/>
          <w:lang w:val="en-GB"/>
        </w:rPr>
        <w:t xml:space="preserve"> record correlated to </w:t>
      </w:r>
      <w:r w:rsidRPr="00F572E2">
        <w:rPr>
          <w:b/>
          <w:bCs/>
          <w:sz w:val="22"/>
          <w:szCs w:val="22"/>
          <w:lang w:val="en-GB"/>
        </w:rPr>
        <w:t>rock</w:t>
      </w:r>
      <w:r w:rsidRPr="00F572E2">
        <w:rPr>
          <w:sz w:val="22"/>
          <w:szCs w:val="22"/>
          <w:lang w:val="en-GB"/>
        </w:rPr>
        <w:t xml:space="preserve"> notation. Therefore, areas of 2</w:t>
      </w:r>
      <w:r w:rsidRPr="00F572E2">
        <w:rPr>
          <w:sz w:val="22"/>
          <w:szCs w:val="22"/>
          <w:vertAlign w:val="superscript"/>
          <w:lang w:val="en-GB"/>
        </w:rPr>
        <w:t>nd</w:t>
      </w:r>
      <w:r w:rsidRPr="00F572E2">
        <w:rPr>
          <w:sz w:val="22"/>
          <w:szCs w:val="22"/>
          <w:lang w:val="en-GB"/>
        </w:rPr>
        <w:t xml:space="preserve"> Edition 1:50 000 scale mapping have entries in both </w:t>
      </w:r>
      <w:r w:rsidRPr="00F572E2">
        <w:rPr>
          <w:b/>
          <w:bCs/>
          <w:sz w:val="22"/>
          <w:szCs w:val="22"/>
          <w:lang w:val="en-GB"/>
        </w:rPr>
        <w:t>rock</w:t>
      </w:r>
      <w:r w:rsidRPr="00F572E2">
        <w:rPr>
          <w:sz w:val="22"/>
          <w:szCs w:val="22"/>
          <w:lang w:val="en-GB"/>
        </w:rPr>
        <w:t xml:space="preserve"> and </w:t>
      </w:r>
      <w:r w:rsidRPr="00F572E2">
        <w:rPr>
          <w:b/>
          <w:bCs/>
          <w:sz w:val="22"/>
          <w:szCs w:val="22"/>
          <w:lang w:val="en-GB"/>
        </w:rPr>
        <w:t>rock2</w:t>
      </w:r>
      <w:r w:rsidRPr="00F572E2">
        <w:rPr>
          <w:sz w:val="22"/>
          <w:szCs w:val="22"/>
          <w:lang w:val="en-GB"/>
        </w:rPr>
        <w:t xml:space="preserve">, while areas of Edition1 NZLRI mapping have entries in </w:t>
      </w:r>
      <w:r w:rsidRPr="00F572E2">
        <w:rPr>
          <w:b/>
          <w:bCs/>
          <w:sz w:val="22"/>
          <w:szCs w:val="22"/>
          <w:lang w:val="en-GB"/>
        </w:rPr>
        <w:t>rock</w:t>
      </w:r>
      <w:r w:rsidRPr="00F572E2">
        <w:rPr>
          <w:sz w:val="22"/>
          <w:szCs w:val="22"/>
          <w:lang w:val="en-GB"/>
        </w:rPr>
        <w:t xml:space="preserve"> only.</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A correlation table from Lithology 2</w:t>
      </w:r>
      <w:r w:rsidRPr="00F572E2">
        <w:rPr>
          <w:sz w:val="22"/>
          <w:szCs w:val="22"/>
          <w:vertAlign w:val="superscript"/>
          <w:lang w:val="en-GB"/>
        </w:rPr>
        <w:t>nd</w:t>
      </w:r>
      <w:r w:rsidRPr="00F572E2">
        <w:rPr>
          <w:sz w:val="22"/>
          <w:szCs w:val="22"/>
          <w:lang w:val="en-GB"/>
        </w:rPr>
        <w:t xml:space="preserve"> edition (</w:t>
      </w:r>
      <w:r w:rsidRPr="00F572E2">
        <w:rPr>
          <w:b/>
          <w:bCs/>
          <w:sz w:val="22"/>
          <w:szCs w:val="22"/>
          <w:lang w:val="en-GB"/>
        </w:rPr>
        <w:t>rock2</w:t>
      </w:r>
      <w:r w:rsidRPr="00F572E2">
        <w:rPr>
          <w:sz w:val="22"/>
          <w:szCs w:val="22"/>
          <w:lang w:val="en-GB"/>
        </w:rPr>
        <w:t>) notation 1</w:t>
      </w:r>
      <w:r w:rsidRPr="00F572E2">
        <w:rPr>
          <w:sz w:val="22"/>
          <w:szCs w:val="22"/>
          <w:vertAlign w:val="superscript"/>
          <w:lang w:val="en-GB"/>
        </w:rPr>
        <w:t>st</w:t>
      </w:r>
      <w:r w:rsidRPr="00F572E2">
        <w:rPr>
          <w:sz w:val="22"/>
          <w:szCs w:val="22"/>
          <w:lang w:val="en-GB"/>
        </w:rPr>
        <w:t xml:space="preserve"> Edition (</w:t>
      </w:r>
      <w:r w:rsidRPr="00F572E2">
        <w:rPr>
          <w:b/>
          <w:bCs/>
          <w:sz w:val="22"/>
          <w:szCs w:val="22"/>
          <w:lang w:val="en-GB"/>
        </w:rPr>
        <w:t>rock</w:t>
      </w:r>
      <w:r w:rsidRPr="00F572E2">
        <w:rPr>
          <w:sz w:val="22"/>
          <w:szCs w:val="22"/>
          <w:lang w:val="en-GB"/>
        </w:rPr>
        <w:t>) notation, together with some correlation notes are contained in Appendix 1.</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References:</w:t>
      </w:r>
      <w:r w:rsidRPr="00F572E2">
        <w:rPr>
          <w:sz w:val="22"/>
          <w:szCs w:val="22"/>
          <w:lang w:val="en-GB"/>
        </w:rPr>
        <w:tab/>
      </w:r>
      <w:r w:rsidRPr="00F572E2">
        <w:rPr>
          <w:sz w:val="22"/>
          <w:szCs w:val="22"/>
          <w:lang w:val="en-GB"/>
        </w:rPr>
        <w:tab/>
        <w:t xml:space="preserve">Crippen, T. F., Eyles, G. O. 1985: The New Zealand Land Resource Inventory rock type classification.  Part 1: </w:t>
      </w:r>
      <w:smartTag w:uri="urn:schemas-microsoft-com:office:smarttags" w:element="place">
        <w:smartTag w:uri="urn:schemas-microsoft-com:office:smarttags" w:element="PlaceName">
          <w:r w:rsidRPr="00F572E2">
            <w:rPr>
              <w:sz w:val="22"/>
              <w:szCs w:val="22"/>
              <w:lang w:val="en-GB"/>
            </w:rPr>
            <w:t>North</w:t>
          </w:r>
        </w:smartTag>
        <w:r w:rsidRPr="00F572E2">
          <w:rPr>
            <w:sz w:val="22"/>
            <w:szCs w:val="22"/>
            <w:lang w:val="en-GB"/>
          </w:rPr>
          <w:t xml:space="preserve"> </w:t>
        </w:r>
        <w:smartTag w:uri="urn:schemas-microsoft-com:office:smarttags" w:element="PlaceType">
          <w:r w:rsidRPr="00F572E2">
            <w:rPr>
              <w:sz w:val="22"/>
              <w:szCs w:val="22"/>
              <w:lang w:val="en-GB"/>
            </w:rPr>
            <w:t>Island</w:t>
          </w:r>
        </w:smartTag>
      </w:smartTag>
      <w:r w:rsidRPr="00F572E2">
        <w:rPr>
          <w:sz w:val="22"/>
          <w:szCs w:val="22"/>
          <w:lang w:val="en-GB"/>
        </w:rPr>
        <w:t xml:space="preserve">.  </w:t>
      </w:r>
      <w:r w:rsidRPr="00F572E2">
        <w:rPr>
          <w:i/>
          <w:iCs/>
          <w:sz w:val="22"/>
          <w:szCs w:val="22"/>
          <w:lang w:val="en-GB"/>
        </w:rPr>
        <w:t>Water &amp; Soil Miscellaneous Publication 72</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74p.</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Lynn, I. H. 1985: The New Zealand Land Resource Inventory rock type classification.  Part 2: </w:t>
      </w:r>
      <w:smartTag w:uri="urn:schemas-microsoft-com:office:smarttags" w:element="place">
        <w:r w:rsidRPr="00F572E2">
          <w:rPr>
            <w:sz w:val="22"/>
            <w:szCs w:val="22"/>
            <w:lang w:val="en-GB"/>
          </w:rPr>
          <w:t>South Island</w:t>
        </w:r>
      </w:smartTag>
      <w:r w:rsidRPr="00F572E2">
        <w:rPr>
          <w:sz w:val="22"/>
          <w:szCs w:val="22"/>
          <w:lang w:val="en-GB"/>
        </w:rPr>
        <w:t xml:space="preserve">.  </w:t>
      </w:r>
      <w:r w:rsidRPr="00F572E2">
        <w:rPr>
          <w:i/>
          <w:iCs/>
          <w:sz w:val="22"/>
          <w:szCs w:val="22"/>
          <w:lang w:val="en-GB"/>
        </w:rPr>
        <w:t>Water &amp; Soil Miscellaneous Publication 73</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66p.</w:t>
      </w:r>
    </w:p>
    <w:p w:rsidR="006555BC" w:rsidRPr="00F572E2" w:rsidRDefault="006555BC">
      <w:pPr>
        <w:rPr>
          <w:sz w:val="22"/>
          <w:szCs w:val="22"/>
          <w:lang w:val="en-GB"/>
        </w:rPr>
      </w:pPr>
    </w:p>
    <w:p w:rsidR="006555BC" w:rsidRPr="00F572E2" w:rsidRDefault="006555BC">
      <w:pPr>
        <w:rPr>
          <w:sz w:val="24"/>
          <w:szCs w:val="24"/>
          <w:lang w:val="en-US"/>
        </w:rPr>
      </w:pPr>
    </w:p>
    <w:p w:rsidR="006555BC" w:rsidRPr="00E55563" w:rsidRDefault="006555BC" w:rsidP="00E55563">
      <w:pPr>
        <w:pStyle w:val="Heading1"/>
        <w:ind w:left="2127"/>
        <w:rPr>
          <w:rFonts w:ascii="Times New Roman" w:hAnsi="Times New Roman" w:cs="Times New Roman"/>
          <w:sz w:val="36"/>
          <w:szCs w:val="36"/>
          <w:lang w:val="en-GB"/>
        </w:rPr>
      </w:pPr>
      <w:bookmarkStart w:id="9" w:name="_Toc26777929"/>
      <w:r w:rsidRPr="00F572E2">
        <w:rPr>
          <w:lang w:val="en-GB"/>
        </w:rPr>
        <w:br w:type="page"/>
      </w:r>
      <w:bookmarkStart w:id="10" w:name="_Toc217711586"/>
      <w:r w:rsidRPr="00E55563">
        <w:rPr>
          <w:rFonts w:ascii="Times New Roman" w:hAnsi="Times New Roman" w:cs="Times New Roman"/>
          <w:sz w:val="36"/>
          <w:szCs w:val="36"/>
          <w:lang w:val="en-GB"/>
        </w:rPr>
        <w:t>Lithology (NZLRI Ed2)</w:t>
      </w:r>
      <w:bookmarkEnd w:id="9"/>
      <w:bookmarkEnd w:id="10"/>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physiographic areas of relatively homogenous surface and near-surface lithology (rock type).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Derived from stereo aerial photograph interpretation, field verification and measurement as part of the 1:50 000 scale 2</w:t>
      </w:r>
      <w:r w:rsidRPr="00F572E2">
        <w:rPr>
          <w:sz w:val="22"/>
          <w:szCs w:val="22"/>
          <w:vertAlign w:val="superscript"/>
          <w:lang w:val="en-GB"/>
        </w:rPr>
        <w:t>nd</w:t>
      </w:r>
      <w:r w:rsidRPr="00F572E2">
        <w:rPr>
          <w:sz w:val="22"/>
          <w:szCs w:val="22"/>
          <w:lang w:val="en-GB"/>
        </w:rPr>
        <w:t xml:space="preserve"> Edition New Zealand Land Resource Inventory.</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name(s):</w:t>
      </w:r>
      <w:r w:rsidRPr="00F572E2">
        <w:rPr>
          <w:b/>
          <w:bCs/>
          <w:sz w:val="22"/>
          <w:szCs w:val="22"/>
          <w:lang w:val="en-GB"/>
        </w:rPr>
        <w:tab/>
      </w:r>
      <w:r w:rsidRPr="00F572E2">
        <w:rPr>
          <w:sz w:val="22"/>
          <w:szCs w:val="22"/>
          <w:lang w:val="en-GB"/>
        </w:rPr>
        <w:tab/>
        <w:t>rock2</w:t>
      </w:r>
    </w:p>
    <w:p w:rsidR="006555BC" w:rsidRPr="00F572E2" w:rsidRDefault="006555BC">
      <w:pPr>
        <w:ind w:left="72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366"/>
        <w:gridCol w:w="1366"/>
        <w:gridCol w:w="1366"/>
        <w:gridCol w:w="1366"/>
        <w:gridCol w:w="1366"/>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definition(s):</w:t>
            </w:r>
          </w:p>
        </w:tc>
        <w:tc>
          <w:tcPr>
            <w:tcW w:w="1366" w:type="dxa"/>
            <w:tcBorders>
              <w:top w:val="single" w:sz="6" w:space="0" w:color="auto"/>
              <w:lef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Name</w:t>
            </w:r>
          </w:p>
        </w:tc>
        <w:tc>
          <w:tcPr>
            <w:tcW w:w="1366" w:type="dxa"/>
            <w:tcBorders>
              <w:top w:val="single" w:sz="6" w:space="0" w:color="auto"/>
              <w:lef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Item width</w:t>
            </w:r>
          </w:p>
        </w:tc>
        <w:tc>
          <w:tcPr>
            <w:tcW w:w="1366" w:type="dxa"/>
            <w:tcBorders>
              <w:top w:val="single" w:sz="6" w:space="0" w:color="auto"/>
              <w:lef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Output width</w:t>
            </w:r>
          </w:p>
        </w:tc>
        <w:tc>
          <w:tcPr>
            <w:tcW w:w="1366" w:type="dxa"/>
            <w:tcBorders>
              <w:top w:val="single" w:sz="6" w:space="0" w:color="auto"/>
              <w:lef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Type</w:t>
            </w:r>
          </w:p>
        </w:tc>
        <w:tc>
          <w:tcPr>
            <w:tcW w:w="1366" w:type="dxa"/>
            <w:tcBorders>
              <w:top w:val="single" w:sz="6" w:space="0" w:color="auto"/>
              <w:left w:val="single" w:sz="6" w:space="0" w:color="auto"/>
              <w:righ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Decimals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bottom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rock2</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28</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28</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bl>
    <w:p w:rsidR="006555BC" w:rsidRPr="00F572E2" w:rsidRDefault="006555BC">
      <w:pPr>
        <w:rPr>
          <w:b/>
          <w:bCs/>
          <w:sz w:val="22"/>
          <w:szCs w:val="22"/>
          <w:lang w:val="en-GB"/>
        </w:rPr>
      </w:pPr>
    </w:p>
    <w:p w:rsidR="006555BC" w:rsidRPr="00F572E2" w:rsidRDefault="006555BC">
      <w:pPr>
        <w:rPr>
          <w:b/>
          <w:bCs/>
          <w:sz w:val="22"/>
          <w:szCs w:val="2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2182"/>
        <w:gridCol w:w="1134"/>
        <w:gridCol w:w="2268"/>
        <w:gridCol w:w="1134"/>
        <w:gridCol w:w="2268"/>
      </w:tblGrid>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rPr>
                <w:b/>
                <w:bCs/>
                <w:sz w:val="24"/>
                <w:szCs w:val="24"/>
                <w:lang w:val="en-US"/>
              </w:rPr>
            </w:pPr>
            <w:r w:rsidRPr="00F572E2">
              <w:rPr>
                <w:b/>
                <w:bCs/>
                <w:sz w:val="22"/>
                <w:szCs w:val="22"/>
                <w:lang w:val="en-GB"/>
              </w:rPr>
              <w:t>Item values:</w:t>
            </w:r>
          </w:p>
        </w:tc>
        <w:tc>
          <w:tcPr>
            <w:tcW w:w="1134" w:type="dxa"/>
            <w:tcBorders>
              <w:top w:val="single" w:sz="6" w:space="0" w:color="auto"/>
              <w:lef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Item code</w:t>
            </w:r>
          </w:p>
        </w:tc>
        <w:tc>
          <w:tcPr>
            <w:tcW w:w="2268" w:type="dxa"/>
            <w:tcBorders>
              <w:top w:val="single" w:sz="6" w:space="0" w:color="auto"/>
              <w:left w:val="single" w:sz="6" w:space="0" w:color="auto"/>
              <w:right w:val="doub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Rock type class</w:t>
            </w:r>
          </w:p>
        </w:tc>
        <w:tc>
          <w:tcPr>
            <w:tcW w:w="1134" w:type="dxa"/>
            <w:tcBorders>
              <w:top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Item code</w:t>
            </w:r>
          </w:p>
        </w:tc>
        <w:tc>
          <w:tcPr>
            <w:tcW w:w="2268" w:type="dxa"/>
            <w:tcBorders>
              <w:top w:val="single" w:sz="6" w:space="0" w:color="auto"/>
              <w:left w:val="single" w:sz="6" w:space="0" w:color="auto"/>
              <w:righ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Rock type class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Igneous Rocks: (i) extremely weak to weak</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Ng</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Ngauruhoe tephra</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Rm</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Rotomahana mud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Ta</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Tarawera tephra</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Sc</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Scoria</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Lp</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Pumiceous lapilli</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Kt</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Kaharoa &amp; Taupo ashes</w:t>
            </w:r>
          </w:p>
        </w:tc>
      </w:tr>
      <w:tr w:rsidR="006555BC" w:rsidRPr="00F572E2">
        <w:tblPrEx>
          <w:tblCellMar>
            <w:top w:w="0" w:type="dxa"/>
            <w:left w:w="0" w:type="dxa"/>
            <w:bottom w:w="0" w:type="dxa"/>
            <w:right w:w="0" w:type="dxa"/>
          </w:tblCellMar>
        </w:tblPrEx>
        <w:trPr>
          <w:cantSplit/>
          <w:trHeight w:val="1001"/>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Tp</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Taupo &amp; Kaharoa breccia &amp; pumiceous alluvium</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Mo</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Ashes older than Taupo ash</w:t>
            </w:r>
          </w:p>
        </w:tc>
      </w:tr>
      <w:tr w:rsidR="006555BC" w:rsidRPr="00F572E2">
        <w:tblPrEx>
          <w:tblCellMar>
            <w:top w:w="0" w:type="dxa"/>
            <w:left w:w="0" w:type="dxa"/>
            <w:bottom w:w="0" w:type="dxa"/>
            <w:right w:w="0" w:type="dxa"/>
          </w:tblCellMar>
        </w:tblPrEx>
        <w:trPr>
          <w:cantSplit/>
          <w:trHeight w:val="689"/>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Ft</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Quaternary breccias older than Taupo breccia</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La</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Lahar deposits</w:t>
            </w:r>
          </w:p>
        </w:tc>
      </w:tr>
      <w:tr w:rsidR="006555BC" w:rsidRPr="00F572E2">
        <w:tblPrEx>
          <w:tblCellMar>
            <w:top w:w="0" w:type="dxa"/>
            <w:left w:w="0" w:type="dxa"/>
            <w:bottom w:w="0" w:type="dxa"/>
            <w:right w:w="0" w:type="dxa"/>
          </w:tblCellMar>
        </w:tblPrEx>
        <w:trPr>
          <w:cantSplit/>
          <w:trHeight w:val="686"/>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Vu</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Extremely weak altered volcanics</w:t>
            </w:r>
          </w:p>
        </w:tc>
        <w:tc>
          <w:tcPr>
            <w:tcW w:w="1134" w:type="dxa"/>
            <w:tcBorders>
              <w:top w:val="single" w:sz="6" w:space="0" w:color="auto"/>
            </w:tcBorders>
            <w:vAlign w:val="center"/>
          </w:tcPr>
          <w:p w:rsidR="006555BC" w:rsidRPr="00F572E2" w:rsidRDefault="006555BC" w:rsidP="00E55563">
            <w:pPr>
              <w:jc w:val="center"/>
              <w:rPr>
                <w:sz w:val="24"/>
                <w:szCs w:val="24"/>
                <w:lang w:val="en-US"/>
              </w:rPr>
            </w:pP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Igneous Rocks: (ii) weak to extremely strong</w:t>
            </w:r>
          </w:p>
        </w:tc>
      </w:tr>
      <w:tr w:rsidR="006555BC" w:rsidRPr="00F572E2">
        <w:tblPrEx>
          <w:tblCellMar>
            <w:top w:w="0" w:type="dxa"/>
            <w:left w:w="0" w:type="dxa"/>
            <w:bottom w:w="0" w:type="dxa"/>
            <w:right w:w="0" w:type="dxa"/>
          </w:tblCellMar>
        </w:tblPrEx>
        <w:trPr>
          <w:cantSplit/>
          <w:trHeight w:val="716"/>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Vo</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Lavas &amp; welded ignimbrites</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Tb</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Indurated fine-grained pyroclastics</w:t>
            </w:r>
          </w:p>
        </w:tc>
      </w:tr>
      <w:tr w:rsidR="006555BC" w:rsidRPr="00F572E2">
        <w:tblPrEx>
          <w:tblCellMar>
            <w:top w:w="0" w:type="dxa"/>
            <w:left w:w="0" w:type="dxa"/>
            <w:bottom w:w="0" w:type="dxa"/>
            <w:right w:w="0" w:type="dxa"/>
          </w:tblCellMar>
        </w:tblPrEx>
        <w:trPr>
          <w:cantSplit/>
          <w:trHeight w:val="68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Vb</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Indurated volcanic breccias</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In</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Ancient volcanics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Gn</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Plutonics</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Um</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Ultramafics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Sedimentary Rocks: (i) very loose to compact (very soft to stiff)</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Pt</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Peat</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Lo</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Loess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Wb</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Windblown sand</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Af</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Fine alluvium</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Gr</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Alluvium gravels</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Cl</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Coarse slope deposits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Gl</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Glacial till</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Uf</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Unconsolidated clays &amp; silts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Us</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Unconsolidated sands &amp; gravels</w:t>
            </w:r>
          </w:p>
        </w:tc>
        <w:tc>
          <w:tcPr>
            <w:tcW w:w="1134" w:type="dxa"/>
            <w:tcBorders>
              <w:top w:val="single" w:sz="6" w:space="0" w:color="auto"/>
            </w:tcBorders>
            <w:vAlign w:val="center"/>
          </w:tcPr>
          <w:p w:rsidR="006555BC" w:rsidRPr="00F572E2" w:rsidRDefault="006555BC" w:rsidP="00E55563">
            <w:pPr>
              <w:jc w:val="center"/>
              <w:rPr>
                <w:sz w:val="24"/>
                <w:szCs w:val="24"/>
                <w:lang w:val="en-US"/>
              </w:rPr>
            </w:pP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Sedimentary Rocks: (ii) very compact (very stiff) to weak</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Mm</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Massive mudstone</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Mb</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Bedded mudstone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Mf</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Frittered mudstone or jointed mudstone</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Me</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Bentonitic mudstone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Sm</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Massive sandstone</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Sb</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Bedded sandstone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Weakly consolidated conglomerate</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Mx</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Sheared mixed lithologies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Ac</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Crushed argillite association of rocks</w:t>
            </w:r>
          </w:p>
        </w:tc>
        <w:tc>
          <w:tcPr>
            <w:tcW w:w="1134" w:type="dxa"/>
            <w:tcBorders>
              <w:top w:val="single" w:sz="6" w:space="0" w:color="auto"/>
            </w:tcBorders>
            <w:vAlign w:val="center"/>
          </w:tcPr>
          <w:p w:rsidR="006555BC" w:rsidRPr="00F572E2" w:rsidRDefault="006555BC" w:rsidP="00E55563">
            <w:pPr>
              <w:jc w:val="center"/>
              <w:rPr>
                <w:sz w:val="24"/>
                <w:szCs w:val="24"/>
                <w:lang w:val="en-US"/>
              </w:rPr>
            </w:pP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Sedimentary Rocks: (iii) moderately strong to extremely strong</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Ar</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Argillite</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Si</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Indurated sandstone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Cg</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Conglomerate &amp; breccia</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Gw</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Greywacke association of rocks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Li</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Limestone</w:t>
            </w:r>
          </w:p>
        </w:tc>
        <w:tc>
          <w:tcPr>
            <w:tcW w:w="1134" w:type="dxa"/>
            <w:tcBorders>
              <w:top w:val="single" w:sz="6" w:space="0" w:color="auto"/>
            </w:tcBorders>
            <w:vAlign w:val="center"/>
          </w:tcPr>
          <w:p w:rsidR="006555BC" w:rsidRPr="00F572E2" w:rsidRDefault="006555BC" w:rsidP="00E55563">
            <w:pPr>
              <w:jc w:val="center"/>
              <w:rPr>
                <w:sz w:val="24"/>
                <w:szCs w:val="24"/>
                <w:lang w:val="en-US"/>
              </w:rPr>
            </w:pP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Metamorphic Rocks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Sx</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Semi-schist</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Sy</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Schist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Gs</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Gneiss</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Ma</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Marble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Other permitted values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estu</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estuary</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ice</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icefield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lake</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lake</w:t>
            </w:r>
          </w:p>
        </w:tc>
        <w:tc>
          <w:tcPr>
            <w:tcW w:w="1134" w:type="dxa"/>
            <w:tcBorders>
              <w:top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rive</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river</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bottom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quar</w:t>
            </w:r>
          </w:p>
        </w:tc>
        <w:tc>
          <w:tcPr>
            <w:tcW w:w="2268" w:type="dxa"/>
            <w:tcBorders>
              <w:top w:val="single" w:sz="6" w:space="0" w:color="auto"/>
              <w:left w:val="single" w:sz="6" w:space="0" w:color="auto"/>
              <w:bottom w:val="single" w:sz="6" w:space="0" w:color="auto"/>
              <w:right w:val="double" w:sz="6" w:space="0" w:color="auto"/>
            </w:tcBorders>
            <w:vAlign w:val="center"/>
          </w:tcPr>
          <w:p w:rsidR="006555BC" w:rsidRPr="00F572E2" w:rsidRDefault="006555BC" w:rsidP="00E55563">
            <w:pPr>
              <w:rPr>
                <w:sz w:val="24"/>
                <w:szCs w:val="24"/>
                <w:lang w:val="en-US"/>
              </w:rPr>
            </w:pPr>
            <w:r w:rsidRPr="00F572E2">
              <w:rPr>
                <w:sz w:val="22"/>
                <w:szCs w:val="22"/>
                <w:lang w:val="en-GB"/>
              </w:rPr>
              <w:t>quarry, mine, other earthworks</w:t>
            </w:r>
          </w:p>
        </w:tc>
        <w:tc>
          <w:tcPr>
            <w:tcW w:w="1134" w:type="dxa"/>
            <w:tcBorders>
              <w:top w:val="single" w:sz="6" w:space="0" w:color="auto"/>
              <w:bottom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town</w:t>
            </w:r>
          </w:p>
        </w:tc>
        <w:tc>
          <w:tcPr>
            <w:tcW w:w="2268"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E55563">
            <w:pPr>
              <w:rPr>
                <w:sz w:val="24"/>
                <w:szCs w:val="24"/>
                <w:lang w:val="en-US"/>
              </w:rPr>
            </w:pPr>
            <w:r w:rsidRPr="00F572E2">
              <w:rPr>
                <w:sz w:val="22"/>
                <w:szCs w:val="22"/>
                <w:lang w:val="en-GB"/>
              </w:rPr>
              <w:t>urban area, airport, oxidation pond</w:t>
            </w:r>
          </w:p>
        </w:tc>
      </w:tr>
    </w:tbl>
    <w:p w:rsidR="006555BC" w:rsidRPr="00F572E2" w:rsidRDefault="006555BC">
      <w:pPr>
        <w:pStyle w:val="BodyTextIndent"/>
      </w:pPr>
      <w:r w:rsidRPr="00F572E2">
        <w:t>The ArcInfo ‘world polygon’ has a null value, otherwise all records contain values from the list above.</w:t>
      </w:r>
    </w:p>
    <w:p w:rsidR="006555BC" w:rsidRPr="00F572E2" w:rsidRDefault="006555BC">
      <w:pPr>
        <w:rPr>
          <w:b/>
          <w:bCs/>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r>
      <w:r w:rsidRPr="00F572E2">
        <w:rPr>
          <w:b/>
          <w:bCs/>
          <w:sz w:val="22"/>
          <w:szCs w:val="22"/>
          <w:lang w:val="en-GB"/>
        </w:rPr>
        <w:t>rock2</w:t>
      </w:r>
      <w:r w:rsidRPr="00F572E2">
        <w:rPr>
          <w:sz w:val="22"/>
          <w:szCs w:val="22"/>
          <w:lang w:val="en-GB"/>
        </w:rPr>
        <w:t xml:space="preserve">  is free formatted left justified character text, allowing up to five, qualified, lithology expressions.</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Interpretation:</w:t>
      </w:r>
      <w:r w:rsidRPr="00F572E2">
        <w:rPr>
          <w:sz w:val="22"/>
          <w:szCs w:val="22"/>
          <w:lang w:val="en-GB"/>
        </w:rPr>
        <w:tab/>
      </w:r>
      <w:r w:rsidRPr="00F572E2">
        <w:rPr>
          <w:sz w:val="22"/>
          <w:szCs w:val="22"/>
          <w:lang w:val="en-GB"/>
        </w:rPr>
        <w:tab/>
      </w:r>
      <w:r w:rsidRPr="00F572E2">
        <w:rPr>
          <w:b/>
          <w:bCs/>
          <w:sz w:val="22"/>
          <w:szCs w:val="22"/>
          <w:lang w:val="en-GB"/>
        </w:rPr>
        <w:t>rock2</w:t>
      </w:r>
      <w:r w:rsidRPr="00F572E2">
        <w:rPr>
          <w:sz w:val="22"/>
          <w:szCs w:val="22"/>
          <w:lang w:val="en-GB"/>
        </w:rPr>
        <w:t xml:space="preserve"> describes the lithology of the map unit beginning with the surface and/or dominant rock type and ending with the basement and/or least prominent rock type.</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Qualifying characters may be interspersed in </w:t>
      </w:r>
      <w:r w:rsidRPr="00F572E2">
        <w:rPr>
          <w:b/>
          <w:bCs/>
          <w:sz w:val="22"/>
          <w:szCs w:val="22"/>
          <w:lang w:val="en-GB"/>
        </w:rPr>
        <w:t>rock2</w:t>
      </w:r>
      <w:r w:rsidRPr="00F572E2">
        <w:rPr>
          <w:sz w:val="22"/>
          <w:szCs w:val="22"/>
          <w:lang w:val="en-GB"/>
        </w:rPr>
        <w:t xml:space="preserve"> to identify particular states or relationships of the rock types. These characters, and their meaning are as follows: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c</w:t>
      </w:r>
      <w:r w:rsidRPr="00F572E2">
        <w:rPr>
          <w:sz w:val="22"/>
          <w:szCs w:val="22"/>
          <w:lang w:val="en-GB"/>
        </w:rPr>
        <w:tab/>
        <w:t>—indicates crushed and sheared rocks, e.g., cGw.</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w</w:t>
      </w:r>
      <w:r w:rsidRPr="00F572E2">
        <w:rPr>
          <w:sz w:val="22"/>
          <w:szCs w:val="22"/>
          <w:lang w:val="en-GB"/>
        </w:rPr>
        <w:tab/>
        <w:t>—indicates deep weathering, e.g., wVo.</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p</w:t>
      </w:r>
      <w:r w:rsidRPr="00F572E2">
        <w:rPr>
          <w:sz w:val="22"/>
          <w:szCs w:val="22"/>
          <w:lang w:val="en-GB"/>
        </w:rPr>
        <w:tab/>
        <w:t>—indicates significant in patches, e.g., pAf.</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 </w:t>
      </w:r>
      <w:r w:rsidRPr="00F572E2">
        <w:rPr>
          <w:sz w:val="22"/>
          <w:szCs w:val="22"/>
          <w:lang w:val="en-GB"/>
        </w:rPr>
        <w:tab/>
        <w:t>—used in association with ‘/’, indicates that the rock types linked by the asterisk are both overlain by the preceding rock type, e.g., Lo/Sm*Li denotes loess overlying both massive sandstone and limestone. This contrasts with Lo/Sm+Li, where the loess overlies the Sm only.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 </w:t>
      </w:r>
      <w:r w:rsidRPr="00F572E2">
        <w:rPr>
          <w:sz w:val="22"/>
          <w:szCs w:val="22"/>
          <w:lang w:val="en-GB"/>
        </w:rPr>
        <w:tab/>
        <w:t>—indicates a combination of rock types.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w:t>
      </w:r>
      <w:r w:rsidRPr="00F572E2">
        <w:rPr>
          <w:sz w:val="22"/>
          <w:szCs w:val="22"/>
          <w:lang w:val="en-GB"/>
        </w:rPr>
        <w:tab/>
        <w:t>—indicates stratigraphic succession, surface rock first, e.g., Af/Gw.</w:t>
      </w:r>
    </w:p>
    <w:p w:rsidR="006555BC" w:rsidRPr="00F572E2" w:rsidRDefault="006555BC">
      <w:pPr>
        <w:rPr>
          <w:sz w:val="22"/>
          <w:szCs w:val="22"/>
          <w:lang w:val="en-GB"/>
        </w:rPr>
      </w:pPr>
    </w:p>
    <w:p w:rsidR="006555BC" w:rsidRPr="00F572E2" w:rsidRDefault="006555BC">
      <w:pPr>
        <w:tabs>
          <w:tab w:val="left" w:pos="720"/>
          <w:tab w:val="left" w:pos="1440"/>
          <w:tab w:val="left" w:pos="2160"/>
          <w:tab w:val="left" w:pos="2880"/>
          <w:tab w:val="left" w:pos="3600"/>
          <w:tab w:val="left" w:pos="4320"/>
          <w:tab w:val="left" w:pos="5040"/>
        </w:tabs>
        <w:ind w:left="5040" w:hanging="2880"/>
        <w:rPr>
          <w:sz w:val="22"/>
          <w:szCs w:val="22"/>
          <w:lang w:val="en-GB"/>
        </w:rPr>
      </w:pPr>
      <w:r w:rsidRPr="00F572E2">
        <w:rPr>
          <w:sz w:val="22"/>
          <w:szCs w:val="22"/>
          <w:lang w:val="en-GB"/>
        </w:rPr>
        <w:t>Examples:</w:t>
      </w:r>
      <w:r w:rsidRPr="00F572E2">
        <w:rPr>
          <w:sz w:val="22"/>
          <w:szCs w:val="22"/>
          <w:lang w:val="en-GB"/>
        </w:rPr>
        <w:tab/>
        <w:t xml:space="preserve"> pLo+Af/Gr</w:t>
      </w:r>
      <w:r w:rsidRPr="00F572E2">
        <w:rPr>
          <w:sz w:val="22"/>
          <w:szCs w:val="22"/>
          <w:lang w:val="en-GB"/>
        </w:rPr>
        <w:tab/>
        <w:t>denotes a map unit with a surface lithology of fine alluvium interspersed with patches of loess, both of which are underlain by gravels.</w:t>
      </w:r>
    </w:p>
    <w:p w:rsidR="006555BC" w:rsidRPr="00F572E2" w:rsidRDefault="006555BC">
      <w:pPr>
        <w:tabs>
          <w:tab w:val="left" w:pos="720"/>
          <w:tab w:val="left" w:pos="1440"/>
          <w:tab w:val="left" w:pos="2160"/>
          <w:tab w:val="left" w:pos="2880"/>
          <w:tab w:val="left" w:pos="3600"/>
          <w:tab w:val="left" w:pos="4320"/>
          <w:tab w:val="left" w:pos="5040"/>
        </w:tabs>
        <w:ind w:left="5040" w:hanging="1440"/>
        <w:rPr>
          <w:sz w:val="22"/>
          <w:szCs w:val="22"/>
          <w:lang w:val="en-GB"/>
        </w:rPr>
      </w:pPr>
      <w:r w:rsidRPr="00F572E2">
        <w:rPr>
          <w:sz w:val="22"/>
          <w:szCs w:val="22"/>
          <w:lang w:val="en-GB"/>
        </w:rPr>
        <w:t xml:space="preserve"> wAr/Gw+Mm</w:t>
      </w:r>
      <w:r w:rsidRPr="00F572E2">
        <w:rPr>
          <w:sz w:val="22"/>
          <w:szCs w:val="22"/>
          <w:lang w:val="en-GB"/>
        </w:rPr>
        <w:tab/>
        <w:t>denotes a map unit dominated by weathered argillite overlying greywacke but with inclusions of massive mudstone (both at the surface and at depth).</w:t>
      </w: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Comments:</w:t>
      </w:r>
      <w:r w:rsidRPr="00F572E2">
        <w:rPr>
          <w:sz w:val="22"/>
          <w:szCs w:val="22"/>
          <w:lang w:val="en-GB"/>
        </w:rPr>
        <w:tab/>
      </w:r>
      <w:r w:rsidRPr="00F572E2">
        <w:rPr>
          <w:sz w:val="22"/>
          <w:szCs w:val="22"/>
          <w:lang w:val="en-GB"/>
        </w:rPr>
        <w:tab/>
      </w:r>
      <w:r w:rsidRPr="00F572E2">
        <w:rPr>
          <w:b/>
          <w:bCs/>
          <w:sz w:val="22"/>
          <w:szCs w:val="22"/>
          <w:lang w:val="en-GB"/>
        </w:rPr>
        <w:t>rock2</w:t>
      </w:r>
      <w:r w:rsidRPr="00F572E2">
        <w:rPr>
          <w:sz w:val="22"/>
          <w:szCs w:val="22"/>
          <w:lang w:val="en-GB"/>
        </w:rPr>
        <w:t xml:space="preserve"> has only been mapped in those areas covered by 1:50 000 scale 2</w:t>
      </w:r>
      <w:r w:rsidRPr="00F572E2">
        <w:rPr>
          <w:sz w:val="22"/>
          <w:szCs w:val="22"/>
          <w:vertAlign w:val="superscript"/>
          <w:lang w:val="en-GB"/>
        </w:rPr>
        <w:t>nd</w:t>
      </w:r>
      <w:r w:rsidRPr="00F572E2">
        <w:rPr>
          <w:sz w:val="22"/>
          <w:szCs w:val="22"/>
          <w:lang w:val="en-GB"/>
        </w:rPr>
        <w:t xml:space="preserve"> Edition mapping of the NZLRI. In these areas, the </w:t>
      </w:r>
      <w:r w:rsidRPr="00F572E2">
        <w:rPr>
          <w:b/>
          <w:bCs/>
          <w:sz w:val="22"/>
          <w:szCs w:val="22"/>
          <w:lang w:val="en-GB"/>
        </w:rPr>
        <w:t>rock2</w:t>
      </w:r>
      <w:r w:rsidRPr="00F572E2">
        <w:rPr>
          <w:sz w:val="22"/>
          <w:szCs w:val="22"/>
          <w:lang w:val="en-GB"/>
        </w:rPr>
        <w:t xml:space="preserve"> records have also been correlated to the earlier </w:t>
      </w:r>
      <w:r w:rsidRPr="00F572E2">
        <w:rPr>
          <w:b/>
          <w:bCs/>
          <w:sz w:val="22"/>
          <w:szCs w:val="22"/>
          <w:lang w:val="en-GB"/>
        </w:rPr>
        <w:t>rock</w:t>
      </w:r>
      <w:r w:rsidRPr="00F572E2">
        <w:rPr>
          <w:sz w:val="22"/>
          <w:szCs w:val="22"/>
          <w:lang w:val="en-GB"/>
        </w:rPr>
        <w:t xml:space="preserve"> notation to permit national analyses of lithology, using the most recent mapping available. Therefore, areas of 2</w:t>
      </w:r>
      <w:r w:rsidRPr="00F572E2">
        <w:rPr>
          <w:sz w:val="22"/>
          <w:szCs w:val="22"/>
          <w:vertAlign w:val="superscript"/>
          <w:lang w:val="en-GB"/>
        </w:rPr>
        <w:t>nd</w:t>
      </w:r>
      <w:r w:rsidRPr="00F572E2">
        <w:rPr>
          <w:sz w:val="22"/>
          <w:szCs w:val="22"/>
          <w:lang w:val="en-GB"/>
        </w:rPr>
        <w:t xml:space="preserve"> Edition 1:50 000 scale mapping have entries in both </w:t>
      </w:r>
      <w:r w:rsidRPr="00F572E2">
        <w:rPr>
          <w:b/>
          <w:bCs/>
          <w:sz w:val="22"/>
          <w:szCs w:val="22"/>
          <w:lang w:val="en-GB"/>
        </w:rPr>
        <w:t>rock</w:t>
      </w:r>
      <w:r w:rsidRPr="00F572E2">
        <w:rPr>
          <w:sz w:val="22"/>
          <w:szCs w:val="22"/>
          <w:lang w:val="en-GB"/>
        </w:rPr>
        <w:t xml:space="preserve"> and </w:t>
      </w:r>
      <w:r w:rsidRPr="00F572E2">
        <w:rPr>
          <w:b/>
          <w:bCs/>
          <w:sz w:val="22"/>
          <w:szCs w:val="22"/>
          <w:lang w:val="en-GB"/>
        </w:rPr>
        <w:t>rock2</w:t>
      </w:r>
      <w:r w:rsidRPr="00F572E2">
        <w:rPr>
          <w:sz w:val="22"/>
          <w:szCs w:val="22"/>
          <w:lang w:val="en-GB"/>
        </w:rPr>
        <w:t>, while areas of 1</w:t>
      </w:r>
      <w:r w:rsidRPr="00F572E2">
        <w:rPr>
          <w:sz w:val="22"/>
          <w:szCs w:val="22"/>
          <w:vertAlign w:val="superscript"/>
          <w:lang w:val="en-GB"/>
        </w:rPr>
        <w:t>st</w:t>
      </w:r>
      <w:r w:rsidRPr="00F572E2">
        <w:rPr>
          <w:sz w:val="22"/>
          <w:szCs w:val="22"/>
          <w:lang w:val="en-GB"/>
        </w:rPr>
        <w:t xml:space="preserve"> Edition NZLRI mapping have entries in </w:t>
      </w:r>
      <w:r w:rsidRPr="00F572E2">
        <w:rPr>
          <w:b/>
          <w:bCs/>
          <w:sz w:val="22"/>
          <w:szCs w:val="22"/>
          <w:lang w:val="en-GB"/>
        </w:rPr>
        <w:t>rock</w:t>
      </w:r>
      <w:r w:rsidRPr="00F572E2">
        <w:rPr>
          <w:sz w:val="22"/>
          <w:szCs w:val="22"/>
          <w:lang w:val="en-GB"/>
        </w:rPr>
        <w:t xml:space="preserve"> only.</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A correlation table from Lithology 2</w:t>
      </w:r>
      <w:r w:rsidRPr="00F572E2">
        <w:rPr>
          <w:sz w:val="22"/>
          <w:szCs w:val="22"/>
          <w:vertAlign w:val="superscript"/>
          <w:lang w:val="en-GB"/>
        </w:rPr>
        <w:t>nd</w:t>
      </w:r>
      <w:r w:rsidRPr="00F572E2">
        <w:rPr>
          <w:sz w:val="22"/>
          <w:szCs w:val="22"/>
          <w:lang w:val="en-GB"/>
        </w:rPr>
        <w:t xml:space="preserve"> Edition (</w:t>
      </w:r>
      <w:r w:rsidRPr="00F572E2">
        <w:rPr>
          <w:b/>
          <w:bCs/>
          <w:sz w:val="22"/>
          <w:szCs w:val="22"/>
          <w:lang w:val="en-GB"/>
        </w:rPr>
        <w:t>rock2</w:t>
      </w:r>
      <w:r w:rsidRPr="00F572E2">
        <w:rPr>
          <w:sz w:val="22"/>
          <w:szCs w:val="22"/>
          <w:lang w:val="en-GB"/>
        </w:rPr>
        <w:t>) notation to 1</w:t>
      </w:r>
      <w:r w:rsidRPr="00F572E2">
        <w:rPr>
          <w:sz w:val="22"/>
          <w:szCs w:val="22"/>
          <w:vertAlign w:val="superscript"/>
          <w:lang w:val="en-GB"/>
        </w:rPr>
        <w:t>st</w:t>
      </w:r>
      <w:r w:rsidRPr="00F572E2">
        <w:rPr>
          <w:sz w:val="22"/>
          <w:szCs w:val="22"/>
          <w:lang w:val="en-GB"/>
        </w:rPr>
        <w:t xml:space="preserve"> Edition (</w:t>
      </w:r>
      <w:r w:rsidRPr="00F572E2">
        <w:rPr>
          <w:b/>
          <w:bCs/>
          <w:sz w:val="22"/>
          <w:szCs w:val="22"/>
          <w:lang w:val="en-GB"/>
        </w:rPr>
        <w:t>rock</w:t>
      </w:r>
      <w:r w:rsidRPr="00F572E2">
        <w:rPr>
          <w:sz w:val="22"/>
          <w:szCs w:val="22"/>
          <w:lang w:val="en-GB"/>
        </w:rPr>
        <w:t>) notation, together with some correlation notes, are contained in Appendix 1.</w:t>
      </w:r>
    </w:p>
    <w:p w:rsidR="006555BC" w:rsidRPr="00F572E2" w:rsidRDefault="006555BC">
      <w:pPr>
        <w:rPr>
          <w:sz w:val="22"/>
          <w:szCs w:val="22"/>
          <w:lang w:val="en-GB"/>
        </w:rPr>
      </w:pPr>
    </w:p>
    <w:p w:rsidR="006555BC" w:rsidRPr="00F572E2" w:rsidRDefault="006555BC">
      <w:pPr>
        <w:rPr>
          <w:sz w:val="24"/>
          <w:szCs w:val="24"/>
          <w:lang w:val="en-US"/>
        </w:rPr>
      </w:pPr>
    </w:p>
    <w:p w:rsidR="006555BC" w:rsidRPr="00E55563" w:rsidRDefault="006555BC" w:rsidP="00E55563">
      <w:pPr>
        <w:pStyle w:val="Heading1"/>
        <w:ind w:left="2127"/>
        <w:rPr>
          <w:rFonts w:ascii="Times New Roman" w:hAnsi="Times New Roman" w:cs="Times New Roman"/>
          <w:sz w:val="36"/>
          <w:szCs w:val="36"/>
          <w:lang w:val="en-GB"/>
        </w:rPr>
      </w:pPr>
      <w:bookmarkStart w:id="11" w:name="_Toc26777930"/>
      <w:r w:rsidRPr="00F572E2">
        <w:rPr>
          <w:lang w:val="en-GB"/>
        </w:rPr>
        <w:br w:type="page"/>
      </w:r>
      <w:bookmarkStart w:id="12" w:name="_Toc217711587"/>
      <w:r w:rsidRPr="00E55563">
        <w:rPr>
          <w:rFonts w:ascii="Times New Roman" w:hAnsi="Times New Roman" w:cs="Times New Roman"/>
          <w:sz w:val="36"/>
          <w:szCs w:val="36"/>
          <w:lang w:val="en-GB"/>
        </w:rPr>
        <w:t>Soil unit description</w:t>
      </w:r>
      <w:bookmarkEnd w:id="11"/>
      <w:bookmarkEnd w:id="12"/>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physiographic areas described by a variety of soil names and classifications.</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 xml:space="preserve">Derived from stereo aerial photograph interpretation, field verification and measurement as part of the 1:63 360/1:50 000 scale New Zealand Land Resource Inventory survey, supplemented with more detailed single factor soil surveys as appropriate. In most areas, only the </w:t>
      </w:r>
      <w:r w:rsidRPr="00F572E2">
        <w:rPr>
          <w:b/>
          <w:bCs/>
          <w:sz w:val="22"/>
          <w:szCs w:val="22"/>
          <w:lang w:val="en-GB"/>
        </w:rPr>
        <w:t>soil</w:t>
      </w:r>
      <w:r w:rsidRPr="00F572E2">
        <w:rPr>
          <w:sz w:val="22"/>
          <w:szCs w:val="22"/>
          <w:lang w:val="en-GB"/>
        </w:rPr>
        <w:t xml:space="preserve"> record has been mapped in the field. Other factors are correlations from the mapped soil.</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name(s):</w:t>
      </w:r>
      <w:r w:rsidRPr="00F572E2">
        <w:rPr>
          <w:b/>
          <w:bCs/>
          <w:sz w:val="22"/>
          <w:szCs w:val="22"/>
          <w:lang w:val="en-GB"/>
        </w:rPr>
        <w:tab/>
      </w:r>
      <w:r w:rsidRPr="00F572E2">
        <w:rPr>
          <w:sz w:val="22"/>
          <w:szCs w:val="22"/>
          <w:lang w:val="en-GB"/>
        </w:rPr>
        <w:tab/>
        <w:t xml:space="preserve">survey, surcode, domsoi, soil, series, type, phase, gensoi, nzsc, nzgsoigrp </w:t>
      </w:r>
    </w:p>
    <w:p w:rsidR="006555BC" w:rsidRPr="00F572E2" w:rsidRDefault="006555BC">
      <w:pPr>
        <w:ind w:left="72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366"/>
        <w:gridCol w:w="1366"/>
        <w:gridCol w:w="1366"/>
        <w:gridCol w:w="1366"/>
        <w:gridCol w:w="1366"/>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definition(s):</w:t>
            </w:r>
          </w:p>
        </w:tc>
        <w:tc>
          <w:tcPr>
            <w:tcW w:w="1366" w:type="dxa"/>
            <w:tcBorders>
              <w:top w:val="single" w:sz="6" w:space="0" w:color="auto"/>
              <w:lef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Name</w:t>
            </w:r>
          </w:p>
        </w:tc>
        <w:tc>
          <w:tcPr>
            <w:tcW w:w="1366" w:type="dxa"/>
            <w:tcBorders>
              <w:top w:val="single" w:sz="6" w:space="0" w:color="auto"/>
              <w:lef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Item width</w:t>
            </w:r>
          </w:p>
        </w:tc>
        <w:tc>
          <w:tcPr>
            <w:tcW w:w="1366" w:type="dxa"/>
            <w:tcBorders>
              <w:top w:val="single" w:sz="6" w:space="0" w:color="auto"/>
              <w:lef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Output width</w:t>
            </w:r>
          </w:p>
        </w:tc>
        <w:tc>
          <w:tcPr>
            <w:tcW w:w="1366" w:type="dxa"/>
            <w:tcBorders>
              <w:top w:val="single" w:sz="6" w:space="0" w:color="auto"/>
              <w:lef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Type</w:t>
            </w:r>
          </w:p>
        </w:tc>
        <w:tc>
          <w:tcPr>
            <w:tcW w:w="1366" w:type="dxa"/>
            <w:tcBorders>
              <w:top w:val="single" w:sz="6" w:space="0" w:color="auto"/>
              <w:left w:val="single" w:sz="6" w:space="0" w:color="auto"/>
              <w:right w:val="single" w:sz="6" w:space="0" w:color="auto"/>
            </w:tcBorders>
            <w:vAlign w:val="center"/>
          </w:tcPr>
          <w:p w:rsidR="006555BC" w:rsidRPr="00E55563" w:rsidRDefault="006555BC" w:rsidP="00E55563">
            <w:pPr>
              <w:jc w:val="center"/>
              <w:rPr>
                <w:b/>
                <w:sz w:val="24"/>
                <w:szCs w:val="24"/>
                <w:lang w:val="en-US"/>
              </w:rPr>
            </w:pPr>
            <w:r w:rsidRPr="00E55563">
              <w:rPr>
                <w:b/>
                <w:i/>
                <w:iCs/>
                <w:sz w:val="22"/>
                <w:szCs w:val="22"/>
                <w:lang w:val="en-GB"/>
              </w:rPr>
              <w:t>Decimals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survey</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32</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32</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surcode</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4</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4</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domsoi</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8</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8</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soil</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22</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22</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series</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35</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35</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type</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46</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46</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phase</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35</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35</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gensoi</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5</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5</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nzsc</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19</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19</w:t>
            </w:r>
          </w:p>
        </w:tc>
        <w:tc>
          <w:tcPr>
            <w:tcW w:w="1366" w:type="dxa"/>
            <w:tcBorders>
              <w:top w:val="single" w:sz="6" w:space="0" w:color="auto"/>
              <w:lef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bottom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nzgsoigrp</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10</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10</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E55563">
            <w:pPr>
              <w:jc w:val="center"/>
              <w:rPr>
                <w:sz w:val="24"/>
                <w:szCs w:val="24"/>
                <w:lang w:val="en-US"/>
              </w:rPr>
            </w:pPr>
            <w:r w:rsidRPr="00F572E2">
              <w:rPr>
                <w:sz w:val="22"/>
                <w:szCs w:val="22"/>
                <w:lang w:val="en-GB"/>
              </w:rPr>
              <w:t>-</w:t>
            </w:r>
          </w:p>
        </w:tc>
      </w:tr>
    </w:tbl>
    <w:p w:rsidR="006555BC" w:rsidRPr="00F572E2" w:rsidRDefault="006555BC">
      <w:pPr>
        <w:rPr>
          <w:b/>
          <w:bCs/>
          <w:sz w:val="22"/>
          <w:szCs w:val="22"/>
          <w:lang w:val="en-GB"/>
        </w:rPr>
      </w:pPr>
    </w:p>
    <w:p w:rsidR="006555BC" w:rsidRPr="00F572E2" w:rsidRDefault="006555BC">
      <w:pPr>
        <w:rPr>
          <w:b/>
          <w:bCs/>
          <w:sz w:val="22"/>
          <w:szCs w:val="22"/>
          <w:lang w:val="en-GB"/>
        </w:rPr>
      </w:pPr>
    </w:p>
    <w:p w:rsidR="006555BC" w:rsidRPr="00F572E2" w:rsidRDefault="006555BC" w:rsidP="00E55563">
      <w:pPr>
        <w:tabs>
          <w:tab w:val="left" w:pos="720"/>
          <w:tab w:val="left" w:pos="1440"/>
          <w:tab w:val="left" w:pos="1985"/>
        </w:tabs>
        <w:ind w:left="2268" w:hanging="2160"/>
        <w:rPr>
          <w:sz w:val="22"/>
          <w:szCs w:val="22"/>
          <w:lang w:val="en-GB"/>
        </w:rPr>
      </w:pPr>
      <w:r w:rsidRPr="00F572E2">
        <w:rPr>
          <w:b/>
          <w:bCs/>
          <w:sz w:val="22"/>
          <w:szCs w:val="22"/>
          <w:lang w:val="en-GB"/>
        </w:rPr>
        <w:t>Item values:</w:t>
      </w:r>
      <w:r w:rsidRPr="00F572E2">
        <w:rPr>
          <w:sz w:val="22"/>
          <w:szCs w:val="22"/>
          <w:lang w:val="en-GB"/>
        </w:rPr>
        <w:tab/>
      </w:r>
      <w:r w:rsidRPr="00F572E2">
        <w:rPr>
          <w:sz w:val="22"/>
          <w:szCs w:val="22"/>
          <w:lang w:val="en-GB"/>
        </w:rPr>
        <w:tab/>
      </w:r>
      <w:r w:rsidR="00E55563">
        <w:rPr>
          <w:sz w:val="22"/>
          <w:szCs w:val="22"/>
          <w:lang w:val="en-GB"/>
        </w:rPr>
        <w:tab/>
      </w:r>
      <w:r w:rsidRPr="00F572E2">
        <w:rPr>
          <w:b/>
          <w:bCs/>
          <w:sz w:val="22"/>
          <w:szCs w:val="22"/>
          <w:lang w:val="en-GB"/>
        </w:rPr>
        <w:t>1. survey</w:t>
      </w:r>
      <w:r w:rsidRPr="00F572E2">
        <w:rPr>
          <w:sz w:val="22"/>
          <w:szCs w:val="22"/>
          <w:lang w:val="en-GB"/>
        </w:rPr>
        <w:t xml:space="preserve"> &amp; </w:t>
      </w:r>
      <w:r w:rsidRPr="00F572E2">
        <w:rPr>
          <w:b/>
          <w:bCs/>
          <w:sz w:val="22"/>
          <w:szCs w:val="22"/>
          <w:lang w:val="en-GB"/>
        </w:rPr>
        <w:t>surcode</w:t>
      </w:r>
      <w:r w:rsidRPr="00F572E2">
        <w:rPr>
          <w:sz w:val="22"/>
          <w:szCs w:val="22"/>
          <w:lang w:val="en-GB"/>
        </w:rPr>
        <w:t xml:space="preserve"> identifies the soil survey to which the </w:t>
      </w:r>
      <w:r w:rsidRPr="00F572E2">
        <w:rPr>
          <w:b/>
          <w:bCs/>
          <w:sz w:val="22"/>
          <w:szCs w:val="22"/>
          <w:lang w:val="en-GB"/>
        </w:rPr>
        <w:t>domsoi</w:t>
      </w:r>
      <w:r w:rsidRPr="00F572E2">
        <w:rPr>
          <w:sz w:val="22"/>
          <w:szCs w:val="22"/>
          <w:lang w:val="en-GB"/>
        </w:rPr>
        <w:t xml:space="preserve"> and </w:t>
      </w:r>
      <w:r w:rsidRPr="00F572E2">
        <w:rPr>
          <w:b/>
          <w:bCs/>
          <w:sz w:val="22"/>
          <w:szCs w:val="22"/>
          <w:lang w:val="en-GB"/>
        </w:rPr>
        <w:t>soil</w:t>
      </w:r>
      <w:r w:rsidRPr="00F572E2">
        <w:rPr>
          <w:sz w:val="22"/>
          <w:szCs w:val="22"/>
          <w:lang w:val="en-GB"/>
        </w:rPr>
        <w:t xml:space="preserve"> code (below) refers. </w:t>
      </w:r>
      <w:r w:rsidRPr="00F572E2">
        <w:rPr>
          <w:b/>
          <w:bCs/>
          <w:sz w:val="22"/>
          <w:szCs w:val="22"/>
          <w:lang w:val="en-GB"/>
        </w:rPr>
        <w:t>survey</w:t>
      </w:r>
      <w:r w:rsidRPr="00F572E2">
        <w:rPr>
          <w:sz w:val="22"/>
          <w:szCs w:val="22"/>
          <w:lang w:val="en-GB"/>
        </w:rPr>
        <w:t xml:space="preserve"> and </w:t>
      </w:r>
      <w:r w:rsidRPr="00F572E2">
        <w:rPr>
          <w:b/>
          <w:bCs/>
          <w:sz w:val="22"/>
          <w:szCs w:val="22"/>
          <w:lang w:val="en-GB"/>
        </w:rPr>
        <w:t>surcode</w:t>
      </w:r>
      <w:r w:rsidRPr="00F572E2">
        <w:rPr>
          <w:sz w:val="22"/>
          <w:szCs w:val="22"/>
          <w:lang w:val="en-GB"/>
        </w:rPr>
        <w:t xml:space="preserve"> values and their meaning are presented in Appendix 2 (see also ‘Other permitted values’ below).</w:t>
      </w:r>
    </w:p>
    <w:p w:rsidR="006555BC" w:rsidRPr="00F572E2" w:rsidRDefault="006555BC" w:rsidP="00E55563">
      <w:pPr>
        <w:tabs>
          <w:tab w:val="left" w:pos="1985"/>
        </w:tabs>
        <w:ind w:left="2268"/>
        <w:rPr>
          <w:sz w:val="22"/>
          <w:szCs w:val="22"/>
          <w:lang w:val="en-GB"/>
        </w:rPr>
      </w:pPr>
    </w:p>
    <w:p w:rsidR="006555BC" w:rsidRPr="00F572E2" w:rsidRDefault="006555BC" w:rsidP="00E55563">
      <w:pPr>
        <w:tabs>
          <w:tab w:val="left" w:pos="1985"/>
        </w:tabs>
        <w:ind w:left="2268"/>
        <w:rPr>
          <w:sz w:val="22"/>
          <w:szCs w:val="22"/>
          <w:lang w:val="en-GB"/>
        </w:rPr>
      </w:pPr>
      <w:r w:rsidRPr="00F572E2">
        <w:rPr>
          <w:b/>
          <w:bCs/>
          <w:sz w:val="22"/>
          <w:szCs w:val="22"/>
          <w:lang w:val="en-GB"/>
        </w:rPr>
        <w:t>2. domsoi</w:t>
      </w:r>
      <w:r w:rsidRPr="00F572E2">
        <w:rPr>
          <w:sz w:val="22"/>
          <w:szCs w:val="22"/>
          <w:lang w:val="en-GB"/>
        </w:rPr>
        <w:t xml:space="preserve"> identifies the first-named </w:t>
      </w:r>
      <w:r w:rsidRPr="00F572E2">
        <w:rPr>
          <w:b/>
          <w:bCs/>
          <w:sz w:val="22"/>
          <w:szCs w:val="22"/>
          <w:lang w:val="en-GB"/>
        </w:rPr>
        <w:t>soil</w:t>
      </w:r>
      <w:r w:rsidRPr="00F572E2">
        <w:rPr>
          <w:sz w:val="22"/>
          <w:szCs w:val="22"/>
          <w:lang w:val="en-GB"/>
        </w:rPr>
        <w:t xml:space="preserve"> code and has identical nomenclature. (see also ‘Other permitted values’ below).</w:t>
      </w:r>
    </w:p>
    <w:p w:rsidR="006555BC" w:rsidRPr="00F572E2" w:rsidRDefault="006555BC" w:rsidP="00E55563">
      <w:pPr>
        <w:tabs>
          <w:tab w:val="left" w:pos="1985"/>
        </w:tabs>
        <w:ind w:left="2268"/>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rsidP="00E55563">
      <w:pPr>
        <w:tabs>
          <w:tab w:val="left" w:pos="1985"/>
        </w:tabs>
        <w:ind w:left="2268"/>
        <w:rPr>
          <w:sz w:val="22"/>
          <w:szCs w:val="22"/>
          <w:lang w:val="en-GB"/>
        </w:rPr>
      </w:pPr>
      <w:r w:rsidRPr="00F572E2">
        <w:rPr>
          <w:b/>
          <w:bCs/>
          <w:sz w:val="22"/>
          <w:szCs w:val="22"/>
          <w:lang w:val="en-GB"/>
        </w:rPr>
        <w:t>3. soil</w:t>
      </w:r>
      <w:r w:rsidRPr="00F572E2">
        <w:rPr>
          <w:sz w:val="22"/>
          <w:szCs w:val="22"/>
          <w:lang w:val="en-GB"/>
        </w:rPr>
        <w:t xml:space="preserve"> is coded according to the symbols used in the original soil surveys. These symbols are too numerous to list here. Users must refer to the legends of the soil surveys referenced under </w:t>
      </w:r>
      <w:r w:rsidRPr="00F572E2">
        <w:rPr>
          <w:b/>
          <w:bCs/>
          <w:sz w:val="22"/>
          <w:szCs w:val="22"/>
          <w:lang w:val="en-GB"/>
        </w:rPr>
        <w:t>survey</w:t>
      </w:r>
      <w:r w:rsidRPr="00F572E2">
        <w:rPr>
          <w:sz w:val="22"/>
          <w:szCs w:val="22"/>
          <w:lang w:val="en-GB"/>
        </w:rPr>
        <w:t xml:space="preserve"> and </w:t>
      </w:r>
      <w:r w:rsidRPr="00F572E2">
        <w:rPr>
          <w:b/>
          <w:bCs/>
          <w:sz w:val="22"/>
          <w:szCs w:val="22"/>
          <w:lang w:val="en-GB"/>
        </w:rPr>
        <w:t>surcode</w:t>
      </w:r>
      <w:r w:rsidRPr="00F572E2">
        <w:rPr>
          <w:sz w:val="22"/>
          <w:szCs w:val="22"/>
          <w:lang w:val="en-GB"/>
        </w:rPr>
        <w:t>. (see also ‘Other permitted values’ below).</w:t>
      </w:r>
    </w:p>
    <w:p w:rsidR="006555BC" w:rsidRPr="00F572E2" w:rsidRDefault="006555BC" w:rsidP="00E55563">
      <w:pPr>
        <w:tabs>
          <w:tab w:val="left" w:pos="1985"/>
        </w:tabs>
        <w:ind w:left="2268"/>
        <w:rPr>
          <w:sz w:val="22"/>
          <w:szCs w:val="22"/>
          <w:lang w:val="en-GB"/>
        </w:rPr>
      </w:pPr>
    </w:p>
    <w:p w:rsidR="006555BC" w:rsidRPr="00F572E2" w:rsidRDefault="006555BC" w:rsidP="00E55563">
      <w:pPr>
        <w:tabs>
          <w:tab w:val="left" w:pos="1985"/>
        </w:tabs>
        <w:ind w:left="2268"/>
        <w:rPr>
          <w:sz w:val="22"/>
          <w:szCs w:val="22"/>
          <w:lang w:val="en-GB"/>
        </w:rPr>
      </w:pPr>
      <w:r w:rsidRPr="00F572E2">
        <w:rPr>
          <w:b/>
          <w:bCs/>
          <w:sz w:val="22"/>
          <w:szCs w:val="22"/>
          <w:lang w:val="en-GB"/>
        </w:rPr>
        <w:t xml:space="preserve">4. series, type, phase </w:t>
      </w:r>
      <w:r w:rsidRPr="00F572E2">
        <w:rPr>
          <w:sz w:val="22"/>
          <w:szCs w:val="22"/>
          <w:lang w:val="en-GB"/>
        </w:rPr>
        <w:t xml:space="preserve">expressions are described according to the nomenclature of the original soil surveys and are, again, too numerous to list here. Users must refer to the legends of the soil surveys referenced under </w:t>
      </w:r>
      <w:r w:rsidRPr="00F572E2">
        <w:rPr>
          <w:b/>
          <w:bCs/>
          <w:sz w:val="22"/>
          <w:szCs w:val="22"/>
          <w:lang w:val="en-GB"/>
        </w:rPr>
        <w:t>survey</w:t>
      </w:r>
      <w:r w:rsidRPr="00F572E2">
        <w:rPr>
          <w:sz w:val="22"/>
          <w:szCs w:val="22"/>
          <w:lang w:val="en-GB"/>
        </w:rPr>
        <w:t xml:space="preserve"> and </w:t>
      </w:r>
      <w:r w:rsidRPr="00F572E2">
        <w:rPr>
          <w:b/>
          <w:bCs/>
          <w:sz w:val="22"/>
          <w:szCs w:val="22"/>
          <w:lang w:val="en-GB"/>
        </w:rPr>
        <w:t>surcode</w:t>
      </w:r>
      <w:r w:rsidRPr="00F572E2">
        <w:rPr>
          <w:sz w:val="22"/>
          <w:szCs w:val="22"/>
          <w:lang w:val="en-GB"/>
        </w:rPr>
        <w:t>. (see also ‘Other permitted values’ below).</w:t>
      </w:r>
    </w:p>
    <w:p w:rsidR="006555BC" w:rsidRPr="00F572E2" w:rsidRDefault="006555BC" w:rsidP="00E55563">
      <w:pPr>
        <w:tabs>
          <w:tab w:val="left" w:pos="1985"/>
        </w:tabs>
        <w:ind w:left="2268"/>
        <w:rPr>
          <w:sz w:val="22"/>
          <w:szCs w:val="22"/>
          <w:lang w:val="en-GB"/>
        </w:rPr>
      </w:pPr>
    </w:p>
    <w:p w:rsidR="006555BC" w:rsidRPr="00F572E2" w:rsidRDefault="006555BC" w:rsidP="00E55563">
      <w:pPr>
        <w:tabs>
          <w:tab w:val="left" w:pos="1985"/>
        </w:tabs>
        <w:ind w:left="2268"/>
        <w:rPr>
          <w:sz w:val="22"/>
          <w:szCs w:val="22"/>
          <w:lang w:val="en-GB"/>
        </w:rPr>
      </w:pPr>
      <w:r w:rsidRPr="00F572E2">
        <w:rPr>
          <w:b/>
          <w:bCs/>
          <w:sz w:val="22"/>
          <w:szCs w:val="22"/>
          <w:lang w:val="en-GB"/>
        </w:rPr>
        <w:t xml:space="preserve">5. gensoi </w:t>
      </w:r>
      <w:r w:rsidRPr="00F572E2">
        <w:rPr>
          <w:sz w:val="22"/>
          <w:szCs w:val="22"/>
          <w:lang w:val="en-GB"/>
        </w:rPr>
        <w:t xml:space="preserve">correlates the mapped </w:t>
      </w:r>
      <w:r w:rsidRPr="00F572E2">
        <w:rPr>
          <w:b/>
          <w:bCs/>
          <w:sz w:val="22"/>
          <w:szCs w:val="22"/>
          <w:lang w:val="en-GB"/>
        </w:rPr>
        <w:t>domsoi</w:t>
      </w:r>
      <w:r w:rsidRPr="00F572E2">
        <w:rPr>
          <w:sz w:val="22"/>
          <w:szCs w:val="22"/>
          <w:lang w:val="en-GB"/>
        </w:rPr>
        <w:t xml:space="preserve"> to the nomenclature of the General Surveys of Soil of North and South islands (New Zealand Soil Bureau 1954, 1968b). These symbols are, again, too numerous to list here and users are referred to the foregoing publications. </w:t>
      </w:r>
      <w:r w:rsidRPr="00E55563">
        <w:rPr>
          <w:sz w:val="22"/>
          <w:szCs w:val="22"/>
          <w:lang w:val="en-GB"/>
        </w:rPr>
        <w:t>(see also ‘Other permitted values’ below).</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6. nzsc.</w:t>
      </w:r>
      <w:r w:rsidRPr="00F572E2">
        <w:rPr>
          <w:sz w:val="22"/>
          <w:szCs w:val="22"/>
          <w:lang w:val="en-GB"/>
        </w:rPr>
        <w:t xml:space="preserve"> For most of the country, </w:t>
      </w:r>
      <w:r w:rsidRPr="00F572E2">
        <w:rPr>
          <w:b/>
          <w:bCs/>
          <w:sz w:val="22"/>
          <w:szCs w:val="22"/>
          <w:lang w:val="en-GB"/>
        </w:rPr>
        <w:t>nzsc</w:t>
      </w:r>
      <w:r w:rsidRPr="00F572E2">
        <w:rPr>
          <w:sz w:val="22"/>
          <w:szCs w:val="22"/>
          <w:lang w:val="en-GB"/>
        </w:rPr>
        <w:t xml:space="preserve"> is a correlation to the mapped </w:t>
      </w:r>
      <w:r w:rsidRPr="00F572E2">
        <w:rPr>
          <w:b/>
          <w:bCs/>
          <w:sz w:val="22"/>
          <w:szCs w:val="22"/>
          <w:lang w:val="en-GB"/>
        </w:rPr>
        <w:t>domsoi</w:t>
      </w:r>
      <w:r w:rsidRPr="00F572E2">
        <w:rPr>
          <w:sz w:val="22"/>
          <w:szCs w:val="22"/>
          <w:lang w:val="en-GB"/>
        </w:rPr>
        <w:t>. An exception is the 1:50 000 scale 2</w:t>
      </w:r>
      <w:r w:rsidRPr="00F572E2">
        <w:rPr>
          <w:sz w:val="22"/>
          <w:szCs w:val="22"/>
          <w:vertAlign w:val="superscript"/>
          <w:lang w:val="en-GB"/>
        </w:rPr>
        <w:t>nd</w:t>
      </w:r>
      <w:r w:rsidRPr="00F572E2">
        <w:rPr>
          <w:sz w:val="22"/>
          <w:szCs w:val="22"/>
          <w:lang w:val="en-GB"/>
        </w:rPr>
        <w:t xml:space="preserve"> Edition NZLRI mapping of the Gisborne - East Coast region, where soils were mapped directly to the New Zealand Soil Classification. Nomenclature for </w:t>
      </w:r>
      <w:r w:rsidRPr="00F572E2">
        <w:rPr>
          <w:b/>
          <w:bCs/>
          <w:sz w:val="22"/>
          <w:szCs w:val="22"/>
          <w:lang w:val="en-GB"/>
        </w:rPr>
        <w:t>nzsc</w:t>
      </w:r>
      <w:r w:rsidRPr="00F572E2">
        <w:rPr>
          <w:sz w:val="22"/>
          <w:szCs w:val="22"/>
          <w:lang w:val="en-GB"/>
        </w:rPr>
        <w:t xml:space="preserve"> is taken from Hewitt (1998) and is presented in Appendix 3. (see also ‘Other permitted values’ below).</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 xml:space="preserve">7. nzgsoigrp </w:t>
      </w:r>
      <w:r w:rsidRPr="00F572E2">
        <w:rPr>
          <w:sz w:val="22"/>
          <w:szCs w:val="22"/>
          <w:lang w:val="en-GB"/>
        </w:rPr>
        <w:t xml:space="preserve">correlates the mapped </w:t>
      </w:r>
      <w:r w:rsidRPr="00F572E2">
        <w:rPr>
          <w:b/>
          <w:bCs/>
          <w:sz w:val="22"/>
          <w:szCs w:val="22"/>
          <w:lang w:val="en-GB"/>
        </w:rPr>
        <w:t>domsoi</w:t>
      </w:r>
      <w:r w:rsidRPr="00F572E2">
        <w:rPr>
          <w:sz w:val="22"/>
          <w:szCs w:val="22"/>
          <w:lang w:val="en-GB"/>
        </w:rPr>
        <w:t xml:space="preserve"> to the New Zealand Genetic Soil Group (Taylor &amp; Pohlen 1970, New Zealand Soil Bureau 1968a) and is presented in Appendix 4 (see also ‘Other permitted values’ below).</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 xml:space="preserve">8. Other permitted values </w:t>
      </w:r>
      <w:r w:rsidRPr="002C1C4A">
        <w:rPr>
          <w:b/>
          <w:sz w:val="22"/>
          <w:szCs w:val="22"/>
          <w:lang w:val="en-GB"/>
        </w:rPr>
        <w:t>(for survey, surcode, domsoi, soil, series, type, phase, gensoi, nzsc, nzgsoigrp</w:t>
      </w:r>
      <w:r w:rsidRPr="00F572E2">
        <w:rPr>
          <w:sz w:val="22"/>
          <w:szCs w:val="22"/>
          <w:lang w:val="en-GB"/>
        </w:rPr>
        <w:t>)</w:t>
      </w:r>
    </w:p>
    <w:tbl>
      <w:tblPr>
        <w:tblW w:w="0" w:type="auto"/>
        <w:tblInd w:w="37" w:type="dxa"/>
        <w:tblLayout w:type="fixed"/>
        <w:tblCellMar>
          <w:left w:w="37" w:type="dxa"/>
          <w:right w:w="37" w:type="dxa"/>
        </w:tblCellMar>
        <w:tblLook w:val="0000" w:firstRow="0" w:lastRow="0" w:firstColumn="0" w:lastColumn="0" w:noHBand="0" w:noVBand="0"/>
      </w:tblPr>
      <w:tblGrid>
        <w:gridCol w:w="2182"/>
        <w:gridCol w:w="1251"/>
        <w:gridCol w:w="1984"/>
        <w:gridCol w:w="94"/>
        <w:gridCol w:w="1252"/>
        <w:gridCol w:w="1984"/>
      </w:tblGrid>
      <w:tr w:rsidR="006555BC" w:rsidRPr="00F572E2">
        <w:tblPrEx>
          <w:tblCellMar>
            <w:top w:w="0" w:type="dxa"/>
            <w:bottom w:w="0" w:type="dxa"/>
          </w:tblCellMar>
        </w:tblPrEx>
        <w:trPr>
          <w:cantSplit/>
          <w:trHeight w:val="403"/>
        </w:trPr>
        <w:tc>
          <w:tcPr>
            <w:tcW w:w="2182" w:type="dxa"/>
          </w:tcPr>
          <w:p w:rsidR="006555BC" w:rsidRPr="00F572E2" w:rsidRDefault="006555BC">
            <w:pPr>
              <w:rPr>
                <w:sz w:val="24"/>
                <w:szCs w:val="24"/>
                <w:lang w:val="en-US"/>
              </w:rPr>
            </w:pPr>
          </w:p>
        </w:tc>
        <w:tc>
          <w:tcPr>
            <w:tcW w:w="1251"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Item code</w:t>
            </w:r>
          </w:p>
        </w:tc>
        <w:tc>
          <w:tcPr>
            <w:tcW w:w="1984"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Description</w:t>
            </w:r>
          </w:p>
        </w:tc>
        <w:tc>
          <w:tcPr>
            <w:tcW w:w="94" w:type="dxa"/>
            <w:tcBorders>
              <w:left w:val="single" w:sz="6" w:space="0" w:color="auto"/>
            </w:tcBorders>
          </w:tcPr>
          <w:p w:rsidR="006555BC" w:rsidRPr="002C1C4A" w:rsidRDefault="006555BC">
            <w:pPr>
              <w:jc w:val="center"/>
              <w:rPr>
                <w:b/>
                <w:sz w:val="24"/>
                <w:szCs w:val="24"/>
                <w:lang w:val="en-US"/>
              </w:rPr>
            </w:pPr>
          </w:p>
        </w:tc>
        <w:tc>
          <w:tcPr>
            <w:tcW w:w="1252"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Item code</w:t>
            </w:r>
          </w:p>
        </w:tc>
        <w:tc>
          <w:tcPr>
            <w:tcW w:w="1984" w:type="dxa"/>
            <w:tcBorders>
              <w:top w:val="single" w:sz="6" w:space="0" w:color="auto"/>
              <w:left w:val="single" w:sz="6" w:space="0" w:color="auto"/>
              <w:right w:val="single" w:sz="6" w:space="0" w:color="auto"/>
            </w:tcBorders>
          </w:tcPr>
          <w:p w:rsidR="006555BC" w:rsidRPr="002C1C4A" w:rsidRDefault="006555BC">
            <w:pPr>
              <w:jc w:val="center"/>
              <w:rPr>
                <w:b/>
                <w:sz w:val="24"/>
                <w:szCs w:val="24"/>
                <w:lang w:val="en-US"/>
              </w:rPr>
            </w:pPr>
            <w:r w:rsidRPr="002C1C4A">
              <w:rPr>
                <w:b/>
                <w:i/>
                <w:iCs/>
                <w:sz w:val="22"/>
                <w:szCs w:val="22"/>
                <w:lang w:val="en-GB"/>
              </w:rPr>
              <w:t>Description</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BRock</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Bare Rock</w:t>
            </w:r>
          </w:p>
        </w:tc>
        <w:tc>
          <w:tcPr>
            <w:tcW w:w="94"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DTail</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Dredge Tailings</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MSoil</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Mountain soils (NI only)</w:t>
            </w:r>
          </w:p>
        </w:tc>
        <w:tc>
          <w:tcPr>
            <w:tcW w:w="94"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OWork</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Old workings from mining operations</w:t>
            </w:r>
          </w:p>
        </w:tc>
      </w:tr>
      <w:tr w:rsidR="00805183" w:rsidRPr="00F572E2">
        <w:tblPrEx>
          <w:tblCellMar>
            <w:top w:w="0" w:type="dxa"/>
            <w:bottom w:w="0" w:type="dxa"/>
          </w:tblCellMar>
        </w:tblPrEx>
        <w:trPr>
          <w:cantSplit/>
          <w:trHeight w:val="403"/>
        </w:trPr>
        <w:tc>
          <w:tcPr>
            <w:tcW w:w="2182" w:type="dxa"/>
          </w:tcPr>
          <w:p w:rsidR="00805183" w:rsidRPr="00F572E2" w:rsidRDefault="00805183">
            <w:pPr>
              <w:jc w:val="center"/>
              <w:rPr>
                <w:sz w:val="24"/>
                <w:szCs w:val="24"/>
                <w:lang w:val="en-US"/>
              </w:rPr>
            </w:pPr>
          </w:p>
        </w:tc>
        <w:tc>
          <w:tcPr>
            <w:tcW w:w="1251" w:type="dxa"/>
            <w:tcBorders>
              <w:top w:val="single" w:sz="6" w:space="0" w:color="auto"/>
              <w:left w:val="single" w:sz="6" w:space="0" w:color="auto"/>
            </w:tcBorders>
          </w:tcPr>
          <w:p w:rsidR="00805183" w:rsidRPr="00F572E2" w:rsidRDefault="00805183">
            <w:pPr>
              <w:jc w:val="center"/>
              <w:rPr>
                <w:sz w:val="24"/>
                <w:szCs w:val="24"/>
                <w:lang w:val="en-US"/>
              </w:rPr>
            </w:pPr>
            <w:r w:rsidRPr="00F572E2">
              <w:rPr>
                <w:sz w:val="22"/>
                <w:szCs w:val="22"/>
                <w:lang w:val="en-GB"/>
              </w:rPr>
              <w:t>SKele</w:t>
            </w:r>
          </w:p>
        </w:tc>
        <w:tc>
          <w:tcPr>
            <w:tcW w:w="1984" w:type="dxa"/>
            <w:tcBorders>
              <w:top w:val="single" w:sz="6" w:space="0" w:color="auto"/>
              <w:left w:val="single" w:sz="6" w:space="0" w:color="auto"/>
            </w:tcBorders>
          </w:tcPr>
          <w:p w:rsidR="00805183" w:rsidRPr="00F572E2" w:rsidRDefault="00805183">
            <w:pPr>
              <w:rPr>
                <w:sz w:val="24"/>
                <w:szCs w:val="24"/>
                <w:lang w:val="en-US"/>
              </w:rPr>
            </w:pPr>
            <w:r w:rsidRPr="00F572E2">
              <w:rPr>
                <w:sz w:val="22"/>
                <w:szCs w:val="22"/>
                <w:lang w:val="en-GB"/>
              </w:rPr>
              <w:t>Skeletal soils</w:t>
            </w:r>
          </w:p>
        </w:tc>
        <w:tc>
          <w:tcPr>
            <w:tcW w:w="94" w:type="dxa"/>
            <w:tcBorders>
              <w:left w:val="single" w:sz="6" w:space="0" w:color="auto"/>
            </w:tcBorders>
          </w:tcPr>
          <w:p w:rsidR="00805183" w:rsidRPr="00F572E2" w:rsidRDefault="00805183">
            <w:pPr>
              <w:jc w:val="center"/>
              <w:rPr>
                <w:sz w:val="24"/>
                <w:szCs w:val="24"/>
                <w:lang w:val="en-US"/>
              </w:rPr>
            </w:pPr>
          </w:p>
        </w:tc>
        <w:tc>
          <w:tcPr>
            <w:tcW w:w="1252" w:type="dxa"/>
            <w:tcBorders>
              <w:top w:val="single" w:sz="6" w:space="0" w:color="auto"/>
              <w:left w:val="single" w:sz="6" w:space="0" w:color="auto"/>
            </w:tcBorders>
          </w:tcPr>
          <w:p w:rsidR="00805183" w:rsidRDefault="00805183" w:rsidP="007C4161">
            <w:pPr>
              <w:jc w:val="center"/>
              <w:rPr>
                <w:sz w:val="24"/>
                <w:szCs w:val="24"/>
                <w:lang w:val="en-US"/>
              </w:rPr>
            </w:pPr>
            <w:r>
              <w:rPr>
                <w:sz w:val="24"/>
                <w:szCs w:val="24"/>
                <w:lang w:val="en-US"/>
              </w:rPr>
              <w:t>@NZSC</w:t>
            </w:r>
          </w:p>
        </w:tc>
        <w:tc>
          <w:tcPr>
            <w:tcW w:w="1984" w:type="dxa"/>
            <w:tcBorders>
              <w:top w:val="single" w:sz="6" w:space="0" w:color="auto"/>
              <w:left w:val="single" w:sz="6" w:space="0" w:color="auto"/>
              <w:right w:val="single" w:sz="6" w:space="0" w:color="auto"/>
            </w:tcBorders>
          </w:tcPr>
          <w:p w:rsidR="00805183" w:rsidRDefault="00805183" w:rsidP="007C4161">
            <w:pPr>
              <w:rPr>
                <w:sz w:val="24"/>
                <w:szCs w:val="24"/>
                <w:lang w:val="en-US"/>
              </w:rPr>
            </w:pPr>
            <w:r>
              <w:rPr>
                <w:sz w:val="24"/>
                <w:szCs w:val="24"/>
                <w:lang w:val="en-US"/>
              </w:rPr>
              <w:t>Only NZSC codes were recorded in Gisborne District. Refer to the NZSC field in the NZFSL</w:t>
            </w:r>
          </w:p>
        </w:tc>
      </w:tr>
      <w:tr w:rsidR="00805183" w:rsidRPr="00F572E2">
        <w:tblPrEx>
          <w:tblCellMar>
            <w:top w:w="0" w:type="dxa"/>
            <w:bottom w:w="0" w:type="dxa"/>
          </w:tblCellMar>
        </w:tblPrEx>
        <w:trPr>
          <w:cantSplit/>
          <w:trHeight w:val="403"/>
        </w:trPr>
        <w:tc>
          <w:tcPr>
            <w:tcW w:w="2182" w:type="dxa"/>
          </w:tcPr>
          <w:p w:rsidR="00805183" w:rsidRPr="00F572E2" w:rsidRDefault="00805183">
            <w:pPr>
              <w:jc w:val="center"/>
              <w:rPr>
                <w:sz w:val="24"/>
                <w:szCs w:val="24"/>
                <w:lang w:val="en-US"/>
              </w:rPr>
            </w:pPr>
          </w:p>
        </w:tc>
        <w:tc>
          <w:tcPr>
            <w:tcW w:w="1251" w:type="dxa"/>
            <w:tcBorders>
              <w:top w:val="single" w:sz="6" w:space="0" w:color="auto"/>
              <w:left w:val="single" w:sz="6" w:space="0" w:color="auto"/>
            </w:tcBorders>
          </w:tcPr>
          <w:p w:rsidR="00805183" w:rsidRPr="00F572E2" w:rsidRDefault="00805183">
            <w:pPr>
              <w:jc w:val="center"/>
              <w:rPr>
                <w:sz w:val="24"/>
                <w:szCs w:val="24"/>
                <w:lang w:val="en-US"/>
              </w:rPr>
            </w:pPr>
            <w:r w:rsidRPr="00F572E2">
              <w:rPr>
                <w:sz w:val="22"/>
                <w:szCs w:val="22"/>
                <w:lang w:val="en-GB"/>
              </w:rPr>
              <w:t>estu</w:t>
            </w:r>
          </w:p>
        </w:tc>
        <w:tc>
          <w:tcPr>
            <w:tcW w:w="1984" w:type="dxa"/>
            <w:tcBorders>
              <w:top w:val="single" w:sz="6" w:space="0" w:color="auto"/>
              <w:left w:val="single" w:sz="6" w:space="0" w:color="auto"/>
            </w:tcBorders>
          </w:tcPr>
          <w:p w:rsidR="00805183" w:rsidRPr="00F572E2" w:rsidRDefault="00805183">
            <w:pPr>
              <w:rPr>
                <w:sz w:val="24"/>
                <w:szCs w:val="24"/>
                <w:lang w:val="en-US"/>
              </w:rPr>
            </w:pPr>
            <w:r w:rsidRPr="00F572E2">
              <w:rPr>
                <w:sz w:val="22"/>
                <w:szCs w:val="22"/>
                <w:lang w:val="en-GB"/>
              </w:rPr>
              <w:t>estuary</w:t>
            </w:r>
          </w:p>
        </w:tc>
        <w:tc>
          <w:tcPr>
            <w:tcW w:w="94" w:type="dxa"/>
            <w:tcBorders>
              <w:left w:val="single" w:sz="6" w:space="0" w:color="auto"/>
            </w:tcBorders>
          </w:tcPr>
          <w:p w:rsidR="00805183" w:rsidRPr="00F572E2" w:rsidRDefault="00805183">
            <w:pPr>
              <w:jc w:val="center"/>
              <w:rPr>
                <w:sz w:val="24"/>
                <w:szCs w:val="24"/>
                <w:lang w:val="en-US"/>
              </w:rPr>
            </w:pPr>
          </w:p>
        </w:tc>
        <w:tc>
          <w:tcPr>
            <w:tcW w:w="1252" w:type="dxa"/>
            <w:tcBorders>
              <w:top w:val="single" w:sz="6" w:space="0" w:color="auto"/>
              <w:left w:val="single" w:sz="6" w:space="0" w:color="auto"/>
            </w:tcBorders>
          </w:tcPr>
          <w:p w:rsidR="00805183" w:rsidRPr="00F572E2" w:rsidRDefault="00805183">
            <w:pPr>
              <w:jc w:val="center"/>
              <w:rPr>
                <w:sz w:val="24"/>
                <w:szCs w:val="24"/>
                <w:lang w:val="en-US"/>
              </w:rPr>
            </w:pPr>
            <w:r w:rsidRPr="00F572E2">
              <w:rPr>
                <w:sz w:val="22"/>
                <w:szCs w:val="22"/>
                <w:lang w:val="en-GB"/>
              </w:rPr>
              <w:t>ice</w:t>
            </w:r>
          </w:p>
        </w:tc>
        <w:tc>
          <w:tcPr>
            <w:tcW w:w="1984" w:type="dxa"/>
            <w:tcBorders>
              <w:top w:val="single" w:sz="6" w:space="0" w:color="auto"/>
              <w:left w:val="single" w:sz="6" w:space="0" w:color="auto"/>
              <w:right w:val="single" w:sz="6" w:space="0" w:color="auto"/>
            </w:tcBorders>
          </w:tcPr>
          <w:p w:rsidR="00805183" w:rsidRPr="00F572E2" w:rsidRDefault="00805183">
            <w:pPr>
              <w:rPr>
                <w:sz w:val="24"/>
                <w:szCs w:val="24"/>
                <w:lang w:val="en-US"/>
              </w:rPr>
            </w:pPr>
            <w:r w:rsidRPr="00F572E2">
              <w:rPr>
                <w:sz w:val="22"/>
                <w:szCs w:val="22"/>
                <w:lang w:val="en-GB"/>
              </w:rPr>
              <w:t>icefield</w:t>
            </w:r>
          </w:p>
        </w:tc>
      </w:tr>
      <w:tr w:rsidR="00805183" w:rsidRPr="00F572E2">
        <w:tblPrEx>
          <w:tblCellMar>
            <w:top w:w="0" w:type="dxa"/>
            <w:bottom w:w="0" w:type="dxa"/>
          </w:tblCellMar>
        </w:tblPrEx>
        <w:trPr>
          <w:cantSplit/>
          <w:trHeight w:val="403"/>
        </w:trPr>
        <w:tc>
          <w:tcPr>
            <w:tcW w:w="2182" w:type="dxa"/>
          </w:tcPr>
          <w:p w:rsidR="00805183" w:rsidRPr="00F572E2" w:rsidRDefault="00805183">
            <w:pPr>
              <w:jc w:val="center"/>
              <w:rPr>
                <w:sz w:val="24"/>
                <w:szCs w:val="24"/>
                <w:lang w:val="en-US"/>
              </w:rPr>
            </w:pPr>
          </w:p>
        </w:tc>
        <w:tc>
          <w:tcPr>
            <w:tcW w:w="1251" w:type="dxa"/>
            <w:tcBorders>
              <w:top w:val="single" w:sz="6" w:space="0" w:color="auto"/>
              <w:left w:val="single" w:sz="6" w:space="0" w:color="auto"/>
            </w:tcBorders>
          </w:tcPr>
          <w:p w:rsidR="00805183" w:rsidRPr="00F572E2" w:rsidRDefault="00805183">
            <w:pPr>
              <w:jc w:val="center"/>
              <w:rPr>
                <w:sz w:val="24"/>
                <w:szCs w:val="24"/>
                <w:lang w:val="en-US"/>
              </w:rPr>
            </w:pPr>
            <w:r w:rsidRPr="00F572E2">
              <w:rPr>
                <w:sz w:val="22"/>
                <w:szCs w:val="22"/>
                <w:lang w:val="en-GB"/>
              </w:rPr>
              <w:t>lake</w:t>
            </w:r>
          </w:p>
        </w:tc>
        <w:tc>
          <w:tcPr>
            <w:tcW w:w="1984" w:type="dxa"/>
            <w:tcBorders>
              <w:top w:val="single" w:sz="6" w:space="0" w:color="auto"/>
              <w:left w:val="single" w:sz="6" w:space="0" w:color="auto"/>
            </w:tcBorders>
          </w:tcPr>
          <w:p w:rsidR="00805183" w:rsidRPr="00F572E2" w:rsidRDefault="00805183">
            <w:pPr>
              <w:rPr>
                <w:sz w:val="24"/>
                <w:szCs w:val="24"/>
                <w:lang w:val="en-US"/>
              </w:rPr>
            </w:pPr>
            <w:r w:rsidRPr="00F572E2">
              <w:rPr>
                <w:sz w:val="22"/>
                <w:szCs w:val="22"/>
                <w:lang w:val="en-GB"/>
              </w:rPr>
              <w:t>lake</w:t>
            </w:r>
          </w:p>
        </w:tc>
        <w:tc>
          <w:tcPr>
            <w:tcW w:w="94" w:type="dxa"/>
            <w:tcBorders>
              <w:left w:val="single" w:sz="6" w:space="0" w:color="auto"/>
            </w:tcBorders>
          </w:tcPr>
          <w:p w:rsidR="00805183" w:rsidRPr="00F572E2" w:rsidRDefault="00805183">
            <w:pPr>
              <w:jc w:val="center"/>
              <w:rPr>
                <w:sz w:val="24"/>
                <w:szCs w:val="24"/>
                <w:lang w:val="en-US"/>
              </w:rPr>
            </w:pPr>
          </w:p>
        </w:tc>
        <w:tc>
          <w:tcPr>
            <w:tcW w:w="1252" w:type="dxa"/>
            <w:tcBorders>
              <w:top w:val="single" w:sz="6" w:space="0" w:color="auto"/>
              <w:left w:val="single" w:sz="6" w:space="0" w:color="auto"/>
            </w:tcBorders>
          </w:tcPr>
          <w:p w:rsidR="00805183" w:rsidRPr="00F572E2" w:rsidRDefault="00805183">
            <w:pPr>
              <w:jc w:val="center"/>
              <w:rPr>
                <w:sz w:val="24"/>
                <w:szCs w:val="24"/>
                <w:lang w:val="en-US"/>
              </w:rPr>
            </w:pPr>
            <w:r w:rsidRPr="00F572E2">
              <w:rPr>
                <w:sz w:val="22"/>
                <w:szCs w:val="22"/>
                <w:lang w:val="en-GB"/>
              </w:rPr>
              <w:t>rive</w:t>
            </w:r>
          </w:p>
        </w:tc>
        <w:tc>
          <w:tcPr>
            <w:tcW w:w="1984" w:type="dxa"/>
            <w:tcBorders>
              <w:top w:val="single" w:sz="6" w:space="0" w:color="auto"/>
              <w:left w:val="single" w:sz="6" w:space="0" w:color="auto"/>
              <w:right w:val="single" w:sz="6" w:space="0" w:color="auto"/>
            </w:tcBorders>
          </w:tcPr>
          <w:p w:rsidR="00805183" w:rsidRPr="00F572E2" w:rsidRDefault="00805183">
            <w:pPr>
              <w:rPr>
                <w:sz w:val="24"/>
                <w:szCs w:val="24"/>
                <w:lang w:val="en-US"/>
              </w:rPr>
            </w:pPr>
            <w:r w:rsidRPr="00F572E2">
              <w:rPr>
                <w:sz w:val="22"/>
                <w:szCs w:val="22"/>
                <w:lang w:val="en-GB"/>
              </w:rPr>
              <w:t>river</w:t>
            </w:r>
          </w:p>
        </w:tc>
      </w:tr>
      <w:tr w:rsidR="00805183" w:rsidRPr="00F572E2">
        <w:tblPrEx>
          <w:tblCellMar>
            <w:top w:w="0" w:type="dxa"/>
            <w:bottom w:w="0" w:type="dxa"/>
          </w:tblCellMar>
        </w:tblPrEx>
        <w:trPr>
          <w:cantSplit/>
          <w:trHeight w:val="403"/>
        </w:trPr>
        <w:tc>
          <w:tcPr>
            <w:tcW w:w="2182" w:type="dxa"/>
          </w:tcPr>
          <w:p w:rsidR="00805183" w:rsidRPr="00F572E2" w:rsidRDefault="00805183">
            <w:pPr>
              <w:jc w:val="center"/>
              <w:rPr>
                <w:sz w:val="24"/>
                <w:szCs w:val="24"/>
                <w:lang w:val="en-US"/>
              </w:rPr>
            </w:pPr>
          </w:p>
        </w:tc>
        <w:tc>
          <w:tcPr>
            <w:tcW w:w="1251" w:type="dxa"/>
            <w:tcBorders>
              <w:top w:val="single" w:sz="6" w:space="0" w:color="auto"/>
              <w:left w:val="single" w:sz="6" w:space="0" w:color="auto"/>
              <w:bottom w:val="single" w:sz="6" w:space="0" w:color="auto"/>
            </w:tcBorders>
          </w:tcPr>
          <w:p w:rsidR="00805183" w:rsidRPr="00F572E2" w:rsidRDefault="00805183">
            <w:pPr>
              <w:jc w:val="center"/>
              <w:rPr>
                <w:sz w:val="24"/>
                <w:szCs w:val="24"/>
                <w:lang w:val="en-US"/>
              </w:rPr>
            </w:pPr>
            <w:r w:rsidRPr="00F572E2">
              <w:rPr>
                <w:sz w:val="22"/>
                <w:szCs w:val="22"/>
                <w:lang w:val="en-GB"/>
              </w:rPr>
              <w:t>quar</w:t>
            </w:r>
          </w:p>
        </w:tc>
        <w:tc>
          <w:tcPr>
            <w:tcW w:w="1984" w:type="dxa"/>
            <w:tcBorders>
              <w:top w:val="single" w:sz="6" w:space="0" w:color="auto"/>
              <w:left w:val="single" w:sz="6" w:space="0" w:color="auto"/>
              <w:bottom w:val="single" w:sz="6" w:space="0" w:color="auto"/>
            </w:tcBorders>
          </w:tcPr>
          <w:p w:rsidR="00805183" w:rsidRPr="00F572E2" w:rsidRDefault="00805183">
            <w:pPr>
              <w:rPr>
                <w:sz w:val="24"/>
                <w:szCs w:val="24"/>
                <w:lang w:val="en-US"/>
              </w:rPr>
            </w:pPr>
            <w:r w:rsidRPr="00F572E2">
              <w:rPr>
                <w:sz w:val="22"/>
                <w:szCs w:val="22"/>
                <w:lang w:val="en-GB"/>
              </w:rPr>
              <w:t>quarry, mine, other earthworks</w:t>
            </w:r>
          </w:p>
        </w:tc>
        <w:tc>
          <w:tcPr>
            <w:tcW w:w="94" w:type="dxa"/>
            <w:tcBorders>
              <w:left w:val="single" w:sz="6" w:space="0" w:color="auto"/>
            </w:tcBorders>
          </w:tcPr>
          <w:p w:rsidR="00805183" w:rsidRPr="00F572E2" w:rsidRDefault="00805183">
            <w:pPr>
              <w:jc w:val="center"/>
              <w:rPr>
                <w:sz w:val="24"/>
                <w:szCs w:val="24"/>
                <w:lang w:val="en-US"/>
              </w:rPr>
            </w:pPr>
          </w:p>
        </w:tc>
        <w:tc>
          <w:tcPr>
            <w:tcW w:w="1252" w:type="dxa"/>
            <w:tcBorders>
              <w:top w:val="single" w:sz="6" w:space="0" w:color="auto"/>
              <w:left w:val="single" w:sz="6" w:space="0" w:color="auto"/>
              <w:bottom w:val="single" w:sz="6" w:space="0" w:color="auto"/>
            </w:tcBorders>
          </w:tcPr>
          <w:p w:rsidR="00805183" w:rsidRPr="00F572E2" w:rsidRDefault="00805183">
            <w:pPr>
              <w:jc w:val="center"/>
              <w:rPr>
                <w:sz w:val="24"/>
                <w:szCs w:val="24"/>
                <w:lang w:val="en-US"/>
              </w:rPr>
            </w:pPr>
            <w:r w:rsidRPr="00F572E2">
              <w:rPr>
                <w:sz w:val="22"/>
                <w:szCs w:val="22"/>
                <w:lang w:val="en-GB"/>
              </w:rPr>
              <w:t>town</w:t>
            </w:r>
          </w:p>
        </w:tc>
        <w:tc>
          <w:tcPr>
            <w:tcW w:w="1984" w:type="dxa"/>
            <w:tcBorders>
              <w:top w:val="single" w:sz="6" w:space="0" w:color="auto"/>
              <w:left w:val="single" w:sz="6" w:space="0" w:color="auto"/>
              <w:bottom w:val="single" w:sz="6" w:space="0" w:color="auto"/>
              <w:right w:val="single" w:sz="6" w:space="0" w:color="auto"/>
            </w:tcBorders>
          </w:tcPr>
          <w:p w:rsidR="00805183" w:rsidRPr="00F572E2" w:rsidRDefault="00805183">
            <w:pPr>
              <w:rPr>
                <w:sz w:val="24"/>
                <w:szCs w:val="24"/>
                <w:lang w:val="en-US"/>
              </w:rPr>
            </w:pPr>
            <w:r w:rsidRPr="00F572E2">
              <w:rPr>
                <w:sz w:val="22"/>
                <w:szCs w:val="22"/>
                <w:lang w:val="en-GB"/>
              </w:rPr>
              <w:t>urban area, airport, oxidation pond</w:t>
            </w:r>
          </w:p>
        </w:tc>
      </w:tr>
    </w:tbl>
    <w:p w:rsidR="006555BC" w:rsidRPr="00F572E2" w:rsidRDefault="006555BC">
      <w:pPr>
        <w:pStyle w:val="BodyTextIndent"/>
      </w:pPr>
      <w:r w:rsidRPr="00F572E2">
        <w:t>The ArcInfo ‘world polygon’ has a null value, otherwise all records contain values as described above.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r>
      <w:r w:rsidRPr="00F572E2">
        <w:rPr>
          <w:b/>
          <w:bCs/>
          <w:sz w:val="22"/>
          <w:szCs w:val="22"/>
          <w:lang w:val="en-GB"/>
        </w:rPr>
        <w:t>1. survey</w:t>
      </w:r>
      <w:r w:rsidRPr="00F572E2">
        <w:rPr>
          <w:sz w:val="22"/>
          <w:szCs w:val="22"/>
          <w:lang w:val="en-GB"/>
        </w:rPr>
        <w:t xml:space="preserve"> is free formatted left justified character text.</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2. surcode</w:t>
      </w:r>
      <w:r w:rsidRPr="00F572E2">
        <w:rPr>
          <w:sz w:val="22"/>
          <w:szCs w:val="22"/>
          <w:lang w:val="en-GB"/>
        </w:rPr>
        <w:t xml:space="preserve"> is a single character text.</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3. domsoi</w:t>
      </w:r>
      <w:r w:rsidRPr="00F572E2">
        <w:rPr>
          <w:sz w:val="22"/>
          <w:szCs w:val="22"/>
          <w:lang w:val="en-GB"/>
        </w:rPr>
        <w:t xml:space="preserve"> is simply the first named code in </w:t>
      </w:r>
      <w:r w:rsidRPr="00F572E2">
        <w:rPr>
          <w:b/>
          <w:bCs/>
          <w:sz w:val="22"/>
          <w:szCs w:val="22"/>
          <w:lang w:val="en-GB"/>
        </w:rPr>
        <w:t>soil</w:t>
      </w:r>
      <w:r w:rsidRPr="00F572E2">
        <w:rPr>
          <w:sz w:val="22"/>
          <w:szCs w:val="22"/>
          <w:lang w:val="en-GB"/>
        </w:rPr>
        <w:t xml:space="preserve"> and shares exactly the same formatting as below.</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4. soil.</w:t>
      </w:r>
      <w:r w:rsidRPr="00F572E2">
        <w:rPr>
          <w:sz w:val="22"/>
          <w:szCs w:val="22"/>
          <w:lang w:val="en-GB"/>
        </w:rPr>
        <w:t xml:space="preserve"> A ‘</w:t>
      </w:r>
      <w:r w:rsidRPr="00F572E2">
        <w:rPr>
          <w:b/>
          <w:bCs/>
          <w:sz w:val="22"/>
          <w:szCs w:val="22"/>
          <w:lang w:val="en-GB"/>
        </w:rPr>
        <w:t>soil</w:t>
      </w:r>
      <w:r w:rsidRPr="00F572E2">
        <w:rPr>
          <w:sz w:val="22"/>
          <w:szCs w:val="22"/>
          <w:lang w:val="en-GB"/>
        </w:rPr>
        <w:t>’ record may identify up to three soil components for the polygon, listing these in descending order of prominence, thus:</w:t>
      </w:r>
    </w:p>
    <w:p w:rsidR="006555BC" w:rsidRPr="00F572E2" w:rsidRDefault="006555BC">
      <w:pPr>
        <w:ind w:left="2880"/>
        <w:rPr>
          <w:sz w:val="22"/>
          <w:szCs w:val="22"/>
          <w:lang w:val="en-GB"/>
        </w:rPr>
      </w:pPr>
      <w:r w:rsidRPr="00F572E2">
        <w:rPr>
          <w:sz w:val="22"/>
          <w:szCs w:val="22"/>
          <w:lang w:val="en-GB"/>
        </w:rPr>
        <w:t>aaaaaaaa+bbbbbb+cccccc</w:t>
      </w:r>
    </w:p>
    <w:p w:rsidR="006555BC" w:rsidRPr="00F572E2" w:rsidRDefault="006555BC">
      <w:pPr>
        <w:tabs>
          <w:tab w:val="left" w:pos="720"/>
          <w:tab w:val="left" w:pos="1440"/>
          <w:tab w:val="left" w:pos="2160"/>
          <w:tab w:val="left" w:pos="2880"/>
          <w:tab w:val="left" w:pos="3600"/>
          <w:tab w:val="left" w:pos="4320"/>
        </w:tabs>
        <w:ind w:left="4320" w:hanging="2160"/>
        <w:rPr>
          <w:sz w:val="22"/>
          <w:szCs w:val="22"/>
          <w:lang w:val="en-GB"/>
        </w:rPr>
      </w:pPr>
      <w:r w:rsidRPr="00F572E2">
        <w:rPr>
          <w:sz w:val="22"/>
          <w:szCs w:val="22"/>
          <w:lang w:val="en-GB"/>
        </w:rPr>
        <w:t>where:</w:t>
      </w:r>
      <w:r w:rsidRPr="00F572E2">
        <w:rPr>
          <w:sz w:val="22"/>
          <w:szCs w:val="22"/>
          <w:lang w:val="en-GB"/>
        </w:rPr>
        <w:tab/>
        <w:t xml:space="preserve">aaaaaaaa </w:t>
      </w:r>
      <w:r w:rsidRPr="00F572E2">
        <w:rPr>
          <w:sz w:val="22"/>
          <w:szCs w:val="22"/>
          <w:lang w:val="en-GB"/>
        </w:rPr>
        <w:tab/>
        <w:t>—is the dominant soil in the polygon</w:t>
      </w:r>
    </w:p>
    <w:p w:rsidR="006555BC" w:rsidRPr="00F572E2" w:rsidRDefault="006555BC">
      <w:pPr>
        <w:tabs>
          <w:tab w:val="left" w:pos="720"/>
          <w:tab w:val="left" w:pos="1440"/>
          <w:tab w:val="left" w:pos="2160"/>
          <w:tab w:val="left" w:pos="2880"/>
          <w:tab w:val="left" w:pos="3600"/>
          <w:tab w:val="left" w:pos="4320"/>
        </w:tabs>
        <w:ind w:left="4320" w:hanging="1440"/>
        <w:rPr>
          <w:sz w:val="22"/>
          <w:szCs w:val="22"/>
          <w:lang w:val="en-GB"/>
        </w:rPr>
      </w:pPr>
      <w:r w:rsidRPr="00F572E2">
        <w:rPr>
          <w:sz w:val="22"/>
          <w:szCs w:val="22"/>
          <w:lang w:val="en-GB"/>
        </w:rPr>
        <w:t xml:space="preserve">bbbbbb </w:t>
      </w:r>
      <w:r w:rsidRPr="00F572E2">
        <w:rPr>
          <w:sz w:val="22"/>
          <w:szCs w:val="22"/>
          <w:lang w:val="en-GB"/>
        </w:rPr>
        <w:tab/>
      </w:r>
      <w:r w:rsidRPr="00F572E2">
        <w:rPr>
          <w:sz w:val="22"/>
          <w:szCs w:val="22"/>
          <w:lang w:val="en-GB"/>
        </w:rPr>
        <w:tab/>
        <w:t>—is the next most prominent soil</w:t>
      </w:r>
    </w:p>
    <w:p w:rsidR="006555BC" w:rsidRPr="00F572E2" w:rsidRDefault="006555BC">
      <w:pPr>
        <w:tabs>
          <w:tab w:val="left" w:pos="720"/>
          <w:tab w:val="left" w:pos="1440"/>
          <w:tab w:val="left" w:pos="2160"/>
          <w:tab w:val="left" w:pos="2880"/>
          <w:tab w:val="left" w:pos="3600"/>
          <w:tab w:val="left" w:pos="4320"/>
        </w:tabs>
        <w:ind w:left="4320" w:hanging="1440"/>
        <w:rPr>
          <w:sz w:val="22"/>
          <w:szCs w:val="22"/>
          <w:lang w:val="en-GB"/>
        </w:rPr>
      </w:pPr>
      <w:r w:rsidRPr="00F572E2">
        <w:rPr>
          <w:sz w:val="22"/>
          <w:szCs w:val="22"/>
          <w:lang w:val="en-GB"/>
        </w:rPr>
        <w:t xml:space="preserve">cccccc </w:t>
      </w:r>
      <w:r w:rsidRPr="00F572E2">
        <w:rPr>
          <w:sz w:val="22"/>
          <w:szCs w:val="22"/>
          <w:lang w:val="en-GB"/>
        </w:rPr>
        <w:tab/>
      </w:r>
      <w:r w:rsidRPr="00F572E2">
        <w:rPr>
          <w:sz w:val="22"/>
          <w:szCs w:val="22"/>
          <w:lang w:val="en-GB"/>
        </w:rPr>
        <w:tab/>
        <w:t>—is the least prominent soil</w:t>
      </w:r>
    </w:p>
    <w:p w:rsidR="006555BC" w:rsidRPr="00F572E2" w:rsidRDefault="006555BC">
      <w:pPr>
        <w:tabs>
          <w:tab w:val="left" w:pos="720"/>
          <w:tab w:val="left" w:pos="1440"/>
          <w:tab w:val="left" w:pos="2160"/>
          <w:tab w:val="left" w:pos="2880"/>
          <w:tab w:val="left" w:pos="3600"/>
          <w:tab w:val="left" w:pos="4320"/>
          <w:tab w:val="left" w:pos="5040"/>
          <w:tab w:val="left" w:pos="5760"/>
          <w:tab w:val="left" w:pos="6480"/>
          <w:tab w:val="left" w:pos="7200"/>
          <w:tab w:val="left" w:pos="7371"/>
          <w:tab w:val="left" w:pos="7920"/>
        </w:tabs>
        <w:ind w:left="2160"/>
        <w:rPr>
          <w:sz w:val="22"/>
          <w:szCs w:val="22"/>
          <w:lang w:val="en-GB"/>
        </w:rPr>
      </w:pPr>
      <w:r w:rsidRPr="00F572E2">
        <w:rPr>
          <w:sz w:val="22"/>
          <w:szCs w:val="22"/>
          <w:lang w:val="en-GB"/>
        </w:rPr>
        <w:t xml:space="preserve">Within each soil component, the soil expression is usually unformatted and left justified, unless the soil code is from the general survey </w:t>
      </w:r>
      <w:r w:rsidR="002C1C4A">
        <w:rPr>
          <w:sz w:val="22"/>
          <w:szCs w:val="22"/>
          <w:lang w:val="en-GB"/>
        </w:rPr>
        <w:t xml:space="preserve">of soils of the South or </w:t>
      </w:r>
      <w:smartTag w:uri="urn:schemas-microsoft-com:office:smarttags" w:element="place">
        <w:r w:rsidR="002C1C4A">
          <w:rPr>
            <w:sz w:val="22"/>
            <w:szCs w:val="22"/>
            <w:lang w:val="en-GB"/>
          </w:rPr>
          <w:t>North I</w:t>
        </w:r>
        <w:r w:rsidRPr="00F572E2">
          <w:rPr>
            <w:sz w:val="22"/>
            <w:szCs w:val="22"/>
            <w:lang w:val="en-GB"/>
          </w:rPr>
          <w:t>sland</w:t>
        </w:r>
      </w:smartTag>
      <w:r w:rsidRPr="00F572E2">
        <w:rPr>
          <w:sz w:val="22"/>
          <w:szCs w:val="22"/>
          <w:lang w:val="en-GB"/>
        </w:rPr>
        <w:t>. In the latter event, the soil code is formatted within the fi</w:t>
      </w:r>
      <w:r w:rsidR="002C1C4A">
        <w:rPr>
          <w:sz w:val="22"/>
          <w:szCs w:val="22"/>
          <w:lang w:val="en-GB"/>
        </w:rPr>
        <w:t>rst five character spaces</w:t>
      </w:r>
      <w:r w:rsidRPr="00F572E2">
        <w:rPr>
          <w:sz w:val="22"/>
          <w:szCs w:val="22"/>
          <w:lang w:val="en-GB"/>
        </w:rPr>
        <w:t xml:space="preserve"> as described for </w:t>
      </w:r>
      <w:r w:rsidRPr="00F572E2">
        <w:rPr>
          <w:b/>
          <w:bCs/>
          <w:sz w:val="22"/>
          <w:szCs w:val="22"/>
          <w:lang w:val="en-GB"/>
        </w:rPr>
        <w:t>set</w:t>
      </w:r>
      <w:r w:rsidRPr="00F572E2">
        <w:rPr>
          <w:sz w:val="22"/>
          <w:szCs w:val="22"/>
          <w:lang w:val="en-GB"/>
        </w:rPr>
        <w:t xml:space="preserve"> below.</w:t>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5. series</w:t>
      </w:r>
      <w:r w:rsidRPr="00F572E2">
        <w:rPr>
          <w:sz w:val="22"/>
          <w:szCs w:val="22"/>
          <w:lang w:val="en-GB"/>
        </w:rPr>
        <w:t xml:space="preserve"> is free formatted left justified character text.</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6. type</w:t>
      </w:r>
      <w:r w:rsidRPr="00F572E2">
        <w:rPr>
          <w:sz w:val="22"/>
          <w:szCs w:val="22"/>
          <w:lang w:val="en-GB"/>
        </w:rPr>
        <w:t xml:space="preserve"> is free formatted left justified character text.</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7. phase</w:t>
      </w:r>
      <w:r w:rsidRPr="00F572E2">
        <w:rPr>
          <w:sz w:val="22"/>
          <w:szCs w:val="22"/>
          <w:lang w:val="en-GB"/>
        </w:rPr>
        <w:t xml:space="preserve"> is free formatted left justified character text.</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8. gensoi</w:t>
      </w:r>
      <w:r w:rsidRPr="00F572E2">
        <w:rPr>
          <w:sz w:val="22"/>
          <w:szCs w:val="22"/>
          <w:lang w:val="en-GB"/>
        </w:rPr>
        <w:t xml:space="preserve"> is formatted thus:</w:t>
      </w:r>
    </w:p>
    <w:p w:rsidR="006555BC" w:rsidRPr="00F572E2" w:rsidRDefault="006555BC">
      <w:pPr>
        <w:ind w:left="2880"/>
        <w:rPr>
          <w:sz w:val="22"/>
          <w:szCs w:val="22"/>
          <w:lang w:val="en-GB"/>
        </w:rPr>
      </w:pPr>
      <w:r w:rsidRPr="00F572E2">
        <w:rPr>
          <w:sz w:val="22"/>
          <w:szCs w:val="22"/>
          <w:lang w:val="en-GB"/>
        </w:rPr>
        <w:t>nnngh</w:t>
      </w:r>
    </w:p>
    <w:p w:rsidR="006555BC" w:rsidRPr="00F572E2" w:rsidRDefault="006555BC">
      <w:pPr>
        <w:tabs>
          <w:tab w:val="left" w:pos="720"/>
          <w:tab w:val="left" w:pos="1440"/>
          <w:tab w:val="left" w:pos="2160"/>
          <w:tab w:val="left" w:pos="2880"/>
          <w:tab w:val="left" w:pos="3600"/>
        </w:tabs>
        <w:ind w:left="3600" w:hanging="1440"/>
        <w:rPr>
          <w:sz w:val="22"/>
          <w:szCs w:val="22"/>
          <w:lang w:val="en-GB"/>
        </w:rPr>
      </w:pPr>
      <w:r w:rsidRPr="00F572E2">
        <w:rPr>
          <w:sz w:val="22"/>
          <w:szCs w:val="22"/>
          <w:lang w:val="en-GB"/>
        </w:rPr>
        <w:t>where:</w:t>
      </w:r>
      <w:r w:rsidRPr="00F572E2">
        <w:rPr>
          <w:sz w:val="22"/>
          <w:szCs w:val="22"/>
          <w:lang w:val="en-GB"/>
        </w:rPr>
        <w:tab/>
        <w:t xml:space="preserve">nnn </w:t>
      </w:r>
      <w:r w:rsidRPr="00F572E2">
        <w:rPr>
          <w:sz w:val="22"/>
          <w:szCs w:val="22"/>
          <w:lang w:val="en-GB"/>
        </w:rPr>
        <w:tab/>
        <w:t>—is the soil set number (right justified)</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g </w:t>
      </w:r>
      <w:r w:rsidRPr="00F572E2">
        <w:rPr>
          <w:sz w:val="22"/>
          <w:szCs w:val="22"/>
          <w:lang w:val="en-GB"/>
        </w:rPr>
        <w:tab/>
        <w:t>—is the soil subgroup character (a-j) or is blank</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h </w:t>
      </w:r>
      <w:r w:rsidRPr="00F572E2">
        <w:rPr>
          <w:sz w:val="22"/>
          <w:szCs w:val="22"/>
          <w:lang w:val="en-GB"/>
        </w:rPr>
        <w:tab/>
        <w:t>—is the soil phase character (H or S) or is blank.</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9. nzsc</w:t>
      </w:r>
      <w:r w:rsidRPr="00F572E2">
        <w:rPr>
          <w:sz w:val="22"/>
          <w:szCs w:val="22"/>
          <w:lang w:val="en-GB"/>
        </w:rPr>
        <w:t xml:space="preserve">  is formatted left justified character text, allowing up to four nzsc elements to be recorded in descending order of prominence. Each nzsc element is allocated four character spaces with multiple elements separated by a ‘+’.</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10. nzgsoigrp</w:t>
      </w:r>
      <w:r w:rsidRPr="00F572E2">
        <w:rPr>
          <w:sz w:val="22"/>
          <w:szCs w:val="22"/>
          <w:lang w:val="en-GB"/>
        </w:rPr>
        <w:t xml:space="preserve">  is free formatted left justified character text.</w:t>
      </w:r>
    </w:p>
    <w:p w:rsidR="006555BC" w:rsidRPr="00F572E2" w:rsidRDefault="006555BC">
      <w:pPr>
        <w:rPr>
          <w:sz w:val="22"/>
          <w:szCs w:val="22"/>
          <w:lang w:val="en-GB"/>
        </w:rPr>
      </w:pPr>
    </w:p>
    <w:p w:rsidR="006555BC" w:rsidRPr="00F572E2" w:rsidRDefault="006555BC">
      <w:pPr>
        <w:rPr>
          <w:b/>
          <w:bCs/>
          <w:sz w:val="22"/>
          <w:szCs w:val="22"/>
          <w:lang w:val="en-GB"/>
        </w:rPr>
      </w:pPr>
    </w:p>
    <w:p w:rsidR="006555BC" w:rsidRPr="00F572E2" w:rsidRDefault="006555BC">
      <w:pPr>
        <w:tabs>
          <w:tab w:val="left" w:pos="720"/>
          <w:tab w:val="left" w:pos="1440"/>
          <w:tab w:val="left" w:pos="2160"/>
        </w:tabs>
        <w:ind w:left="2160" w:hanging="2160"/>
        <w:rPr>
          <w:b/>
          <w:bCs/>
          <w:sz w:val="22"/>
          <w:szCs w:val="22"/>
          <w:lang w:val="en-GB"/>
        </w:rPr>
      </w:pPr>
      <w:r w:rsidRPr="00F572E2">
        <w:rPr>
          <w:b/>
          <w:bCs/>
          <w:sz w:val="22"/>
          <w:szCs w:val="22"/>
          <w:lang w:val="en-GB"/>
        </w:rPr>
        <w:t>Interpretation:</w:t>
      </w:r>
      <w:r w:rsidRPr="00F572E2">
        <w:rPr>
          <w:sz w:val="22"/>
          <w:szCs w:val="22"/>
          <w:lang w:val="en-GB"/>
        </w:rPr>
        <w:tab/>
      </w:r>
      <w:r w:rsidRPr="00F572E2">
        <w:rPr>
          <w:sz w:val="22"/>
          <w:szCs w:val="22"/>
          <w:lang w:val="en-GB"/>
        </w:rPr>
        <w:tab/>
      </w:r>
      <w:r w:rsidRPr="00F572E2">
        <w:rPr>
          <w:b/>
          <w:bCs/>
          <w:sz w:val="22"/>
          <w:szCs w:val="22"/>
          <w:lang w:val="en-GB"/>
        </w:rPr>
        <w:t>1. survey.</w:t>
      </w:r>
      <w:r w:rsidRPr="00F572E2">
        <w:rPr>
          <w:sz w:val="22"/>
          <w:szCs w:val="22"/>
          <w:lang w:val="en-GB"/>
        </w:rPr>
        <w:t xml:space="preserve"> </w:t>
      </w:r>
    </w:p>
    <w:p w:rsidR="006555BC" w:rsidRPr="00F572E2" w:rsidRDefault="006555BC">
      <w:pPr>
        <w:tabs>
          <w:tab w:val="left" w:pos="720"/>
          <w:tab w:val="left" w:pos="1440"/>
          <w:tab w:val="left" w:pos="2160"/>
          <w:tab w:val="left" w:pos="2880"/>
          <w:tab w:val="left" w:pos="3600"/>
          <w:tab w:val="left" w:pos="4320"/>
          <w:tab w:val="left" w:pos="5040"/>
          <w:tab w:val="left" w:pos="5760"/>
        </w:tabs>
        <w:ind w:left="5760" w:hanging="2880"/>
        <w:rPr>
          <w:sz w:val="22"/>
          <w:szCs w:val="22"/>
          <w:lang w:val="en-GB"/>
        </w:rPr>
      </w:pPr>
      <w:r w:rsidRPr="00F572E2">
        <w:rPr>
          <w:sz w:val="22"/>
          <w:szCs w:val="22"/>
          <w:lang w:val="en-GB"/>
        </w:rPr>
        <w:t>Example</w:t>
      </w:r>
      <w:r w:rsidRPr="00F572E2">
        <w:rPr>
          <w:sz w:val="22"/>
          <w:szCs w:val="22"/>
          <w:lang w:val="en-GB"/>
        </w:rPr>
        <w:tab/>
      </w:r>
      <w:smartTag w:uri="urn:schemas-microsoft-com:office:smarttags" w:element="PlaceName">
        <w:r w:rsidRPr="00F572E2">
          <w:rPr>
            <w:sz w:val="22"/>
            <w:szCs w:val="22"/>
            <w:lang w:val="en-GB"/>
          </w:rPr>
          <w:t>Piako</w:t>
        </w:r>
      </w:smartTag>
      <w:r w:rsidRPr="00F572E2">
        <w:rPr>
          <w:sz w:val="22"/>
          <w:szCs w:val="22"/>
          <w:lang w:val="en-GB"/>
        </w:rPr>
        <w:t xml:space="preserve"> </w:t>
      </w:r>
      <w:smartTag w:uri="urn:schemas-microsoft-com:office:smarttags" w:element="PlaceType">
        <w:r w:rsidRPr="00F572E2">
          <w:rPr>
            <w:sz w:val="22"/>
            <w:szCs w:val="22"/>
            <w:lang w:val="en-GB"/>
          </w:rPr>
          <w:t>County</w:t>
        </w:r>
      </w:smartTag>
      <w:r w:rsidRPr="00F572E2">
        <w:rPr>
          <w:sz w:val="22"/>
          <w:szCs w:val="22"/>
          <w:lang w:val="en-GB"/>
        </w:rPr>
        <w:t xml:space="preserve"> </w:t>
      </w:r>
      <w:r w:rsidRPr="00F572E2">
        <w:rPr>
          <w:sz w:val="22"/>
          <w:szCs w:val="22"/>
          <w:lang w:val="en-GB"/>
        </w:rPr>
        <w:tab/>
        <w:t xml:space="preserve">signifies that the soil record which follows originates from: </w:t>
      </w:r>
      <w:smartTag w:uri="urn:schemas-microsoft-com:office:smarttags" w:element="City">
        <w:r w:rsidRPr="00F572E2">
          <w:rPr>
            <w:sz w:val="22"/>
            <w:szCs w:val="22"/>
            <w:lang w:val="en-GB"/>
          </w:rPr>
          <w:t>Wilson</w:t>
        </w:r>
      </w:smartTag>
      <w:r w:rsidRPr="00F572E2">
        <w:rPr>
          <w:sz w:val="22"/>
          <w:szCs w:val="22"/>
          <w:lang w:val="en-GB"/>
        </w:rPr>
        <w:t xml:space="preserve">, A.D. 1980: Soils of Piako County, </w:t>
      </w:r>
      <w:smartTag w:uri="urn:schemas-microsoft-com:office:smarttags" w:element="place">
        <w:smartTag w:uri="urn:schemas-microsoft-com:office:smarttags" w:element="City">
          <w:r w:rsidRPr="00F572E2">
            <w:rPr>
              <w:sz w:val="22"/>
              <w:szCs w:val="22"/>
              <w:lang w:val="en-GB"/>
            </w:rPr>
            <w:t>North Island</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xml:space="preserve">. </w:t>
      </w:r>
      <w:r w:rsidRPr="00F572E2">
        <w:rPr>
          <w:i/>
          <w:iCs/>
          <w:sz w:val="22"/>
          <w:szCs w:val="22"/>
          <w:lang w:val="en-GB"/>
        </w:rPr>
        <w:t>NZ Soil Survey Report 39</w:t>
      </w:r>
      <w:r w:rsidRPr="00F572E2">
        <w:rPr>
          <w:sz w:val="22"/>
          <w:szCs w:val="22"/>
          <w:lang w:val="en-GB"/>
        </w:rPr>
        <w:t xml:space="preserve"> (refer Appendix 2).</w:t>
      </w:r>
    </w:p>
    <w:p w:rsidR="006555BC" w:rsidRPr="00F572E2" w:rsidRDefault="006555BC">
      <w:pPr>
        <w:rPr>
          <w:sz w:val="22"/>
          <w:szCs w:val="22"/>
          <w:lang w:val="en-GB"/>
        </w:rPr>
      </w:pPr>
    </w:p>
    <w:p w:rsidR="006555BC" w:rsidRPr="00F572E2" w:rsidRDefault="006555BC">
      <w:pPr>
        <w:ind w:left="2160"/>
        <w:rPr>
          <w:b/>
          <w:bCs/>
          <w:sz w:val="22"/>
          <w:szCs w:val="22"/>
          <w:lang w:val="en-GB"/>
        </w:rPr>
      </w:pPr>
      <w:r w:rsidRPr="00F572E2">
        <w:rPr>
          <w:b/>
          <w:bCs/>
          <w:sz w:val="22"/>
          <w:szCs w:val="22"/>
          <w:lang w:val="en-GB"/>
        </w:rPr>
        <w:t>2. surcode.</w:t>
      </w:r>
      <w:r w:rsidRPr="00F572E2">
        <w:rPr>
          <w:sz w:val="22"/>
          <w:szCs w:val="22"/>
          <w:lang w:val="en-GB"/>
        </w:rPr>
        <w:t xml:space="preserve"> </w:t>
      </w:r>
    </w:p>
    <w:p w:rsidR="006555BC" w:rsidRPr="00F572E2" w:rsidRDefault="006555BC">
      <w:pPr>
        <w:tabs>
          <w:tab w:val="left" w:pos="720"/>
          <w:tab w:val="left" w:pos="1440"/>
          <w:tab w:val="left" w:pos="2160"/>
          <w:tab w:val="left" w:pos="2880"/>
          <w:tab w:val="left" w:pos="3600"/>
          <w:tab w:val="left" w:pos="4320"/>
          <w:tab w:val="left" w:pos="5040"/>
          <w:tab w:val="left" w:pos="5760"/>
        </w:tabs>
        <w:ind w:left="5760" w:hanging="2880"/>
        <w:rPr>
          <w:sz w:val="22"/>
          <w:szCs w:val="22"/>
          <w:lang w:val="en-GB"/>
        </w:rPr>
      </w:pPr>
      <w:r w:rsidRPr="00F572E2">
        <w:rPr>
          <w:sz w:val="22"/>
          <w:szCs w:val="22"/>
          <w:lang w:val="en-GB"/>
        </w:rPr>
        <w:t>Example</w:t>
      </w:r>
      <w:r w:rsidRPr="00F572E2">
        <w:rPr>
          <w:sz w:val="22"/>
          <w:szCs w:val="22"/>
          <w:lang w:val="en-GB"/>
        </w:rPr>
        <w:tab/>
        <w:t xml:space="preserve">PIAK </w:t>
      </w:r>
      <w:r w:rsidRPr="00F572E2">
        <w:rPr>
          <w:sz w:val="22"/>
          <w:szCs w:val="22"/>
          <w:lang w:val="en-GB"/>
        </w:rPr>
        <w:tab/>
      </w:r>
      <w:r w:rsidRPr="00F572E2">
        <w:rPr>
          <w:sz w:val="22"/>
          <w:szCs w:val="22"/>
          <w:lang w:val="en-GB"/>
        </w:rPr>
        <w:tab/>
        <w:t>a field which, in this case, identifies the above survey in an abbreviated form.</w:t>
      </w:r>
    </w:p>
    <w:p w:rsidR="006555BC" w:rsidRPr="00F572E2" w:rsidRDefault="006555BC">
      <w:pPr>
        <w:rPr>
          <w:sz w:val="22"/>
          <w:szCs w:val="22"/>
          <w:lang w:val="en-GB"/>
        </w:rPr>
      </w:pPr>
    </w:p>
    <w:p w:rsidR="006555BC" w:rsidRPr="00F572E2" w:rsidRDefault="006555BC">
      <w:pPr>
        <w:ind w:left="2160"/>
        <w:rPr>
          <w:b/>
          <w:bCs/>
          <w:sz w:val="22"/>
          <w:szCs w:val="22"/>
          <w:lang w:val="en-GB"/>
        </w:rPr>
      </w:pPr>
      <w:r w:rsidRPr="00F572E2">
        <w:rPr>
          <w:b/>
          <w:bCs/>
          <w:sz w:val="22"/>
          <w:szCs w:val="22"/>
          <w:lang w:val="en-GB"/>
        </w:rPr>
        <w:t>3. domsoi</w:t>
      </w:r>
      <w:r w:rsidRPr="00F572E2">
        <w:rPr>
          <w:sz w:val="22"/>
          <w:szCs w:val="22"/>
          <w:lang w:val="en-GB"/>
        </w:rPr>
        <w:t xml:space="preserve">, like </w:t>
      </w:r>
      <w:r w:rsidRPr="00F572E2">
        <w:rPr>
          <w:b/>
          <w:bCs/>
          <w:sz w:val="22"/>
          <w:szCs w:val="22"/>
          <w:lang w:val="en-GB"/>
        </w:rPr>
        <w:t>soil</w:t>
      </w:r>
      <w:r w:rsidRPr="00F572E2">
        <w:rPr>
          <w:sz w:val="22"/>
          <w:szCs w:val="22"/>
          <w:lang w:val="en-GB"/>
        </w:rPr>
        <w:t xml:space="preserve"> below, must be interpreted in the context of the relevent soil survey (refer </w:t>
      </w:r>
      <w:r w:rsidRPr="00F572E2">
        <w:rPr>
          <w:b/>
          <w:bCs/>
          <w:sz w:val="22"/>
          <w:szCs w:val="22"/>
          <w:lang w:val="en-GB"/>
        </w:rPr>
        <w:t>survey</w:t>
      </w:r>
      <w:r w:rsidRPr="00F572E2">
        <w:rPr>
          <w:sz w:val="22"/>
          <w:szCs w:val="22"/>
          <w:lang w:val="en-GB"/>
        </w:rPr>
        <w:t xml:space="preserve"> and </w:t>
      </w:r>
      <w:r w:rsidRPr="00F572E2">
        <w:rPr>
          <w:b/>
          <w:bCs/>
          <w:sz w:val="22"/>
          <w:szCs w:val="22"/>
          <w:lang w:val="en-GB"/>
        </w:rPr>
        <w:t>surcode</w:t>
      </w:r>
      <w:r w:rsidRPr="00F572E2">
        <w:rPr>
          <w:sz w:val="22"/>
          <w:szCs w:val="22"/>
          <w:lang w:val="en-GB"/>
        </w:rPr>
        <w:t>). Once the legend of the appropriate soil survey has been identified, then the soil code can be interpreted from this legend.</w:t>
      </w:r>
    </w:p>
    <w:p w:rsidR="006555BC" w:rsidRPr="00F572E2" w:rsidRDefault="006555BC">
      <w:pPr>
        <w:tabs>
          <w:tab w:val="left" w:pos="720"/>
          <w:tab w:val="left" w:pos="1440"/>
          <w:tab w:val="left" w:pos="2160"/>
          <w:tab w:val="left" w:pos="2880"/>
          <w:tab w:val="left" w:pos="3600"/>
          <w:tab w:val="left" w:pos="4320"/>
          <w:tab w:val="left" w:pos="5040"/>
          <w:tab w:val="left" w:pos="5760"/>
        </w:tabs>
        <w:ind w:left="5760" w:hanging="2880"/>
        <w:rPr>
          <w:sz w:val="22"/>
          <w:szCs w:val="22"/>
          <w:lang w:val="en-GB"/>
        </w:rPr>
      </w:pPr>
      <w:r w:rsidRPr="00F572E2">
        <w:rPr>
          <w:sz w:val="22"/>
          <w:szCs w:val="22"/>
          <w:lang w:val="en-GB"/>
        </w:rPr>
        <w:t>Example</w:t>
      </w:r>
      <w:r w:rsidRPr="00F572E2">
        <w:rPr>
          <w:sz w:val="22"/>
          <w:szCs w:val="22"/>
          <w:lang w:val="en-GB"/>
        </w:rPr>
        <w:tab/>
        <w:t xml:space="preserve">TeH </w:t>
      </w:r>
      <w:r w:rsidRPr="00F572E2">
        <w:rPr>
          <w:sz w:val="22"/>
          <w:szCs w:val="22"/>
          <w:lang w:val="en-GB"/>
        </w:rPr>
        <w:tab/>
      </w:r>
      <w:r w:rsidRPr="00F572E2">
        <w:rPr>
          <w:sz w:val="22"/>
          <w:szCs w:val="22"/>
          <w:lang w:val="en-GB"/>
        </w:rPr>
        <w:tab/>
        <w:t xml:space="preserve">identifies Tauhei Hill Soils as the dominant soil in the map unit. Any subdominant soils will be revealed in the </w:t>
      </w:r>
      <w:r w:rsidRPr="00F572E2">
        <w:rPr>
          <w:b/>
          <w:bCs/>
          <w:sz w:val="22"/>
          <w:szCs w:val="22"/>
          <w:lang w:val="en-GB"/>
        </w:rPr>
        <w:t>soil</w:t>
      </w:r>
      <w:r w:rsidRPr="00F572E2">
        <w:rPr>
          <w:sz w:val="22"/>
          <w:szCs w:val="22"/>
          <w:lang w:val="en-GB"/>
        </w:rPr>
        <w:t xml:space="preserve"> record below.</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4. soil</w:t>
      </w:r>
    </w:p>
    <w:p w:rsidR="006555BC" w:rsidRPr="00F572E2" w:rsidRDefault="006555BC">
      <w:pPr>
        <w:tabs>
          <w:tab w:val="left" w:pos="720"/>
          <w:tab w:val="left" w:pos="1440"/>
          <w:tab w:val="left" w:pos="2160"/>
          <w:tab w:val="left" w:pos="2880"/>
          <w:tab w:val="left" w:pos="3600"/>
          <w:tab w:val="left" w:pos="4320"/>
          <w:tab w:val="left" w:pos="5040"/>
          <w:tab w:val="left" w:pos="5760"/>
        </w:tabs>
        <w:ind w:left="5760" w:hanging="2880"/>
        <w:rPr>
          <w:sz w:val="22"/>
          <w:szCs w:val="22"/>
          <w:lang w:val="en-GB"/>
        </w:rPr>
      </w:pPr>
      <w:r w:rsidRPr="00F572E2">
        <w:rPr>
          <w:sz w:val="22"/>
          <w:szCs w:val="22"/>
          <w:lang w:val="en-GB"/>
        </w:rPr>
        <w:t>Example</w:t>
      </w:r>
      <w:r w:rsidRPr="00F572E2">
        <w:rPr>
          <w:sz w:val="22"/>
          <w:szCs w:val="22"/>
          <w:lang w:val="en-GB"/>
        </w:rPr>
        <w:tab/>
        <w:t xml:space="preserve">TeH+MmH </w:t>
      </w:r>
      <w:r w:rsidRPr="00F572E2">
        <w:rPr>
          <w:sz w:val="22"/>
          <w:szCs w:val="22"/>
          <w:lang w:val="en-GB"/>
        </w:rPr>
        <w:tab/>
        <w:t>denotes a map unit the soil of which is dominantly Tauhei Hill Soils with subdominant areas of Maramarua Hill Soils.</w:t>
      </w:r>
    </w:p>
    <w:p w:rsidR="006555BC" w:rsidRPr="00F572E2" w:rsidRDefault="006555BC">
      <w:pPr>
        <w:rPr>
          <w:sz w:val="22"/>
          <w:szCs w:val="22"/>
          <w:lang w:val="en-GB"/>
        </w:rPr>
      </w:pPr>
    </w:p>
    <w:p w:rsidR="006555BC" w:rsidRPr="00F572E2" w:rsidRDefault="006555BC">
      <w:pPr>
        <w:ind w:left="2160"/>
        <w:rPr>
          <w:b/>
          <w:bCs/>
          <w:sz w:val="22"/>
          <w:szCs w:val="22"/>
          <w:lang w:val="en-GB"/>
        </w:rPr>
      </w:pPr>
      <w:r w:rsidRPr="00F572E2">
        <w:rPr>
          <w:b/>
          <w:bCs/>
          <w:sz w:val="22"/>
          <w:szCs w:val="22"/>
          <w:lang w:val="en-GB"/>
        </w:rPr>
        <w:t>5. series.</w:t>
      </w:r>
      <w:r w:rsidRPr="00F572E2">
        <w:rPr>
          <w:sz w:val="22"/>
          <w:szCs w:val="22"/>
          <w:lang w:val="en-GB"/>
        </w:rPr>
        <w:t xml:space="preserve"> </w:t>
      </w:r>
    </w:p>
    <w:p w:rsidR="006555BC" w:rsidRPr="00F572E2" w:rsidRDefault="006555BC">
      <w:pPr>
        <w:tabs>
          <w:tab w:val="left" w:pos="720"/>
          <w:tab w:val="left" w:pos="1440"/>
          <w:tab w:val="left" w:pos="2160"/>
          <w:tab w:val="left" w:pos="2880"/>
          <w:tab w:val="left" w:pos="3600"/>
          <w:tab w:val="left" w:pos="4320"/>
          <w:tab w:val="left" w:pos="5040"/>
          <w:tab w:val="left" w:pos="5760"/>
        </w:tabs>
        <w:ind w:left="5760" w:hanging="2880"/>
        <w:rPr>
          <w:sz w:val="22"/>
          <w:szCs w:val="22"/>
          <w:lang w:val="en-GB"/>
        </w:rPr>
      </w:pPr>
      <w:r w:rsidRPr="00F572E2">
        <w:rPr>
          <w:sz w:val="22"/>
          <w:szCs w:val="22"/>
          <w:lang w:val="en-GB"/>
        </w:rPr>
        <w:t>Example</w:t>
      </w:r>
      <w:r w:rsidRPr="00F572E2">
        <w:rPr>
          <w:sz w:val="22"/>
          <w:szCs w:val="22"/>
          <w:lang w:val="en-GB"/>
        </w:rPr>
        <w:tab/>
        <w:t xml:space="preserve">Tauhei </w:t>
      </w:r>
      <w:r w:rsidRPr="00F572E2">
        <w:rPr>
          <w:sz w:val="22"/>
          <w:szCs w:val="22"/>
          <w:lang w:val="en-GB"/>
        </w:rPr>
        <w:tab/>
      </w:r>
      <w:r w:rsidRPr="00F572E2">
        <w:rPr>
          <w:sz w:val="22"/>
          <w:szCs w:val="22"/>
          <w:lang w:val="en-GB"/>
        </w:rPr>
        <w:tab/>
        <w:t>identifies Tauhei soils as the dominant soil series (or set) in the map unit.</w:t>
      </w:r>
    </w:p>
    <w:p w:rsidR="006555BC" w:rsidRPr="00F572E2" w:rsidRDefault="006555BC">
      <w:pPr>
        <w:rPr>
          <w:sz w:val="22"/>
          <w:szCs w:val="22"/>
          <w:lang w:val="en-GB"/>
        </w:rPr>
      </w:pPr>
    </w:p>
    <w:p w:rsidR="006555BC" w:rsidRPr="00F572E2" w:rsidRDefault="006555BC">
      <w:pPr>
        <w:ind w:left="2160"/>
        <w:rPr>
          <w:b/>
          <w:bCs/>
          <w:sz w:val="22"/>
          <w:szCs w:val="22"/>
          <w:lang w:val="en-GB"/>
        </w:rPr>
      </w:pPr>
      <w:r w:rsidRPr="00F572E2">
        <w:rPr>
          <w:b/>
          <w:bCs/>
          <w:sz w:val="22"/>
          <w:szCs w:val="22"/>
          <w:lang w:val="en-GB"/>
        </w:rPr>
        <w:t>6. type.</w:t>
      </w:r>
      <w:r w:rsidRPr="00F572E2">
        <w:rPr>
          <w:sz w:val="22"/>
          <w:szCs w:val="22"/>
          <w:lang w:val="en-GB"/>
        </w:rPr>
        <w:t xml:space="preserve"> </w:t>
      </w:r>
    </w:p>
    <w:p w:rsidR="006555BC" w:rsidRPr="00F572E2" w:rsidRDefault="006555BC">
      <w:pPr>
        <w:tabs>
          <w:tab w:val="left" w:pos="720"/>
          <w:tab w:val="left" w:pos="1440"/>
          <w:tab w:val="left" w:pos="2160"/>
          <w:tab w:val="left" w:pos="2880"/>
          <w:tab w:val="left" w:pos="3600"/>
          <w:tab w:val="left" w:pos="4320"/>
          <w:tab w:val="left" w:pos="5040"/>
          <w:tab w:val="left" w:pos="5760"/>
        </w:tabs>
        <w:ind w:left="5760" w:hanging="2880"/>
        <w:rPr>
          <w:sz w:val="22"/>
          <w:szCs w:val="22"/>
          <w:lang w:val="en-GB"/>
        </w:rPr>
      </w:pPr>
      <w:r w:rsidRPr="00F572E2">
        <w:rPr>
          <w:sz w:val="22"/>
          <w:szCs w:val="22"/>
          <w:lang w:val="en-GB"/>
        </w:rPr>
        <w:t>Example</w:t>
      </w:r>
      <w:r w:rsidRPr="00F572E2">
        <w:rPr>
          <w:sz w:val="22"/>
          <w:szCs w:val="22"/>
          <w:lang w:val="en-GB"/>
        </w:rPr>
        <w:tab/>
        <w:t xml:space="preserve">silt loam </w:t>
      </w:r>
      <w:r w:rsidRPr="00F572E2">
        <w:rPr>
          <w:sz w:val="22"/>
          <w:szCs w:val="22"/>
          <w:lang w:val="en-GB"/>
        </w:rPr>
        <w:tab/>
        <w:t>identifies silt loam as the dominant texture of the upper horizon of the soil (this field is commonly blank).</w:t>
      </w:r>
    </w:p>
    <w:p w:rsidR="006555BC" w:rsidRPr="00F572E2" w:rsidRDefault="006555BC">
      <w:pPr>
        <w:rPr>
          <w:sz w:val="22"/>
          <w:szCs w:val="22"/>
          <w:lang w:val="en-GB"/>
        </w:rPr>
      </w:pPr>
    </w:p>
    <w:p w:rsidR="006555BC" w:rsidRPr="00F572E2" w:rsidRDefault="006555BC">
      <w:pPr>
        <w:ind w:left="2160"/>
        <w:rPr>
          <w:b/>
          <w:bCs/>
          <w:sz w:val="22"/>
          <w:szCs w:val="22"/>
          <w:lang w:val="en-GB"/>
        </w:rPr>
      </w:pPr>
      <w:r w:rsidRPr="00F572E2">
        <w:rPr>
          <w:b/>
          <w:bCs/>
          <w:sz w:val="22"/>
          <w:szCs w:val="22"/>
          <w:lang w:val="en-GB"/>
        </w:rPr>
        <w:t>7. phase.</w:t>
      </w:r>
      <w:r w:rsidRPr="00F572E2">
        <w:rPr>
          <w:sz w:val="22"/>
          <w:szCs w:val="22"/>
          <w:lang w:val="en-GB"/>
        </w:rPr>
        <w:t xml:space="preserve"> </w:t>
      </w:r>
    </w:p>
    <w:p w:rsidR="006555BC" w:rsidRPr="00F572E2" w:rsidRDefault="006555BC">
      <w:pPr>
        <w:tabs>
          <w:tab w:val="left" w:pos="720"/>
          <w:tab w:val="left" w:pos="1440"/>
          <w:tab w:val="left" w:pos="2160"/>
          <w:tab w:val="left" w:pos="2880"/>
          <w:tab w:val="left" w:pos="3600"/>
          <w:tab w:val="left" w:pos="4320"/>
          <w:tab w:val="left" w:pos="5040"/>
          <w:tab w:val="left" w:pos="5760"/>
        </w:tabs>
        <w:ind w:left="5760" w:hanging="2880"/>
        <w:rPr>
          <w:sz w:val="22"/>
          <w:szCs w:val="22"/>
          <w:lang w:val="en-GB"/>
        </w:rPr>
      </w:pPr>
      <w:r w:rsidRPr="00F572E2">
        <w:rPr>
          <w:sz w:val="22"/>
          <w:szCs w:val="22"/>
          <w:lang w:val="en-GB"/>
        </w:rPr>
        <w:t>Example</w:t>
      </w:r>
      <w:r w:rsidRPr="00F572E2">
        <w:rPr>
          <w:sz w:val="22"/>
          <w:szCs w:val="22"/>
          <w:lang w:val="en-GB"/>
        </w:rPr>
        <w:tab/>
        <w:t xml:space="preserve">hill </w:t>
      </w:r>
      <w:r w:rsidRPr="00F572E2">
        <w:rPr>
          <w:sz w:val="22"/>
          <w:szCs w:val="22"/>
          <w:lang w:val="en-GB"/>
        </w:rPr>
        <w:tab/>
      </w:r>
      <w:r w:rsidRPr="00F572E2">
        <w:rPr>
          <w:sz w:val="22"/>
          <w:szCs w:val="22"/>
          <w:lang w:val="en-GB"/>
        </w:rPr>
        <w:tab/>
        <w:t>identifies hill soils as being dominant in the map unit.</w:t>
      </w:r>
    </w:p>
    <w:p w:rsidR="006555BC" w:rsidRPr="00F572E2" w:rsidRDefault="006555BC">
      <w:pPr>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ind w:left="2160"/>
        <w:rPr>
          <w:b/>
          <w:bCs/>
          <w:sz w:val="22"/>
          <w:szCs w:val="22"/>
          <w:lang w:val="en-GB"/>
        </w:rPr>
      </w:pPr>
      <w:r w:rsidRPr="00F572E2">
        <w:rPr>
          <w:b/>
          <w:bCs/>
          <w:sz w:val="22"/>
          <w:szCs w:val="22"/>
          <w:lang w:val="en-GB"/>
        </w:rPr>
        <w:t>8. gensoi.</w:t>
      </w:r>
      <w:r w:rsidRPr="00F572E2">
        <w:rPr>
          <w:sz w:val="22"/>
          <w:szCs w:val="22"/>
          <w:lang w:val="en-GB"/>
        </w:rPr>
        <w:t xml:space="preserve"> </w:t>
      </w:r>
    </w:p>
    <w:p w:rsidR="006555BC" w:rsidRPr="00F572E2" w:rsidRDefault="006555BC">
      <w:pPr>
        <w:tabs>
          <w:tab w:val="left" w:pos="720"/>
          <w:tab w:val="left" w:pos="1440"/>
          <w:tab w:val="left" w:pos="2160"/>
          <w:tab w:val="left" w:pos="2880"/>
          <w:tab w:val="left" w:pos="3600"/>
          <w:tab w:val="left" w:pos="4320"/>
          <w:tab w:val="left" w:pos="5040"/>
          <w:tab w:val="left" w:pos="5760"/>
        </w:tabs>
        <w:ind w:left="5760" w:hanging="2880"/>
        <w:rPr>
          <w:sz w:val="22"/>
          <w:szCs w:val="22"/>
          <w:lang w:val="en-GB"/>
        </w:rPr>
      </w:pPr>
      <w:r w:rsidRPr="00F572E2">
        <w:rPr>
          <w:sz w:val="22"/>
          <w:szCs w:val="22"/>
          <w:lang w:val="en-GB"/>
        </w:rPr>
        <w:t>Example</w:t>
      </w:r>
      <w:r w:rsidRPr="00F572E2">
        <w:rPr>
          <w:sz w:val="22"/>
          <w:szCs w:val="22"/>
          <w:lang w:val="en-GB"/>
        </w:rPr>
        <w:tab/>
        <w:t xml:space="preserve"> 46bH </w:t>
      </w:r>
      <w:r w:rsidRPr="00F572E2">
        <w:rPr>
          <w:sz w:val="22"/>
          <w:szCs w:val="22"/>
          <w:lang w:val="en-GB"/>
        </w:rPr>
        <w:tab/>
      </w:r>
      <w:r w:rsidRPr="00F572E2">
        <w:rPr>
          <w:sz w:val="22"/>
          <w:szCs w:val="22"/>
          <w:lang w:val="en-GB"/>
        </w:rPr>
        <w:tab/>
        <w:t>denotes (from reference to New Zealand Soil Bureau 1954) Hukerenui silt loam hill soil.</w:t>
      </w:r>
    </w:p>
    <w:p w:rsidR="006555BC" w:rsidRPr="00F572E2" w:rsidRDefault="006555BC">
      <w:pPr>
        <w:rPr>
          <w:sz w:val="22"/>
          <w:szCs w:val="22"/>
          <w:lang w:val="en-GB"/>
        </w:rPr>
      </w:pPr>
    </w:p>
    <w:p w:rsidR="006555BC" w:rsidRPr="00F572E2" w:rsidRDefault="006555BC">
      <w:pPr>
        <w:ind w:left="2160"/>
        <w:rPr>
          <w:b/>
          <w:bCs/>
          <w:sz w:val="22"/>
          <w:szCs w:val="22"/>
          <w:lang w:val="en-GB"/>
        </w:rPr>
      </w:pPr>
      <w:r w:rsidRPr="00F572E2">
        <w:rPr>
          <w:b/>
          <w:bCs/>
          <w:sz w:val="22"/>
          <w:szCs w:val="22"/>
          <w:lang w:val="en-GB"/>
        </w:rPr>
        <w:t>9. nzsc.</w:t>
      </w:r>
    </w:p>
    <w:p w:rsidR="006555BC" w:rsidRPr="00F572E2" w:rsidRDefault="006555BC">
      <w:pPr>
        <w:tabs>
          <w:tab w:val="left" w:pos="720"/>
          <w:tab w:val="left" w:pos="1440"/>
          <w:tab w:val="left" w:pos="2160"/>
          <w:tab w:val="left" w:pos="2880"/>
          <w:tab w:val="left" w:pos="3600"/>
          <w:tab w:val="left" w:pos="4320"/>
          <w:tab w:val="left" w:pos="5040"/>
          <w:tab w:val="left" w:pos="5760"/>
        </w:tabs>
        <w:ind w:left="5760" w:hanging="2880"/>
        <w:rPr>
          <w:sz w:val="22"/>
          <w:szCs w:val="22"/>
          <w:lang w:val="en-GB"/>
        </w:rPr>
      </w:pPr>
      <w:r w:rsidRPr="00F572E2">
        <w:rPr>
          <w:sz w:val="22"/>
          <w:szCs w:val="22"/>
          <w:lang w:val="en-GB"/>
        </w:rPr>
        <w:t>Example</w:t>
      </w:r>
      <w:r w:rsidRPr="00F572E2">
        <w:rPr>
          <w:sz w:val="22"/>
          <w:szCs w:val="22"/>
          <w:lang w:val="en-GB"/>
        </w:rPr>
        <w:tab/>
        <w:t xml:space="preserve">BOT </w:t>
      </w:r>
      <w:r w:rsidRPr="00F572E2">
        <w:rPr>
          <w:sz w:val="22"/>
          <w:szCs w:val="22"/>
          <w:lang w:val="en-GB"/>
        </w:rPr>
        <w:tab/>
      </w:r>
      <w:r w:rsidRPr="00F572E2">
        <w:rPr>
          <w:sz w:val="22"/>
          <w:szCs w:val="22"/>
          <w:lang w:val="en-GB"/>
        </w:rPr>
        <w:tab/>
        <w:t>denotes a Typic Orthic Brown soil.</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10. nzgsoigrp.</w:t>
      </w:r>
      <w:r w:rsidRPr="00F572E2">
        <w:rPr>
          <w:sz w:val="22"/>
          <w:szCs w:val="22"/>
          <w:lang w:val="en-GB"/>
        </w:rPr>
        <w:t xml:space="preserve"> </w:t>
      </w:r>
    </w:p>
    <w:p w:rsidR="006555BC" w:rsidRPr="00F572E2" w:rsidRDefault="006555BC">
      <w:pPr>
        <w:tabs>
          <w:tab w:val="left" w:pos="720"/>
          <w:tab w:val="left" w:pos="1440"/>
          <w:tab w:val="left" w:pos="2160"/>
          <w:tab w:val="left" w:pos="2880"/>
          <w:tab w:val="left" w:pos="3600"/>
          <w:tab w:val="left" w:pos="4320"/>
          <w:tab w:val="left" w:pos="5040"/>
          <w:tab w:val="left" w:pos="5760"/>
        </w:tabs>
        <w:ind w:left="5760" w:hanging="2880"/>
        <w:rPr>
          <w:sz w:val="22"/>
          <w:szCs w:val="22"/>
          <w:lang w:val="en-GB"/>
        </w:rPr>
      </w:pPr>
      <w:r w:rsidRPr="00F572E2">
        <w:rPr>
          <w:sz w:val="22"/>
          <w:szCs w:val="22"/>
          <w:lang w:val="en-GB"/>
        </w:rPr>
        <w:t>Example.</w:t>
      </w:r>
      <w:r w:rsidRPr="00F572E2">
        <w:rPr>
          <w:sz w:val="22"/>
          <w:szCs w:val="22"/>
          <w:lang w:val="en-GB"/>
        </w:rPr>
        <w:tab/>
        <w:t xml:space="preserve">PYB </w:t>
      </w:r>
      <w:r w:rsidRPr="00F572E2">
        <w:rPr>
          <w:sz w:val="22"/>
          <w:szCs w:val="22"/>
          <w:lang w:val="en-GB"/>
        </w:rPr>
        <w:tab/>
      </w:r>
      <w:r w:rsidRPr="00F572E2">
        <w:rPr>
          <w:sz w:val="22"/>
          <w:szCs w:val="22"/>
          <w:lang w:val="en-GB"/>
        </w:rPr>
        <w:tab/>
        <w:t>denotes a Podsolised yellow-brown earth.</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Comments:</w:t>
      </w:r>
      <w:r w:rsidRPr="00F572E2">
        <w:rPr>
          <w:sz w:val="22"/>
          <w:szCs w:val="22"/>
          <w:lang w:val="en-GB"/>
        </w:rPr>
        <w:tab/>
      </w:r>
      <w:r w:rsidRPr="00F572E2">
        <w:rPr>
          <w:sz w:val="22"/>
          <w:szCs w:val="22"/>
          <w:lang w:val="en-GB"/>
        </w:rPr>
        <w:tab/>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References:</w:t>
      </w:r>
      <w:r w:rsidRPr="00F572E2">
        <w:rPr>
          <w:sz w:val="22"/>
          <w:szCs w:val="22"/>
          <w:lang w:val="en-GB"/>
        </w:rPr>
        <w:tab/>
      </w:r>
      <w:r w:rsidRPr="00F572E2">
        <w:rPr>
          <w:sz w:val="22"/>
          <w:szCs w:val="22"/>
          <w:lang w:val="en-GB"/>
        </w:rPr>
        <w:tab/>
      </w:r>
    </w:p>
    <w:p w:rsidR="006555BC" w:rsidRPr="00F572E2" w:rsidRDefault="006555BC">
      <w:pPr>
        <w:ind w:left="2160"/>
        <w:rPr>
          <w:sz w:val="22"/>
          <w:szCs w:val="22"/>
          <w:lang w:val="en-GB"/>
        </w:rPr>
      </w:pPr>
      <w:r w:rsidRPr="00F572E2">
        <w:rPr>
          <w:sz w:val="22"/>
          <w:szCs w:val="22"/>
          <w:lang w:val="en-GB"/>
        </w:rPr>
        <w:t xml:space="preserve">Clayden, B.; Hewitt, A. E.; McLeod, M.; Rijske, W.; Wallace, H.; </w:t>
      </w:r>
    </w:p>
    <w:p w:rsidR="006555BC" w:rsidRPr="00F572E2" w:rsidRDefault="006555BC">
      <w:pPr>
        <w:ind w:left="2160"/>
        <w:rPr>
          <w:sz w:val="22"/>
          <w:szCs w:val="22"/>
          <w:lang w:val="en-GB"/>
        </w:rPr>
      </w:pPr>
      <w:r w:rsidRPr="00F572E2">
        <w:rPr>
          <w:sz w:val="22"/>
          <w:szCs w:val="22"/>
          <w:lang w:val="en-GB"/>
        </w:rPr>
        <w:t xml:space="preserve">Wilde, R. H. 1997: North </w:t>
      </w:r>
      <w:smartTag w:uri="urn:schemas-microsoft-com:office:smarttags" w:element="place">
        <w:r w:rsidRPr="00F572E2">
          <w:rPr>
            <w:sz w:val="22"/>
            <w:szCs w:val="22"/>
            <w:lang w:val="en-GB"/>
          </w:rPr>
          <w:t>Island</w:t>
        </w:r>
      </w:smartTag>
      <w:r w:rsidRPr="00F572E2">
        <w:rPr>
          <w:sz w:val="22"/>
          <w:szCs w:val="22"/>
          <w:lang w:val="en-GB"/>
        </w:rPr>
        <w:t xml:space="preserve"> Soil Surveys: classification of named soils by subgroups of the New Zealand Soil Classification. </w:t>
      </w:r>
      <w:r w:rsidRPr="00F572E2">
        <w:rPr>
          <w:i/>
          <w:iCs/>
          <w:sz w:val="22"/>
          <w:szCs w:val="22"/>
          <w:lang w:val="en-GB"/>
        </w:rPr>
        <w:t xml:space="preserve">Landcare Research,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p>
    <w:p w:rsidR="006555BC" w:rsidRPr="00F572E2" w:rsidRDefault="006555BC">
      <w:pPr>
        <w:tabs>
          <w:tab w:val="left" w:pos="720"/>
          <w:tab w:val="left" w:pos="1440"/>
          <w:tab w:val="left" w:pos="2160"/>
        </w:tabs>
        <w:ind w:left="2160" w:hanging="2160"/>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t xml:space="preserve">Hewitt, A. E. 1998: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Soil Classification. </w:t>
      </w:r>
      <w:r w:rsidRPr="00F572E2">
        <w:rPr>
          <w:i/>
          <w:iCs/>
          <w:sz w:val="22"/>
          <w:szCs w:val="22"/>
          <w:lang w:val="en-GB"/>
        </w:rPr>
        <w:t>Landcare Research Science Series 1</w:t>
      </w:r>
      <w:r w:rsidRPr="00F572E2">
        <w:rPr>
          <w:sz w:val="22"/>
          <w:szCs w:val="22"/>
          <w:lang w:val="en-GB"/>
        </w:rPr>
        <w:t>. 2</w:t>
      </w:r>
      <w:r w:rsidRPr="00F572E2">
        <w:rPr>
          <w:sz w:val="22"/>
          <w:szCs w:val="22"/>
          <w:vertAlign w:val="superscript"/>
          <w:lang w:val="en-GB"/>
        </w:rPr>
        <w:t>nd</w:t>
      </w:r>
      <w:r w:rsidRPr="00F572E2">
        <w:rPr>
          <w:sz w:val="22"/>
          <w:szCs w:val="22"/>
          <w:lang w:val="en-GB"/>
        </w:rPr>
        <w:t xml:space="preserve"> ed.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xml:space="preserve">, Manaaki Whenua Press.  </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New Zealand Soil Bureau 1954:  General Survey of the soils of </w:t>
      </w:r>
      <w:smartTag w:uri="urn:schemas-microsoft-com:office:smarttags" w:element="place">
        <w:smartTag w:uri="urn:schemas-microsoft-com:office:smarttags" w:element="City">
          <w:r w:rsidRPr="00F572E2">
            <w:rPr>
              <w:sz w:val="22"/>
              <w:szCs w:val="22"/>
              <w:lang w:val="en-GB"/>
            </w:rPr>
            <w:t>North Island</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xml:space="preserve">.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Bulletin (n.s.) 5. </w:t>
      </w:r>
    </w:p>
    <w:p w:rsidR="006555BC" w:rsidRPr="00F572E2" w:rsidRDefault="006555BC">
      <w:pPr>
        <w:rPr>
          <w:sz w:val="22"/>
          <w:szCs w:val="22"/>
          <w:lang w:val="en-GB"/>
        </w:rPr>
      </w:pPr>
    </w:p>
    <w:p w:rsidR="006555BC" w:rsidRPr="00F572E2" w:rsidRDefault="006555BC">
      <w:pPr>
        <w:ind w:left="2160"/>
        <w:rPr>
          <w:sz w:val="22"/>
          <w:szCs w:val="22"/>
          <w:lang w:val="en-GB"/>
        </w:rPr>
      </w:pPr>
      <w:smartTag w:uri="urn:schemas-microsoft-com:office:smarttags" w:element="country-region">
        <w:r w:rsidRPr="00F572E2">
          <w:rPr>
            <w:sz w:val="22"/>
            <w:szCs w:val="22"/>
            <w:lang w:val="en-GB"/>
          </w:rPr>
          <w:t>New Zealand</w:t>
        </w:r>
      </w:smartTag>
      <w:r w:rsidRPr="00F572E2">
        <w:rPr>
          <w:sz w:val="22"/>
          <w:szCs w:val="22"/>
          <w:lang w:val="en-GB"/>
        </w:rPr>
        <w:t xml:space="preserve"> Soil Bureau 1968a:  Soils of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Pt 1.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Bulletin 26(1)</w:t>
      </w:r>
      <w:r w:rsidRPr="00F572E2">
        <w:rPr>
          <w:sz w:val="22"/>
          <w:szCs w:val="22"/>
          <w:lang w:val="en-GB"/>
        </w:rPr>
        <w:t>.</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New Zealand Soil Bureau 1968b:  General Survey of the soils of </w:t>
      </w:r>
      <w:smartTag w:uri="urn:schemas-microsoft-com:office:smarttags" w:element="place">
        <w:smartTag w:uri="urn:schemas-microsoft-com:office:smarttags" w:element="City">
          <w:r w:rsidRPr="00F572E2">
            <w:rPr>
              <w:sz w:val="22"/>
              <w:szCs w:val="22"/>
              <w:lang w:val="en-GB"/>
            </w:rPr>
            <w:t>South Island</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xml:space="preserve">.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Bulletin 27</w:t>
      </w:r>
      <w:r w:rsidRPr="00F572E2">
        <w:rPr>
          <w:sz w:val="22"/>
          <w:szCs w:val="22"/>
          <w:lang w:val="en-GB"/>
        </w:rPr>
        <w:t>.</w:t>
      </w:r>
    </w:p>
    <w:p w:rsidR="006555BC" w:rsidRPr="00F572E2" w:rsidRDefault="006555BC">
      <w:pPr>
        <w:ind w:left="720" w:hanging="720"/>
        <w:rPr>
          <w:sz w:val="22"/>
          <w:szCs w:val="22"/>
          <w:lang w:val="en-GB"/>
        </w:rPr>
      </w:pPr>
    </w:p>
    <w:p w:rsidR="006555BC" w:rsidRPr="00F572E2" w:rsidRDefault="006555BC">
      <w:pPr>
        <w:ind w:left="2160"/>
        <w:rPr>
          <w:sz w:val="22"/>
          <w:szCs w:val="22"/>
          <w:lang w:val="en-GB"/>
        </w:rPr>
      </w:pPr>
      <w:r w:rsidRPr="00F572E2">
        <w:rPr>
          <w:sz w:val="22"/>
          <w:szCs w:val="22"/>
          <w:lang w:val="en-GB"/>
        </w:rPr>
        <w:t xml:space="preserve">Taylor, N. H.; Pohlen, </w:t>
      </w:r>
      <w:smartTag w:uri="urn:schemas-microsoft-com:office:smarttags" w:element="place">
        <w:r w:rsidRPr="00F572E2">
          <w:rPr>
            <w:sz w:val="22"/>
            <w:szCs w:val="22"/>
            <w:lang w:val="en-GB"/>
          </w:rPr>
          <w:t>I.</w:t>
        </w:r>
      </w:smartTag>
      <w:r w:rsidRPr="00F572E2">
        <w:rPr>
          <w:sz w:val="22"/>
          <w:szCs w:val="22"/>
          <w:lang w:val="en-GB"/>
        </w:rPr>
        <w:t xml:space="preserve"> J. 1970:  Soil Survey Method.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Bulletin 25</w:t>
      </w:r>
      <w:r w:rsidRPr="00F572E2">
        <w:rPr>
          <w:sz w:val="22"/>
          <w:szCs w:val="22"/>
          <w:lang w:val="en-GB"/>
        </w:rPr>
        <w:t>.</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Wallace, H.J.; Burgham, S.J.; Hewitt, A. E.; McIntosh, P. D.; Webb, T. H. 2000: South Island Soil Surveys: classification of named soils by subgroups of the New Zealand Soil Classification. </w:t>
      </w:r>
      <w:r w:rsidRPr="00F572E2">
        <w:rPr>
          <w:i/>
          <w:iCs/>
          <w:sz w:val="22"/>
          <w:szCs w:val="22"/>
          <w:lang w:val="en-GB"/>
        </w:rPr>
        <w:t xml:space="preserve">Landcare Research,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p>
    <w:p w:rsidR="006555BC" w:rsidRPr="00F572E2" w:rsidRDefault="006555BC">
      <w:pPr>
        <w:rPr>
          <w:sz w:val="22"/>
          <w:szCs w:val="22"/>
          <w:lang w:val="en-GB"/>
        </w:rPr>
      </w:pPr>
    </w:p>
    <w:p w:rsidR="006555BC" w:rsidRPr="00E450B7" w:rsidRDefault="006555BC" w:rsidP="00E450B7">
      <w:pPr>
        <w:pStyle w:val="Heading1"/>
        <w:ind w:left="2127"/>
        <w:rPr>
          <w:rFonts w:ascii="Times New Roman" w:hAnsi="Times New Roman" w:cs="Times New Roman"/>
          <w:sz w:val="36"/>
          <w:szCs w:val="36"/>
          <w:lang w:val="en-GB"/>
        </w:rPr>
      </w:pPr>
      <w:r w:rsidRPr="00F572E2">
        <w:rPr>
          <w:sz w:val="24"/>
          <w:szCs w:val="24"/>
          <w:lang w:val="en-US"/>
        </w:rPr>
        <w:br w:type="page"/>
      </w:r>
      <w:bookmarkStart w:id="13" w:name="_Toc26777931"/>
      <w:bookmarkStart w:id="14" w:name="_Toc217711588"/>
      <w:r w:rsidRPr="00E450B7">
        <w:rPr>
          <w:rFonts w:ascii="Times New Roman" w:hAnsi="Times New Roman" w:cs="Times New Roman"/>
          <w:sz w:val="36"/>
          <w:szCs w:val="36"/>
          <w:lang w:val="en-GB"/>
        </w:rPr>
        <w:t>Slope Class</w:t>
      </w:r>
      <w:bookmarkEnd w:id="13"/>
      <w:bookmarkEnd w:id="14"/>
    </w:p>
    <w:p w:rsidR="006555BC" w:rsidRPr="00F572E2" w:rsidRDefault="006555BC">
      <w:pPr>
        <w:rPr>
          <w:sz w:val="22"/>
          <w:szCs w:val="22"/>
          <w:lang w:val="en-GB"/>
        </w:rPr>
      </w:pPr>
    </w:p>
    <w:p w:rsidR="006555BC" w:rsidRPr="00F572E2" w:rsidRDefault="006555BC" w:rsidP="00E450B7">
      <w:pPr>
        <w:tabs>
          <w:tab w:val="left" w:pos="720"/>
          <w:tab w:val="left" w:pos="1440"/>
          <w:tab w:val="left" w:pos="2268"/>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physiographic areas of relatively homogeneous average slope class.</w:t>
      </w:r>
    </w:p>
    <w:p w:rsidR="006555BC" w:rsidRPr="00F572E2" w:rsidRDefault="006555BC" w:rsidP="00E450B7">
      <w:pPr>
        <w:tabs>
          <w:tab w:val="left" w:pos="2268"/>
        </w:tabs>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Derived from stereo aerial photograph interpretation, field verification and measurement as part of the 1:63 360/1:50 000 scale New Zealand Land Resource Inventory survey.</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name(s):</w:t>
      </w:r>
      <w:r w:rsidRPr="00F572E2">
        <w:rPr>
          <w:b/>
          <w:bCs/>
          <w:sz w:val="22"/>
          <w:szCs w:val="22"/>
          <w:lang w:val="en-GB"/>
        </w:rPr>
        <w:tab/>
      </w:r>
      <w:r w:rsidRPr="00F572E2">
        <w:rPr>
          <w:sz w:val="22"/>
          <w:szCs w:val="22"/>
          <w:lang w:val="en-GB"/>
        </w:rPr>
        <w:tab/>
        <w:t>slope</w:t>
      </w:r>
    </w:p>
    <w:p w:rsidR="006555BC" w:rsidRPr="00F572E2" w:rsidRDefault="006555BC">
      <w:pPr>
        <w:ind w:left="72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253"/>
        <w:gridCol w:w="1295"/>
        <w:gridCol w:w="1366"/>
        <w:gridCol w:w="1366"/>
        <w:gridCol w:w="1366"/>
        <w:gridCol w:w="1366"/>
      </w:tblGrid>
      <w:tr w:rsidR="006555BC" w:rsidRPr="00F572E2">
        <w:tblPrEx>
          <w:tblCellMar>
            <w:top w:w="0" w:type="dxa"/>
            <w:bottom w:w="0" w:type="dxa"/>
          </w:tblCellMar>
        </w:tblPrEx>
        <w:trPr>
          <w:cantSplit/>
          <w:trHeight w:val="403"/>
          <w:jc w:val="center"/>
        </w:trPr>
        <w:tc>
          <w:tcPr>
            <w:tcW w:w="2253" w:type="dxa"/>
          </w:tcPr>
          <w:p w:rsidR="006555BC" w:rsidRPr="00F572E2" w:rsidRDefault="006555BC">
            <w:pPr>
              <w:rPr>
                <w:b/>
                <w:bCs/>
                <w:sz w:val="24"/>
                <w:szCs w:val="24"/>
                <w:lang w:val="en-US"/>
              </w:rPr>
            </w:pPr>
            <w:r w:rsidRPr="00F572E2">
              <w:rPr>
                <w:b/>
                <w:bCs/>
                <w:sz w:val="22"/>
                <w:szCs w:val="22"/>
                <w:lang w:val="en-GB"/>
              </w:rPr>
              <w:t>Item definition(s):</w:t>
            </w:r>
          </w:p>
        </w:tc>
        <w:tc>
          <w:tcPr>
            <w:tcW w:w="1295"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Item name</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Item width</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Output width</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Type</w:t>
            </w:r>
          </w:p>
        </w:tc>
        <w:tc>
          <w:tcPr>
            <w:tcW w:w="1366" w:type="dxa"/>
            <w:tcBorders>
              <w:top w:val="single" w:sz="6" w:space="0" w:color="auto"/>
              <w:left w:val="single" w:sz="6" w:space="0" w:color="auto"/>
              <w:right w:val="single" w:sz="6" w:space="0" w:color="auto"/>
            </w:tcBorders>
          </w:tcPr>
          <w:p w:rsidR="006555BC" w:rsidRPr="002C1C4A" w:rsidRDefault="006555BC">
            <w:pPr>
              <w:jc w:val="center"/>
              <w:rPr>
                <w:b/>
                <w:sz w:val="24"/>
                <w:szCs w:val="24"/>
                <w:lang w:val="en-US"/>
              </w:rPr>
            </w:pPr>
            <w:r w:rsidRPr="002C1C4A">
              <w:rPr>
                <w:b/>
                <w:i/>
                <w:iCs/>
                <w:sz w:val="22"/>
                <w:szCs w:val="22"/>
                <w:lang w:val="en-GB"/>
              </w:rPr>
              <w:t>Decimals</w:t>
            </w:r>
          </w:p>
        </w:tc>
      </w:tr>
      <w:tr w:rsidR="006555BC" w:rsidRPr="00F572E2">
        <w:tblPrEx>
          <w:tblCellMar>
            <w:top w:w="0" w:type="dxa"/>
            <w:bottom w:w="0" w:type="dxa"/>
          </w:tblCellMar>
        </w:tblPrEx>
        <w:trPr>
          <w:cantSplit/>
          <w:trHeight w:val="403"/>
          <w:jc w:val="center"/>
        </w:trPr>
        <w:tc>
          <w:tcPr>
            <w:tcW w:w="2253" w:type="dxa"/>
          </w:tcPr>
          <w:p w:rsidR="006555BC" w:rsidRPr="00F572E2" w:rsidRDefault="006555BC">
            <w:pPr>
              <w:jc w:val="center"/>
              <w:rPr>
                <w:sz w:val="24"/>
                <w:szCs w:val="24"/>
                <w:lang w:val="en-US"/>
              </w:rPr>
            </w:pPr>
          </w:p>
        </w:tc>
        <w:tc>
          <w:tcPr>
            <w:tcW w:w="1295"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slope</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11</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11</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bl>
    <w:p w:rsidR="006555BC" w:rsidRPr="00F572E2" w:rsidRDefault="006555BC">
      <w:pPr>
        <w:rPr>
          <w:b/>
          <w:bCs/>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1621"/>
        <w:gridCol w:w="1560"/>
        <w:gridCol w:w="3201"/>
        <w:gridCol w:w="1366"/>
      </w:tblGrid>
      <w:tr w:rsidR="006555BC" w:rsidRPr="00F572E2">
        <w:tblPrEx>
          <w:tblCellMar>
            <w:top w:w="0" w:type="dxa"/>
            <w:bottom w:w="0" w:type="dxa"/>
          </w:tblCellMar>
        </w:tblPrEx>
        <w:trPr>
          <w:cantSplit/>
          <w:trHeight w:val="403"/>
          <w:jc w:val="center"/>
        </w:trPr>
        <w:tc>
          <w:tcPr>
            <w:tcW w:w="1621" w:type="dxa"/>
          </w:tcPr>
          <w:p w:rsidR="006555BC" w:rsidRPr="00F572E2" w:rsidRDefault="002C1C4A">
            <w:pPr>
              <w:rPr>
                <w:b/>
                <w:bCs/>
                <w:sz w:val="24"/>
                <w:szCs w:val="24"/>
                <w:lang w:val="en-US"/>
              </w:rPr>
            </w:pPr>
            <w:r w:rsidRPr="00F572E2">
              <w:rPr>
                <w:b/>
                <w:bCs/>
                <w:sz w:val="22"/>
                <w:szCs w:val="22"/>
                <w:lang w:val="en-GB"/>
              </w:rPr>
              <w:t>Item values:</w:t>
            </w:r>
          </w:p>
        </w:tc>
        <w:tc>
          <w:tcPr>
            <w:tcW w:w="1560"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Item code</w:t>
            </w:r>
          </w:p>
        </w:tc>
        <w:tc>
          <w:tcPr>
            <w:tcW w:w="3201"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Class description</w:t>
            </w:r>
          </w:p>
        </w:tc>
        <w:tc>
          <w:tcPr>
            <w:tcW w:w="1366" w:type="dxa"/>
            <w:tcBorders>
              <w:top w:val="single" w:sz="6" w:space="0" w:color="auto"/>
              <w:left w:val="single" w:sz="6" w:space="0" w:color="auto"/>
              <w:right w:val="single" w:sz="6" w:space="0" w:color="auto"/>
            </w:tcBorders>
          </w:tcPr>
          <w:p w:rsidR="006555BC" w:rsidRPr="002C1C4A" w:rsidRDefault="006555BC">
            <w:pPr>
              <w:jc w:val="center"/>
              <w:rPr>
                <w:b/>
                <w:sz w:val="24"/>
                <w:szCs w:val="24"/>
                <w:lang w:val="en-US"/>
              </w:rPr>
            </w:pPr>
            <w:r w:rsidRPr="002C1C4A">
              <w:rPr>
                <w:b/>
                <w:i/>
                <w:iCs/>
                <w:sz w:val="22"/>
                <w:szCs w:val="22"/>
                <w:lang w:val="en-GB"/>
              </w:rPr>
              <w:t>Class range</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w:t>
            </w:r>
          </w:p>
        </w:tc>
        <w:tc>
          <w:tcPr>
            <w:tcW w:w="3201"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Flat to gently undulating</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0–3°</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w:t>
            </w:r>
          </w:p>
        </w:tc>
        <w:tc>
          <w:tcPr>
            <w:tcW w:w="3201"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Undulating</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4–7°</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C</w:t>
            </w:r>
          </w:p>
        </w:tc>
        <w:tc>
          <w:tcPr>
            <w:tcW w:w="3201"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Rolling</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8–15°</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D</w:t>
            </w:r>
          </w:p>
        </w:tc>
        <w:tc>
          <w:tcPr>
            <w:tcW w:w="3201"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Strongly rolling</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16–20°</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w:t>
            </w:r>
          </w:p>
        </w:tc>
        <w:tc>
          <w:tcPr>
            <w:tcW w:w="3201"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Moderately steep</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21–25°</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F</w:t>
            </w:r>
          </w:p>
        </w:tc>
        <w:tc>
          <w:tcPr>
            <w:tcW w:w="3201"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Steep</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26–35°</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w:t>
            </w:r>
          </w:p>
        </w:tc>
        <w:tc>
          <w:tcPr>
            <w:tcW w:w="3201"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Very steep</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 xml:space="preserve">&gt;35° </w:t>
            </w:r>
          </w:p>
          <w:p w:rsidR="006555BC" w:rsidRPr="00F572E2" w:rsidRDefault="006555BC">
            <w:pPr>
              <w:jc w:val="center"/>
              <w:rPr>
                <w:sz w:val="24"/>
                <w:szCs w:val="24"/>
                <w:lang w:val="en-US"/>
              </w:rPr>
            </w:pPr>
            <w:r w:rsidRPr="00F572E2">
              <w:rPr>
                <w:sz w:val="22"/>
                <w:szCs w:val="22"/>
                <w:lang w:val="en-GB"/>
              </w:rPr>
              <w:t>(36–42°)</w:t>
            </w:r>
            <w:r w:rsidRPr="00F572E2">
              <w:rPr>
                <w:rStyle w:val="FootnoteReference"/>
              </w:rPr>
              <w:footnoteReference w:id="1"/>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w:t>
            </w:r>
          </w:p>
        </w:tc>
        <w:tc>
          <w:tcPr>
            <w:tcW w:w="3201"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Precipitous</w:t>
            </w:r>
          </w:p>
        </w:tc>
        <w:tc>
          <w:tcPr>
            <w:tcW w:w="136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(&gt;42°)</w:t>
            </w:r>
            <w:r w:rsidRPr="00F572E2">
              <w:rPr>
                <w:sz w:val="22"/>
                <w:szCs w:val="22"/>
                <w:vertAlign w:val="superscript"/>
                <w:lang w:val="en-GB"/>
              </w:rPr>
              <w:t>1</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estu</w:t>
            </w:r>
          </w:p>
        </w:tc>
        <w:tc>
          <w:tcPr>
            <w:tcW w:w="4567" w:type="dxa"/>
            <w:gridSpan w:val="2"/>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estuary</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ice</w:t>
            </w:r>
          </w:p>
        </w:tc>
        <w:tc>
          <w:tcPr>
            <w:tcW w:w="4567" w:type="dxa"/>
            <w:gridSpan w:val="2"/>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icefield</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lake</w:t>
            </w:r>
          </w:p>
        </w:tc>
        <w:tc>
          <w:tcPr>
            <w:tcW w:w="4567" w:type="dxa"/>
            <w:gridSpan w:val="2"/>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lake</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quar</w:t>
            </w:r>
          </w:p>
        </w:tc>
        <w:tc>
          <w:tcPr>
            <w:tcW w:w="4567" w:type="dxa"/>
            <w:gridSpan w:val="2"/>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quarry, mine, other earthworks</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rive</w:t>
            </w:r>
          </w:p>
        </w:tc>
        <w:tc>
          <w:tcPr>
            <w:tcW w:w="4567" w:type="dxa"/>
            <w:gridSpan w:val="2"/>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river</w:t>
            </w:r>
          </w:p>
        </w:tc>
      </w:tr>
      <w:tr w:rsidR="006555BC" w:rsidRPr="00F572E2">
        <w:tblPrEx>
          <w:tblCellMar>
            <w:top w:w="0" w:type="dxa"/>
            <w:bottom w:w="0" w:type="dxa"/>
          </w:tblCellMar>
        </w:tblPrEx>
        <w:trPr>
          <w:cantSplit/>
          <w:trHeight w:val="403"/>
          <w:jc w:val="center"/>
        </w:trPr>
        <w:tc>
          <w:tcPr>
            <w:tcW w:w="1621" w:type="dxa"/>
          </w:tcPr>
          <w:p w:rsidR="006555BC" w:rsidRPr="00F572E2" w:rsidRDefault="006555BC">
            <w:pPr>
              <w:jc w:val="center"/>
              <w:rPr>
                <w:sz w:val="24"/>
                <w:szCs w:val="24"/>
                <w:lang w:val="en-US"/>
              </w:rPr>
            </w:pPr>
          </w:p>
        </w:tc>
        <w:tc>
          <w:tcPr>
            <w:tcW w:w="1560"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town</w:t>
            </w:r>
          </w:p>
        </w:tc>
        <w:tc>
          <w:tcPr>
            <w:tcW w:w="4567" w:type="dxa"/>
            <w:gridSpan w:val="2"/>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urban area, airport, oxidation pond</w:t>
            </w:r>
          </w:p>
        </w:tc>
      </w:tr>
    </w:tbl>
    <w:p w:rsidR="006555BC" w:rsidRPr="00F572E2" w:rsidRDefault="006555BC">
      <w:pPr>
        <w:pStyle w:val="BodyTextIndent"/>
      </w:pPr>
      <w:r w:rsidRPr="00F572E2">
        <w:t>The ArcInfo ‘world polygon’ has a null value, otherwise all records contain values from the list above.</w:t>
      </w:r>
    </w:p>
    <w:p w:rsidR="006555BC" w:rsidRPr="00F572E2" w:rsidRDefault="006555BC">
      <w:pPr>
        <w:rPr>
          <w:b/>
          <w:bCs/>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t>Slope is rigidly formatted, allowing up to two, qualified, slope expressions, thus:</w:t>
      </w:r>
      <w:r w:rsidRPr="00F572E2">
        <w:rPr>
          <w:sz w:val="22"/>
          <w:szCs w:val="22"/>
          <w:lang w:val="en-GB"/>
        </w:rPr>
        <w:tab/>
        <w:t>sdasd+sdasd</w:t>
      </w:r>
    </w:p>
    <w:p w:rsidR="006555BC" w:rsidRPr="00F572E2" w:rsidRDefault="006555BC">
      <w:pPr>
        <w:tabs>
          <w:tab w:val="left" w:pos="720"/>
          <w:tab w:val="left" w:pos="1440"/>
          <w:tab w:val="left" w:pos="2160"/>
          <w:tab w:val="left" w:pos="2880"/>
          <w:tab w:val="left" w:pos="3600"/>
        </w:tabs>
        <w:ind w:left="3600" w:hanging="1440"/>
        <w:rPr>
          <w:sz w:val="22"/>
          <w:szCs w:val="22"/>
          <w:lang w:val="en-GB"/>
        </w:rPr>
      </w:pPr>
      <w:r w:rsidRPr="00F572E2">
        <w:rPr>
          <w:sz w:val="22"/>
          <w:szCs w:val="22"/>
          <w:lang w:val="en-GB"/>
        </w:rPr>
        <w:t>where:</w:t>
      </w:r>
      <w:r w:rsidRPr="00F572E2">
        <w:rPr>
          <w:sz w:val="22"/>
          <w:szCs w:val="22"/>
          <w:lang w:val="en-GB"/>
        </w:rPr>
        <w:tab/>
        <w:t xml:space="preserve">s </w:t>
      </w:r>
      <w:r w:rsidRPr="00F572E2">
        <w:rPr>
          <w:sz w:val="22"/>
          <w:szCs w:val="22"/>
          <w:lang w:val="en-GB"/>
        </w:rPr>
        <w:tab/>
        <w:t>—is one of the slope codes above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d </w:t>
      </w:r>
      <w:r w:rsidRPr="00F572E2">
        <w:rPr>
          <w:sz w:val="22"/>
          <w:szCs w:val="22"/>
          <w:lang w:val="en-GB"/>
        </w:rPr>
        <w:tab/>
        <w:t>—is a dissection character (‘) and is used only if it applies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a </w:t>
      </w:r>
      <w:r w:rsidRPr="00F572E2">
        <w:rPr>
          <w:sz w:val="22"/>
          <w:szCs w:val="22"/>
          <w:lang w:val="en-GB"/>
        </w:rPr>
        <w:tab/>
        <w:t>—is an intermediate character (/) and is used only if it applies</w:t>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rPr>
          <w:sz w:val="22"/>
          <w:szCs w:val="22"/>
          <w:lang w:val="en-GB"/>
        </w:rPr>
      </w:pPr>
    </w:p>
    <w:p w:rsidR="006555BC" w:rsidRPr="00F572E2" w:rsidRDefault="006555BC">
      <w:pPr>
        <w:tabs>
          <w:tab w:val="left" w:pos="720"/>
          <w:tab w:val="left" w:pos="1440"/>
          <w:tab w:val="left" w:pos="2160"/>
          <w:tab w:val="left" w:pos="2880"/>
          <w:tab w:val="left" w:pos="3600"/>
          <w:tab w:val="left" w:pos="4320"/>
        </w:tabs>
        <w:ind w:left="4320" w:hanging="4320"/>
        <w:rPr>
          <w:sz w:val="22"/>
          <w:szCs w:val="22"/>
          <w:lang w:val="en-GB"/>
        </w:rPr>
      </w:pPr>
      <w:r w:rsidRPr="00F572E2">
        <w:rPr>
          <w:b/>
          <w:bCs/>
          <w:sz w:val="22"/>
          <w:szCs w:val="22"/>
          <w:lang w:val="en-GB"/>
        </w:rPr>
        <w:t>Interpretation:</w:t>
      </w:r>
      <w:r w:rsidRPr="00F572E2">
        <w:rPr>
          <w:sz w:val="22"/>
          <w:szCs w:val="22"/>
          <w:lang w:val="en-GB"/>
        </w:rPr>
        <w:tab/>
      </w:r>
      <w:r w:rsidRPr="00F572E2">
        <w:rPr>
          <w:sz w:val="22"/>
          <w:szCs w:val="22"/>
          <w:lang w:val="en-GB"/>
        </w:rPr>
        <w:tab/>
        <w:t>Examples:</w:t>
      </w:r>
      <w:r w:rsidRPr="00F572E2">
        <w:rPr>
          <w:sz w:val="22"/>
          <w:szCs w:val="22"/>
          <w:lang w:val="en-GB"/>
        </w:rPr>
        <w:tab/>
        <w:t>C</w:t>
      </w:r>
      <w:r w:rsidRPr="00F572E2">
        <w:rPr>
          <w:sz w:val="22"/>
          <w:szCs w:val="22"/>
          <w:lang w:val="en-GB"/>
        </w:rPr>
        <w:tab/>
        <w:t>denotes an area of dominantly rolling slopes between 8 and 15</w:t>
      </w:r>
      <w:r w:rsidRPr="00F572E2">
        <w:rPr>
          <w:b/>
          <w:bCs/>
          <w:sz w:val="22"/>
          <w:szCs w:val="22"/>
          <w:lang w:val="en-GB"/>
        </w:rPr>
        <w:t>°</w:t>
      </w:r>
    </w:p>
    <w:p w:rsidR="006555BC" w:rsidRPr="00F572E2" w:rsidRDefault="006555BC">
      <w:pPr>
        <w:tabs>
          <w:tab w:val="left" w:pos="720"/>
          <w:tab w:val="left" w:pos="1440"/>
          <w:tab w:val="left" w:pos="2160"/>
          <w:tab w:val="left" w:pos="2880"/>
          <w:tab w:val="left" w:pos="3600"/>
          <w:tab w:val="left" w:pos="4320"/>
        </w:tabs>
        <w:ind w:left="4320" w:hanging="720"/>
        <w:rPr>
          <w:sz w:val="22"/>
          <w:szCs w:val="22"/>
          <w:lang w:val="en-GB"/>
        </w:rPr>
      </w:pPr>
      <w:r w:rsidRPr="00F572E2">
        <w:rPr>
          <w:sz w:val="22"/>
          <w:szCs w:val="22"/>
          <w:lang w:val="en-GB"/>
        </w:rPr>
        <w:t>E    +F</w:t>
      </w:r>
      <w:r w:rsidRPr="00F572E2">
        <w:rPr>
          <w:sz w:val="22"/>
          <w:szCs w:val="22"/>
          <w:lang w:val="en-GB"/>
        </w:rPr>
        <w:tab/>
        <w:t>denotes an area of compound slope, dominantly 21–25</w:t>
      </w:r>
      <w:r w:rsidRPr="00F572E2">
        <w:rPr>
          <w:b/>
          <w:bCs/>
          <w:sz w:val="22"/>
          <w:szCs w:val="22"/>
          <w:lang w:val="en-GB"/>
        </w:rPr>
        <w:t>°</w:t>
      </w:r>
      <w:r w:rsidRPr="00F572E2">
        <w:rPr>
          <w:sz w:val="22"/>
          <w:szCs w:val="22"/>
          <w:lang w:val="en-GB"/>
        </w:rPr>
        <w:t xml:space="preserve"> but with some significant slopes of 26–35</w:t>
      </w:r>
      <w:r w:rsidRPr="00F572E2">
        <w:rPr>
          <w:b/>
          <w:bCs/>
          <w:sz w:val="22"/>
          <w:szCs w:val="22"/>
          <w:lang w:val="en-GB"/>
        </w:rPr>
        <w:t>°</w:t>
      </w:r>
    </w:p>
    <w:p w:rsidR="006555BC" w:rsidRPr="00F572E2" w:rsidRDefault="006555BC">
      <w:pPr>
        <w:tabs>
          <w:tab w:val="left" w:pos="720"/>
          <w:tab w:val="left" w:pos="1440"/>
          <w:tab w:val="left" w:pos="2160"/>
          <w:tab w:val="left" w:pos="2880"/>
          <w:tab w:val="left" w:pos="3600"/>
          <w:tab w:val="left" w:pos="4320"/>
        </w:tabs>
        <w:ind w:left="4320" w:hanging="720"/>
        <w:rPr>
          <w:sz w:val="22"/>
          <w:szCs w:val="22"/>
          <w:lang w:val="en-GB"/>
        </w:rPr>
      </w:pPr>
      <w:r w:rsidRPr="00F572E2">
        <w:rPr>
          <w:sz w:val="22"/>
          <w:szCs w:val="22"/>
          <w:lang w:val="en-GB"/>
        </w:rPr>
        <w:t>D /E</w:t>
      </w:r>
      <w:r w:rsidRPr="00F572E2">
        <w:rPr>
          <w:sz w:val="22"/>
          <w:szCs w:val="22"/>
          <w:lang w:val="en-GB"/>
        </w:rPr>
        <w:tab/>
        <w:t>denotes an area where average slope is intermediate between strongly rolling and moderately steep</w:t>
      </w:r>
    </w:p>
    <w:p w:rsidR="006555BC" w:rsidRPr="00F572E2" w:rsidRDefault="006555BC">
      <w:pPr>
        <w:tabs>
          <w:tab w:val="left" w:pos="720"/>
          <w:tab w:val="left" w:pos="1440"/>
          <w:tab w:val="left" w:pos="2160"/>
          <w:tab w:val="left" w:pos="2880"/>
          <w:tab w:val="left" w:pos="3600"/>
          <w:tab w:val="left" w:pos="4320"/>
        </w:tabs>
        <w:ind w:left="4320" w:hanging="720"/>
        <w:rPr>
          <w:sz w:val="22"/>
          <w:szCs w:val="22"/>
          <w:lang w:val="en-GB"/>
        </w:rPr>
      </w:pPr>
      <w:r w:rsidRPr="00F572E2">
        <w:rPr>
          <w:sz w:val="22"/>
          <w:szCs w:val="22"/>
          <w:lang w:val="en-GB"/>
        </w:rPr>
        <w:t>A’</w:t>
      </w:r>
      <w:r w:rsidRPr="00F572E2">
        <w:rPr>
          <w:sz w:val="22"/>
          <w:szCs w:val="22"/>
          <w:lang w:val="en-GB"/>
        </w:rPr>
        <w:tab/>
        <w:t>denotes virtually flat land dissected by gullies or terrace edges</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Comments:</w:t>
      </w:r>
      <w:r w:rsidRPr="00F572E2">
        <w:rPr>
          <w:sz w:val="22"/>
          <w:szCs w:val="22"/>
          <w:lang w:val="en-GB"/>
        </w:rPr>
        <w:tab/>
      </w:r>
      <w:r w:rsidRPr="00F572E2">
        <w:rPr>
          <w:sz w:val="22"/>
          <w:szCs w:val="22"/>
          <w:lang w:val="en-GB"/>
        </w:rPr>
        <w:tab/>
      </w:r>
    </w:p>
    <w:p w:rsidR="006555BC" w:rsidRPr="00F572E2" w:rsidRDefault="006555BC">
      <w:pPr>
        <w:rPr>
          <w:sz w:val="22"/>
          <w:szCs w:val="22"/>
          <w:lang w:val="en-GB"/>
        </w:rPr>
      </w:pPr>
    </w:p>
    <w:p w:rsidR="006555BC" w:rsidRPr="00E450B7" w:rsidRDefault="006555BC" w:rsidP="00E450B7">
      <w:pPr>
        <w:pStyle w:val="Heading1"/>
        <w:ind w:left="2127"/>
        <w:rPr>
          <w:rFonts w:ascii="Times New Roman" w:hAnsi="Times New Roman" w:cs="Times New Roman"/>
          <w:sz w:val="36"/>
          <w:szCs w:val="36"/>
          <w:lang w:val="en-GB"/>
        </w:rPr>
      </w:pPr>
      <w:r w:rsidRPr="00F572E2">
        <w:rPr>
          <w:sz w:val="24"/>
          <w:szCs w:val="24"/>
          <w:lang w:val="en-US"/>
        </w:rPr>
        <w:br w:type="page"/>
      </w:r>
      <w:bookmarkStart w:id="15" w:name="_Toc26777932"/>
      <w:bookmarkStart w:id="16" w:name="_Toc217711589"/>
      <w:r w:rsidRPr="00E450B7">
        <w:rPr>
          <w:rFonts w:ascii="Times New Roman" w:hAnsi="Times New Roman" w:cs="Times New Roman"/>
          <w:sz w:val="36"/>
          <w:szCs w:val="36"/>
          <w:lang w:val="en-GB"/>
        </w:rPr>
        <w:t>Erosion form and degree</w:t>
      </w:r>
      <w:bookmarkEnd w:id="15"/>
      <w:bookmarkEnd w:id="16"/>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relatively homogeneous physiographic areas with an inventory of up to four significant erosion forms and their severities.</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Derived from stereo aerial photograph interpretation, field verification and measurement as part of the 1:63 360/1:50 000 scale New Zealand Land Resource Inventory survey.</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name(s):</w:t>
      </w:r>
      <w:r w:rsidRPr="00F572E2">
        <w:rPr>
          <w:b/>
          <w:bCs/>
          <w:sz w:val="22"/>
          <w:szCs w:val="22"/>
          <w:lang w:val="en-GB"/>
        </w:rPr>
        <w:tab/>
      </w:r>
      <w:r w:rsidRPr="00F572E2">
        <w:rPr>
          <w:sz w:val="22"/>
          <w:szCs w:val="22"/>
          <w:lang w:val="en-GB"/>
        </w:rPr>
        <w:tab/>
        <w:t>erosion</w:t>
      </w:r>
    </w:p>
    <w:p w:rsidR="006555BC" w:rsidRPr="00F572E2" w:rsidRDefault="006555BC">
      <w:pPr>
        <w:ind w:left="72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366"/>
        <w:gridCol w:w="1366"/>
        <w:gridCol w:w="1366"/>
        <w:gridCol w:w="1366"/>
        <w:gridCol w:w="1366"/>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definition(s):</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Name</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Item width</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Output width</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Type</w:t>
            </w:r>
          </w:p>
        </w:tc>
        <w:tc>
          <w:tcPr>
            <w:tcW w:w="1366" w:type="dxa"/>
            <w:tcBorders>
              <w:top w:val="single" w:sz="6" w:space="0" w:color="auto"/>
              <w:left w:val="single" w:sz="6" w:space="0" w:color="auto"/>
              <w:right w:val="single" w:sz="6" w:space="0" w:color="auto"/>
            </w:tcBorders>
          </w:tcPr>
          <w:p w:rsidR="006555BC" w:rsidRPr="002C1C4A" w:rsidRDefault="006555BC">
            <w:pPr>
              <w:jc w:val="center"/>
              <w:rPr>
                <w:b/>
                <w:sz w:val="24"/>
                <w:szCs w:val="24"/>
                <w:lang w:val="en-US"/>
              </w:rPr>
            </w:pPr>
            <w:r w:rsidRPr="002C1C4A">
              <w:rPr>
                <w:b/>
                <w:i/>
                <w:iCs/>
                <w:sz w:val="22"/>
                <w:szCs w:val="22"/>
                <w:lang w:val="en-GB"/>
              </w:rPr>
              <w:t>Decimals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erosion</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12</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12</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bl>
    <w:p w:rsidR="006555BC" w:rsidRPr="00F572E2" w:rsidRDefault="006555BC">
      <w:pPr>
        <w:rPr>
          <w:b/>
          <w:bCs/>
          <w:sz w:val="22"/>
          <w:szCs w:val="22"/>
          <w:lang w:val="en-GB"/>
        </w:rPr>
      </w:pPr>
    </w:p>
    <w:tbl>
      <w:tblPr>
        <w:tblW w:w="0" w:type="auto"/>
        <w:tblInd w:w="37" w:type="dxa"/>
        <w:tblLayout w:type="fixed"/>
        <w:tblCellMar>
          <w:left w:w="37" w:type="dxa"/>
          <w:right w:w="37" w:type="dxa"/>
        </w:tblCellMar>
        <w:tblLook w:val="0000" w:firstRow="0" w:lastRow="0" w:firstColumn="0" w:lastColumn="0" w:noHBand="0" w:noVBand="0"/>
      </w:tblPr>
      <w:tblGrid>
        <w:gridCol w:w="2182"/>
        <w:gridCol w:w="1251"/>
        <w:gridCol w:w="1984"/>
        <w:gridCol w:w="94"/>
        <w:gridCol w:w="1252"/>
        <w:gridCol w:w="1984"/>
      </w:tblGrid>
      <w:tr w:rsidR="006555BC" w:rsidRPr="00F572E2">
        <w:tblPrEx>
          <w:tblCellMar>
            <w:top w:w="0" w:type="dxa"/>
            <w:bottom w:w="0" w:type="dxa"/>
          </w:tblCellMar>
        </w:tblPrEx>
        <w:trPr>
          <w:cantSplit/>
          <w:trHeight w:val="403"/>
        </w:trPr>
        <w:tc>
          <w:tcPr>
            <w:tcW w:w="2182" w:type="dxa"/>
          </w:tcPr>
          <w:p w:rsidR="006555BC" w:rsidRPr="00F572E2" w:rsidRDefault="006555BC">
            <w:pPr>
              <w:rPr>
                <w:b/>
                <w:bCs/>
                <w:sz w:val="24"/>
                <w:szCs w:val="24"/>
                <w:lang w:val="en-US"/>
              </w:rPr>
            </w:pPr>
            <w:r w:rsidRPr="00F572E2">
              <w:rPr>
                <w:b/>
                <w:bCs/>
                <w:sz w:val="22"/>
                <w:szCs w:val="22"/>
                <w:lang w:val="en-GB"/>
              </w:rPr>
              <w:t>Item values:</w:t>
            </w:r>
          </w:p>
        </w:tc>
        <w:tc>
          <w:tcPr>
            <w:tcW w:w="1251"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Erosion form code</w:t>
            </w:r>
          </w:p>
        </w:tc>
        <w:tc>
          <w:tcPr>
            <w:tcW w:w="1984"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Erosion form name</w:t>
            </w:r>
          </w:p>
        </w:tc>
        <w:tc>
          <w:tcPr>
            <w:tcW w:w="91" w:type="dxa"/>
            <w:tcBorders>
              <w:left w:val="single" w:sz="6" w:space="0" w:color="auto"/>
            </w:tcBorders>
          </w:tcPr>
          <w:p w:rsidR="006555BC" w:rsidRPr="002C1C4A" w:rsidRDefault="006555BC">
            <w:pPr>
              <w:jc w:val="center"/>
              <w:rPr>
                <w:b/>
                <w:sz w:val="24"/>
                <w:szCs w:val="24"/>
                <w:lang w:val="en-US"/>
              </w:rPr>
            </w:pPr>
          </w:p>
        </w:tc>
        <w:tc>
          <w:tcPr>
            <w:tcW w:w="1252"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Erosion form code</w:t>
            </w:r>
          </w:p>
        </w:tc>
        <w:tc>
          <w:tcPr>
            <w:tcW w:w="1984" w:type="dxa"/>
            <w:tcBorders>
              <w:top w:val="single" w:sz="6" w:space="0" w:color="auto"/>
              <w:left w:val="single" w:sz="6" w:space="0" w:color="auto"/>
              <w:right w:val="single" w:sz="6" w:space="0" w:color="auto"/>
            </w:tcBorders>
          </w:tcPr>
          <w:p w:rsidR="006555BC" w:rsidRPr="002C1C4A" w:rsidRDefault="006555BC">
            <w:pPr>
              <w:jc w:val="center"/>
              <w:rPr>
                <w:b/>
                <w:sz w:val="24"/>
                <w:szCs w:val="24"/>
                <w:lang w:val="en-US"/>
              </w:rPr>
            </w:pPr>
            <w:r w:rsidRPr="002C1C4A">
              <w:rPr>
                <w:b/>
                <w:i/>
                <w:iCs/>
                <w:sz w:val="22"/>
                <w:szCs w:val="22"/>
                <w:lang w:val="en-GB"/>
              </w:rPr>
              <w:t>Erosion form name</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Da</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Debris avalanche</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Rf</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Rockfall</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Ef</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Earthflow</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Rs</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Riparian slip</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Es</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Earth slip</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Sb</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Streambank</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Mf</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Mudflow</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Su</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Slump</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Ss</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Soil slip</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T</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Tunnel gully</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D</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Deposition</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Sc</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Scree</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Gully</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Sh</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Sheet</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Rill</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Wind</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estu</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estuary</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ice</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icefield</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lake</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lake</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rive</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river</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251"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quar</w:t>
            </w:r>
          </w:p>
        </w:tc>
        <w:tc>
          <w:tcPr>
            <w:tcW w:w="1984"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quarry, mine, other earthworks</w:t>
            </w:r>
          </w:p>
        </w:tc>
        <w:tc>
          <w:tcPr>
            <w:tcW w:w="91" w:type="dxa"/>
            <w:tcBorders>
              <w:left w:val="single" w:sz="6" w:space="0" w:color="auto"/>
            </w:tcBorders>
          </w:tcPr>
          <w:p w:rsidR="006555BC" w:rsidRPr="00F572E2" w:rsidRDefault="006555BC">
            <w:pPr>
              <w:jc w:val="center"/>
              <w:rPr>
                <w:sz w:val="24"/>
                <w:szCs w:val="24"/>
                <w:lang w:val="en-US"/>
              </w:rPr>
            </w:pPr>
          </w:p>
        </w:tc>
        <w:tc>
          <w:tcPr>
            <w:tcW w:w="1252"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town</w:t>
            </w:r>
          </w:p>
        </w:tc>
        <w:tc>
          <w:tcPr>
            <w:tcW w:w="1984"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urban area, airport, oxidation pond</w:t>
            </w:r>
          </w:p>
        </w:tc>
      </w:tr>
    </w:tbl>
    <w:p w:rsidR="006555BC" w:rsidRPr="00F572E2" w:rsidRDefault="006555BC">
      <w:pPr>
        <w:rPr>
          <w:b/>
          <w:bCs/>
          <w:sz w:val="22"/>
          <w:szCs w:val="22"/>
          <w:lang w:val="en-GB"/>
        </w:rPr>
      </w:pPr>
    </w:p>
    <w:tbl>
      <w:tblPr>
        <w:tblW w:w="0" w:type="auto"/>
        <w:tblInd w:w="37" w:type="dxa"/>
        <w:tblLayout w:type="fixed"/>
        <w:tblCellMar>
          <w:left w:w="37" w:type="dxa"/>
          <w:right w:w="37" w:type="dxa"/>
        </w:tblCellMar>
        <w:tblLook w:val="0000" w:firstRow="0" w:lastRow="0" w:firstColumn="0" w:lastColumn="0" w:noHBand="0" w:noVBand="0"/>
      </w:tblPr>
      <w:tblGrid>
        <w:gridCol w:w="2182"/>
        <w:gridCol w:w="1648"/>
        <w:gridCol w:w="1587"/>
        <w:gridCol w:w="3344"/>
      </w:tblGrid>
      <w:tr w:rsidR="006555BC" w:rsidRPr="002C1C4A">
        <w:tblPrEx>
          <w:tblCellMar>
            <w:top w:w="0" w:type="dxa"/>
            <w:bottom w:w="0" w:type="dxa"/>
          </w:tblCellMar>
        </w:tblPrEx>
        <w:trPr>
          <w:cantSplit/>
          <w:trHeight w:val="403"/>
        </w:trPr>
        <w:tc>
          <w:tcPr>
            <w:tcW w:w="2182" w:type="dxa"/>
          </w:tcPr>
          <w:p w:rsidR="006555BC" w:rsidRPr="00F572E2" w:rsidRDefault="006555BC">
            <w:pPr>
              <w:rPr>
                <w:sz w:val="24"/>
                <w:szCs w:val="24"/>
                <w:lang w:val="en-US"/>
              </w:rPr>
            </w:pPr>
          </w:p>
        </w:tc>
        <w:tc>
          <w:tcPr>
            <w:tcW w:w="1648"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Erosion severity symbol</w:t>
            </w:r>
          </w:p>
        </w:tc>
        <w:tc>
          <w:tcPr>
            <w:tcW w:w="1587"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Erosion severity description</w:t>
            </w:r>
          </w:p>
        </w:tc>
        <w:tc>
          <w:tcPr>
            <w:tcW w:w="3344" w:type="dxa"/>
            <w:tcBorders>
              <w:top w:val="single" w:sz="6" w:space="0" w:color="auto"/>
              <w:left w:val="single" w:sz="6" w:space="0" w:color="auto"/>
              <w:right w:val="single" w:sz="6" w:space="0" w:color="auto"/>
            </w:tcBorders>
          </w:tcPr>
          <w:p w:rsidR="006555BC" w:rsidRPr="002C1C4A" w:rsidRDefault="006555BC">
            <w:pPr>
              <w:jc w:val="center"/>
              <w:rPr>
                <w:b/>
                <w:sz w:val="24"/>
                <w:szCs w:val="24"/>
                <w:lang w:val="en-US"/>
              </w:rPr>
            </w:pPr>
            <w:r w:rsidRPr="002C1C4A">
              <w:rPr>
                <w:b/>
                <w:i/>
                <w:iCs/>
                <w:sz w:val="22"/>
                <w:szCs w:val="22"/>
                <w:lang w:val="en-GB"/>
              </w:rPr>
              <w:t>Area of land affected (applicable to sheet wind and scree forms only)</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648"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0</w:t>
            </w:r>
          </w:p>
        </w:tc>
        <w:tc>
          <w:tcPr>
            <w:tcW w:w="1587"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negligible</w:t>
            </w:r>
          </w:p>
        </w:tc>
        <w:tc>
          <w:tcPr>
            <w:tcW w:w="3344"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negligible</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648"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w:t>
            </w:r>
          </w:p>
        </w:tc>
        <w:tc>
          <w:tcPr>
            <w:tcW w:w="1587"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slight</w:t>
            </w:r>
          </w:p>
        </w:tc>
        <w:tc>
          <w:tcPr>
            <w:tcW w:w="3344"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1–10%</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648"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w:t>
            </w:r>
          </w:p>
        </w:tc>
        <w:tc>
          <w:tcPr>
            <w:tcW w:w="1587"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moderate</w:t>
            </w:r>
          </w:p>
        </w:tc>
        <w:tc>
          <w:tcPr>
            <w:tcW w:w="3344"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11–20%</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648"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3</w:t>
            </w:r>
          </w:p>
        </w:tc>
        <w:tc>
          <w:tcPr>
            <w:tcW w:w="1587"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severe</w:t>
            </w:r>
          </w:p>
        </w:tc>
        <w:tc>
          <w:tcPr>
            <w:tcW w:w="3344"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21–40%</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648"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4</w:t>
            </w:r>
          </w:p>
        </w:tc>
        <w:tc>
          <w:tcPr>
            <w:tcW w:w="1587"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very severe</w:t>
            </w:r>
          </w:p>
        </w:tc>
        <w:tc>
          <w:tcPr>
            <w:tcW w:w="3344"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41–60%</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648"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5</w:t>
            </w:r>
          </w:p>
        </w:tc>
        <w:tc>
          <w:tcPr>
            <w:tcW w:w="1587"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extreme</w:t>
            </w:r>
          </w:p>
        </w:tc>
        <w:tc>
          <w:tcPr>
            <w:tcW w:w="3344"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&gt;60%</w:t>
            </w:r>
          </w:p>
        </w:tc>
      </w:tr>
    </w:tbl>
    <w:p w:rsidR="006555BC" w:rsidRPr="00F572E2" w:rsidRDefault="006555BC">
      <w:pPr>
        <w:pStyle w:val="BodyTextIndent"/>
      </w:pPr>
      <w:r w:rsidRPr="00F572E2">
        <w:t>The ArcInfo ‘world polygon’ has a null value, otherwise all records contain values from the list above.</w:t>
      </w:r>
    </w:p>
    <w:p w:rsidR="006555BC" w:rsidRPr="00F572E2" w:rsidRDefault="006555BC">
      <w:pPr>
        <w:rPr>
          <w:b/>
          <w:bCs/>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t>Erosion is rigidly formatted, allowing up to four, erosion form and severity expressions, thus:</w:t>
      </w:r>
      <w:r w:rsidRPr="00F572E2">
        <w:rPr>
          <w:sz w:val="22"/>
          <w:szCs w:val="22"/>
          <w:lang w:val="en-GB"/>
        </w:rPr>
        <w:tab/>
        <w:t>sttsttsttstt</w:t>
      </w:r>
    </w:p>
    <w:p w:rsidR="006555BC" w:rsidRPr="00F572E2" w:rsidRDefault="006555BC">
      <w:pPr>
        <w:tabs>
          <w:tab w:val="left" w:pos="720"/>
          <w:tab w:val="left" w:pos="1440"/>
          <w:tab w:val="left" w:pos="2160"/>
          <w:tab w:val="left" w:pos="2880"/>
          <w:tab w:val="left" w:pos="3600"/>
          <w:tab w:val="left" w:pos="4320"/>
          <w:tab w:val="left" w:pos="5040"/>
        </w:tabs>
        <w:ind w:left="5040" w:hanging="1440"/>
        <w:rPr>
          <w:sz w:val="22"/>
          <w:szCs w:val="22"/>
          <w:lang w:val="en-GB"/>
        </w:rPr>
      </w:pPr>
      <w:r w:rsidRPr="00F572E2">
        <w:rPr>
          <w:sz w:val="22"/>
          <w:szCs w:val="22"/>
          <w:lang w:val="en-GB"/>
        </w:rPr>
        <w:t>where:</w:t>
      </w:r>
      <w:r w:rsidRPr="00F572E2">
        <w:rPr>
          <w:sz w:val="22"/>
          <w:szCs w:val="22"/>
          <w:lang w:val="en-GB"/>
        </w:rPr>
        <w:tab/>
        <w:t xml:space="preserve">s </w:t>
      </w:r>
      <w:r w:rsidRPr="00F572E2">
        <w:rPr>
          <w:sz w:val="22"/>
          <w:szCs w:val="22"/>
          <w:lang w:val="en-GB"/>
        </w:rPr>
        <w:tab/>
        <w:t>—is the assessed severity of the erosion form that follows</w:t>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tabs>
          <w:tab w:val="left" w:pos="720"/>
          <w:tab w:val="left" w:pos="1440"/>
          <w:tab w:val="left" w:pos="2160"/>
          <w:tab w:val="left" w:pos="2880"/>
          <w:tab w:val="left" w:pos="3600"/>
          <w:tab w:val="left" w:pos="4320"/>
          <w:tab w:val="left" w:pos="5040"/>
        </w:tabs>
        <w:ind w:left="5040" w:hanging="720"/>
        <w:rPr>
          <w:sz w:val="22"/>
          <w:szCs w:val="22"/>
          <w:lang w:val="en-GB"/>
        </w:rPr>
      </w:pPr>
      <w:r w:rsidRPr="00F572E2">
        <w:rPr>
          <w:sz w:val="22"/>
          <w:szCs w:val="22"/>
          <w:lang w:val="en-GB"/>
        </w:rPr>
        <w:t xml:space="preserve">tt </w:t>
      </w:r>
      <w:r w:rsidRPr="00F572E2">
        <w:rPr>
          <w:sz w:val="22"/>
          <w:szCs w:val="22"/>
          <w:lang w:val="en-GB"/>
        </w:rPr>
        <w:tab/>
        <w:t>—is the erosion form code</w:t>
      </w:r>
      <w:r w:rsidRPr="00F572E2">
        <w:rPr>
          <w:sz w:val="22"/>
          <w:szCs w:val="22"/>
          <w:lang w:val="en-GB"/>
        </w:rPr>
        <w:tab/>
      </w:r>
      <w:r w:rsidRPr="00F572E2">
        <w:rPr>
          <w:sz w:val="22"/>
          <w:szCs w:val="22"/>
          <w:lang w:val="en-GB"/>
        </w:rPr>
        <w:tab/>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Interpretation:</w:t>
      </w:r>
      <w:r w:rsidRPr="00F572E2">
        <w:rPr>
          <w:sz w:val="22"/>
          <w:szCs w:val="22"/>
          <w:lang w:val="en-GB"/>
        </w:rPr>
        <w:tab/>
      </w:r>
      <w:r w:rsidRPr="00F572E2">
        <w:rPr>
          <w:sz w:val="22"/>
          <w:szCs w:val="22"/>
          <w:lang w:val="en-GB"/>
        </w:rPr>
        <w:tab/>
        <w:t>The first erosion type is the dominant erosion form.  Any erosion types which follow are recorded in descending order of prominence.</w:t>
      </w:r>
    </w:p>
    <w:p w:rsidR="006555BC" w:rsidRPr="00F572E2" w:rsidRDefault="006555BC">
      <w:pPr>
        <w:tabs>
          <w:tab w:val="left" w:pos="720"/>
          <w:tab w:val="left" w:pos="1440"/>
          <w:tab w:val="left" w:pos="2160"/>
          <w:tab w:val="left" w:pos="2880"/>
          <w:tab w:val="left" w:pos="3600"/>
          <w:tab w:val="left" w:pos="4320"/>
          <w:tab w:val="left" w:pos="5040"/>
        </w:tabs>
        <w:ind w:left="5040" w:hanging="2880"/>
        <w:rPr>
          <w:sz w:val="22"/>
          <w:szCs w:val="22"/>
          <w:lang w:val="en-GB"/>
        </w:rPr>
      </w:pPr>
      <w:r w:rsidRPr="00F572E2">
        <w:rPr>
          <w:sz w:val="22"/>
          <w:szCs w:val="22"/>
          <w:lang w:val="en-GB"/>
        </w:rPr>
        <w:t>Examples:</w:t>
      </w:r>
      <w:r w:rsidRPr="00F572E2">
        <w:rPr>
          <w:sz w:val="22"/>
          <w:szCs w:val="22"/>
          <w:lang w:val="en-GB"/>
        </w:rPr>
        <w:tab/>
        <w:t>0</w:t>
      </w:r>
      <w:r w:rsidRPr="00F572E2">
        <w:rPr>
          <w:sz w:val="22"/>
          <w:szCs w:val="22"/>
          <w:lang w:val="en-GB"/>
        </w:rPr>
        <w:tab/>
      </w:r>
      <w:r w:rsidRPr="00F572E2">
        <w:rPr>
          <w:sz w:val="22"/>
          <w:szCs w:val="22"/>
          <w:lang w:val="en-GB"/>
        </w:rPr>
        <w:tab/>
        <w:t>denotes negligible erosion of any form</w:t>
      </w:r>
    </w:p>
    <w:p w:rsidR="006555BC" w:rsidRPr="00F572E2" w:rsidRDefault="006555BC">
      <w:pPr>
        <w:tabs>
          <w:tab w:val="left" w:pos="720"/>
          <w:tab w:val="left" w:pos="1440"/>
          <w:tab w:val="left" w:pos="2160"/>
          <w:tab w:val="left" w:pos="2880"/>
          <w:tab w:val="left" w:pos="3600"/>
          <w:tab w:val="left" w:pos="4320"/>
          <w:tab w:val="left" w:pos="5040"/>
        </w:tabs>
        <w:ind w:left="5040" w:hanging="1440"/>
        <w:rPr>
          <w:sz w:val="22"/>
          <w:szCs w:val="22"/>
          <w:lang w:val="en-GB"/>
        </w:rPr>
      </w:pPr>
      <w:r w:rsidRPr="00F572E2">
        <w:rPr>
          <w:sz w:val="22"/>
          <w:szCs w:val="22"/>
          <w:lang w:val="en-GB"/>
        </w:rPr>
        <w:t>3G</w:t>
      </w:r>
      <w:r w:rsidRPr="00F572E2">
        <w:rPr>
          <w:sz w:val="22"/>
          <w:szCs w:val="22"/>
          <w:lang w:val="en-GB"/>
        </w:rPr>
        <w:tab/>
      </w:r>
      <w:r w:rsidRPr="00F572E2">
        <w:rPr>
          <w:sz w:val="22"/>
          <w:szCs w:val="22"/>
          <w:lang w:val="en-GB"/>
        </w:rPr>
        <w:tab/>
        <w:t>denotes an area with severe gully erosion</w:t>
      </w:r>
    </w:p>
    <w:p w:rsidR="006555BC" w:rsidRPr="00F572E2" w:rsidRDefault="006555BC">
      <w:pPr>
        <w:tabs>
          <w:tab w:val="left" w:pos="720"/>
          <w:tab w:val="left" w:pos="1440"/>
          <w:tab w:val="left" w:pos="2160"/>
          <w:tab w:val="left" w:pos="2880"/>
          <w:tab w:val="left" w:pos="3600"/>
          <w:tab w:val="left" w:pos="4320"/>
          <w:tab w:val="left" w:pos="5040"/>
        </w:tabs>
        <w:ind w:left="5040" w:hanging="1440"/>
        <w:rPr>
          <w:sz w:val="22"/>
          <w:szCs w:val="22"/>
          <w:lang w:val="en-GB"/>
        </w:rPr>
      </w:pPr>
      <w:r w:rsidRPr="00F572E2">
        <w:rPr>
          <w:sz w:val="22"/>
          <w:szCs w:val="22"/>
          <w:lang w:val="en-GB"/>
        </w:rPr>
        <w:t>2Ss1Ef1Sh</w:t>
      </w:r>
      <w:r w:rsidRPr="00F572E2">
        <w:rPr>
          <w:sz w:val="22"/>
          <w:szCs w:val="22"/>
          <w:lang w:val="en-GB"/>
        </w:rPr>
        <w:tab/>
        <w:t>denotes an area where moderate soil slip is the dominant erosion form with slight earthflow and 1–10% of the unit area exposed to sheet erosion.</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Comments:</w:t>
      </w:r>
      <w:r w:rsidRPr="00F572E2">
        <w:rPr>
          <w:sz w:val="22"/>
          <w:szCs w:val="22"/>
          <w:lang w:val="en-GB"/>
        </w:rPr>
        <w:tab/>
      </w:r>
      <w:r w:rsidRPr="00F572E2">
        <w:rPr>
          <w:sz w:val="22"/>
          <w:szCs w:val="22"/>
          <w:lang w:val="en-GB"/>
        </w:rPr>
        <w:tab/>
        <w:t xml:space="preserve">Sheet wind and scree are assessed on the basis of area affected by recognising the percentage of bare ground or eroding area within the map unit.  The severity of the remaining erosion types is assessed on a basis of seriousness, taking into account rock type, rate and depth of movement, frequency of erosion events, feasibility and cost of control and economic effect.  </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In the NZLRI South Island 1</w:t>
      </w:r>
      <w:r w:rsidRPr="00F572E2">
        <w:rPr>
          <w:sz w:val="22"/>
          <w:szCs w:val="22"/>
          <w:vertAlign w:val="superscript"/>
          <w:lang w:val="en-GB"/>
        </w:rPr>
        <w:t>st</w:t>
      </w:r>
      <w:r w:rsidRPr="00F572E2">
        <w:rPr>
          <w:sz w:val="22"/>
          <w:szCs w:val="22"/>
          <w:lang w:val="en-GB"/>
        </w:rPr>
        <w:t xml:space="preserve"> Edition data the first erosion severity record describes the erosion severity for all erosion types in the polygon, not just the type which follows it.  Hence, since the first severity position is an assessment for the whole unit the second, third, and fourth severity positions (columns 4, 7, 10 of the erosion item) are always blank.</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Eyles (1985) contains a more detailed description of the NZLRI erosion classification.</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Following a review of inventory classifications at the onset of 1:50 000 scale 2</w:t>
      </w:r>
      <w:r w:rsidRPr="00F572E2">
        <w:rPr>
          <w:sz w:val="22"/>
          <w:szCs w:val="22"/>
          <w:vertAlign w:val="superscript"/>
          <w:lang w:val="en-GB"/>
        </w:rPr>
        <w:t>nd</w:t>
      </w:r>
      <w:r w:rsidRPr="00F572E2">
        <w:rPr>
          <w:sz w:val="22"/>
          <w:szCs w:val="22"/>
          <w:lang w:val="en-GB"/>
        </w:rPr>
        <w:t xml:space="preserve"> Edition mapping the erosion form codes were slightly modified from those used on the published maps.  These modifications have been incorporated nationally into the LRIS spatial data layers.</w:t>
      </w:r>
    </w:p>
    <w:p w:rsidR="006555BC" w:rsidRPr="00F572E2" w:rsidRDefault="006555BC">
      <w:pPr>
        <w:ind w:left="720"/>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References:</w:t>
      </w:r>
      <w:r w:rsidRPr="00F572E2">
        <w:rPr>
          <w:sz w:val="22"/>
          <w:szCs w:val="22"/>
          <w:lang w:val="en-GB"/>
        </w:rPr>
        <w:tab/>
      </w:r>
      <w:r w:rsidRPr="00F572E2">
        <w:rPr>
          <w:sz w:val="22"/>
          <w:szCs w:val="22"/>
          <w:lang w:val="en-GB"/>
        </w:rPr>
        <w:tab/>
        <w:t xml:space="preserve">Eyles, G. O. 1985:  The New Zealand Land Resource Inventory erosion classification.  </w:t>
      </w:r>
      <w:r w:rsidRPr="00F572E2">
        <w:rPr>
          <w:i/>
          <w:iCs/>
          <w:sz w:val="22"/>
          <w:szCs w:val="22"/>
          <w:lang w:val="en-GB"/>
        </w:rPr>
        <w:t>Water &amp; Soil Miscellaneous Publication 85</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61p.</w:t>
      </w:r>
    </w:p>
    <w:p w:rsidR="006555BC" w:rsidRPr="00E450B7" w:rsidRDefault="006555BC" w:rsidP="00E450B7">
      <w:pPr>
        <w:pStyle w:val="Heading1"/>
        <w:ind w:left="2127"/>
        <w:rPr>
          <w:rFonts w:ascii="Times New Roman" w:hAnsi="Times New Roman" w:cs="Times New Roman"/>
          <w:sz w:val="36"/>
          <w:szCs w:val="36"/>
          <w:lang w:val="en-GB"/>
        </w:rPr>
      </w:pPr>
      <w:r w:rsidRPr="00F572E2">
        <w:rPr>
          <w:sz w:val="24"/>
          <w:szCs w:val="24"/>
          <w:lang w:val="en-US"/>
        </w:rPr>
        <w:br w:type="page"/>
      </w:r>
      <w:bookmarkStart w:id="17" w:name="_Toc26777933"/>
      <w:bookmarkStart w:id="18" w:name="_Toc217711590"/>
      <w:r w:rsidRPr="00E450B7">
        <w:rPr>
          <w:rFonts w:ascii="Times New Roman" w:hAnsi="Times New Roman" w:cs="Times New Roman"/>
          <w:sz w:val="36"/>
          <w:szCs w:val="36"/>
          <w:lang w:val="en-GB"/>
        </w:rPr>
        <w:t>Vegetation inventory (NZLRI Ed1)</w:t>
      </w:r>
      <w:bookmarkEnd w:id="17"/>
      <w:bookmarkEnd w:id="18"/>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areas defined either physiographically or on the basis of vegetation differences, containing an inventory of vegetative cover classes with a general indication of areal extent.</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Derived from stereo aerial photograph interpretation, field verification and measurement as part of the 1:63 360/1:50 000 scale New Zealand Land Resource Inventory survey.</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name(s):</w:t>
      </w:r>
      <w:r w:rsidRPr="00F572E2">
        <w:rPr>
          <w:b/>
          <w:bCs/>
          <w:sz w:val="22"/>
          <w:szCs w:val="22"/>
          <w:lang w:val="en-GB"/>
        </w:rPr>
        <w:tab/>
      </w:r>
      <w:r w:rsidRPr="00F572E2">
        <w:rPr>
          <w:sz w:val="22"/>
          <w:szCs w:val="22"/>
          <w:lang w:val="en-GB"/>
        </w:rPr>
        <w:tab/>
        <w:t>veg</w:t>
      </w:r>
    </w:p>
    <w:p w:rsidR="006555BC" w:rsidRPr="00F572E2" w:rsidRDefault="006555BC">
      <w:pPr>
        <w:ind w:left="72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366"/>
        <w:gridCol w:w="1366"/>
        <w:gridCol w:w="1366"/>
        <w:gridCol w:w="1366"/>
        <w:gridCol w:w="1366"/>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definition(s):</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Name</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Item width</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Output width</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Type</w:t>
            </w:r>
          </w:p>
        </w:tc>
        <w:tc>
          <w:tcPr>
            <w:tcW w:w="1366" w:type="dxa"/>
            <w:tcBorders>
              <w:top w:val="single" w:sz="6" w:space="0" w:color="auto"/>
              <w:left w:val="single" w:sz="6" w:space="0" w:color="auto"/>
              <w:right w:val="single" w:sz="6" w:space="0" w:color="auto"/>
            </w:tcBorders>
          </w:tcPr>
          <w:p w:rsidR="006555BC" w:rsidRPr="002C1C4A" w:rsidRDefault="006555BC">
            <w:pPr>
              <w:jc w:val="center"/>
              <w:rPr>
                <w:b/>
                <w:sz w:val="24"/>
                <w:szCs w:val="24"/>
                <w:lang w:val="en-US"/>
              </w:rPr>
            </w:pPr>
            <w:r w:rsidRPr="002C1C4A">
              <w:rPr>
                <w:b/>
                <w:i/>
                <w:iCs/>
                <w:sz w:val="22"/>
                <w:szCs w:val="22"/>
                <w:lang w:val="en-GB"/>
              </w:rPr>
              <w:t>Decimals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veg</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24</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24</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bl>
    <w:p w:rsidR="006555BC" w:rsidRPr="00F572E2" w:rsidRDefault="006555BC">
      <w:pPr>
        <w:rPr>
          <w:b/>
          <w:bCs/>
          <w:sz w:val="22"/>
          <w:szCs w:val="22"/>
          <w:lang w:val="en-GB"/>
        </w:rPr>
      </w:pPr>
    </w:p>
    <w:p w:rsidR="006555BC" w:rsidRPr="00F572E2" w:rsidRDefault="006555BC">
      <w:pPr>
        <w:rPr>
          <w:b/>
          <w:bCs/>
          <w:sz w:val="22"/>
          <w:szCs w:val="2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2182"/>
        <w:gridCol w:w="1134"/>
        <w:gridCol w:w="2268"/>
        <w:gridCol w:w="1134"/>
        <w:gridCol w:w="2268"/>
      </w:tblGrid>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rPr>
                <w:b/>
                <w:bCs/>
                <w:sz w:val="24"/>
                <w:szCs w:val="24"/>
                <w:lang w:val="en-US"/>
              </w:rPr>
            </w:pPr>
            <w:r w:rsidRPr="00F572E2">
              <w:rPr>
                <w:b/>
                <w:bCs/>
                <w:sz w:val="22"/>
                <w:szCs w:val="22"/>
                <w:lang w:val="en-GB"/>
              </w:rPr>
              <w:t>Item values:</w:t>
            </w:r>
          </w:p>
        </w:tc>
        <w:tc>
          <w:tcPr>
            <w:tcW w:w="1134"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Vegetation code</w:t>
            </w:r>
          </w:p>
        </w:tc>
        <w:tc>
          <w:tcPr>
            <w:tcW w:w="2268" w:type="dxa"/>
            <w:tcBorders>
              <w:top w:val="single" w:sz="6" w:space="0" w:color="auto"/>
              <w:left w:val="single" w:sz="6" w:space="0" w:color="auto"/>
              <w:right w:val="double" w:sz="6" w:space="0" w:color="auto"/>
            </w:tcBorders>
          </w:tcPr>
          <w:p w:rsidR="006555BC" w:rsidRPr="002C1C4A" w:rsidRDefault="006555BC">
            <w:pPr>
              <w:jc w:val="center"/>
              <w:rPr>
                <w:b/>
                <w:sz w:val="24"/>
                <w:szCs w:val="24"/>
                <w:lang w:val="en-US"/>
              </w:rPr>
            </w:pPr>
            <w:r w:rsidRPr="002C1C4A">
              <w:rPr>
                <w:b/>
                <w:i/>
                <w:iCs/>
                <w:sz w:val="22"/>
                <w:szCs w:val="22"/>
                <w:lang w:val="en-GB"/>
              </w:rPr>
              <w:t>Vegetation class</w:t>
            </w:r>
          </w:p>
        </w:tc>
        <w:tc>
          <w:tcPr>
            <w:tcW w:w="1134" w:type="dxa"/>
            <w:tcBorders>
              <w:top w:val="single" w:sz="6" w:space="0" w:color="auto"/>
            </w:tcBorders>
          </w:tcPr>
          <w:p w:rsidR="006555BC" w:rsidRPr="002C1C4A" w:rsidRDefault="006555BC">
            <w:pPr>
              <w:jc w:val="center"/>
              <w:rPr>
                <w:b/>
                <w:sz w:val="24"/>
                <w:szCs w:val="24"/>
                <w:lang w:val="en-US"/>
              </w:rPr>
            </w:pPr>
            <w:r w:rsidRPr="002C1C4A">
              <w:rPr>
                <w:b/>
                <w:i/>
                <w:iCs/>
                <w:sz w:val="22"/>
                <w:szCs w:val="22"/>
                <w:lang w:val="en-GB"/>
              </w:rPr>
              <w:t>Vegetation code</w:t>
            </w:r>
          </w:p>
        </w:tc>
        <w:tc>
          <w:tcPr>
            <w:tcW w:w="2268" w:type="dxa"/>
            <w:tcBorders>
              <w:top w:val="single" w:sz="6" w:space="0" w:color="auto"/>
              <w:left w:val="single" w:sz="6" w:space="0" w:color="auto"/>
              <w:right w:val="single" w:sz="6" w:space="0" w:color="auto"/>
            </w:tcBorders>
          </w:tcPr>
          <w:p w:rsidR="006555BC" w:rsidRPr="002C1C4A" w:rsidRDefault="006555BC">
            <w:pPr>
              <w:jc w:val="center"/>
              <w:rPr>
                <w:b/>
                <w:sz w:val="24"/>
                <w:szCs w:val="24"/>
                <w:lang w:val="en-US"/>
              </w:rPr>
            </w:pPr>
            <w:r w:rsidRPr="002C1C4A">
              <w:rPr>
                <w:b/>
                <w:i/>
                <w:iCs/>
                <w:sz w:val="22"/>
                <w:szCs w:val="22"/>
                <w:lang w:val="en-GB"/>
              </w:rPr>
              <w:t>Vegetation class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Cropland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Unspecified crops</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L1</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Cereals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L2</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Orchards &amp; vineyards</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L3</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Root &amp; green fodder crops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L4</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Horticultural crops</w:t>
            </w:r>
          </w:p>
        </w:tc>
        <w:tc>
          <w:tcPr>
            <w:tcW w:w="1134" w:type="dxa"/>
            <w:tcBorders>
              <w:top w:val="single" w:sz="6" w:space="0" w:color="auto"/>
            </w:tcBorders>
          </w:tcPr>
          <w:p w:rsidR="006555BC" w:rsidRPr="00F572E2" w:rsidRDefault="006555BC">
            <w:pPr>
              <w:jc w:val="center"/>
              <w:rPr>
                <w:sz w:val="24"/>
                <w:szCs w:val="24"/>
                <w:lang w:val="en-US"/>
              </w:rPr>
            </w:pP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Grassland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Unspecified grassland</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P1</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High producing pasture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P2</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Low producing pasture</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P3</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Short tussock grassland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P4</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Snow tussock grassland</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P5</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Red tussock grassland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P6</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Sand dune vegetation</w:t>
            </w:r>
          </w:p>
        </w:tc>
        <w:tc>
          <w:tcPr>
            <w:tcW w:w="1134" w:type="dxa"/>
            <w:tcBorders>
              <w:top w:val="single" w:sz="6" w:space="0" w:color="auto"/>
            </w:tcBorders>
          </w:tcPr>
          <w:p w:rsidR="006555BC" w:rsidRPr="00F572E2" w:rsidRDefault="006555BC">
            <w:pPr>
              <w:jc w:val="center"/>
              <w:rPr>
                <w:sz w:val="24"/>
                <w:szCs w:val="24"/>
                <w:lang w:val="en-US"/>
              </w:rPr>
            </w:pP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Scrubland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Unspecified scrub</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M1</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Manuka, kanuka</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M2</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i/>
                <w:iCs/>
                <w:sz w:val="22"/>
                <w:szCs w:val="22"/>
                <w:lang w:val="en-GB"/>
              </w:rPr>
              <w:t>Cassinia</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M3</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i/>
                <w:iCs/>
                <w:sz w:val="22"/>
                <w:szCs w:val="22"/>
                <w:lang w:val="en-GB"/>
              </w:rPr>
              <w:t>Dracophyllum</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M4</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Fern</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M5</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Subalpine scrub</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M6</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Mixed native scrub</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M7</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Broom</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M8</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Gorse</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M9</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Blackberry</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M10</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Sweet brier</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M11</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Matagouri</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M12</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Mangroves</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M13</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Mountain flax</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smartTag w:uri="urn:schemas-microsoft-com:office:smarttags" w:element="place">
              <w:r w:rsidRPr="00F572E2">
                <w:rPr>
                  <w:sz w:val="22"/>
                  <w:szCs w:val="22"/>
                  <w:lang w:val="en-GB"/>
                </w:rPr>
                <w:t>Forest</w:t>
              </w:r>
            </w:smartTag>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Unspecified forest</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N1</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Coastal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N2</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Kauri forest</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N3</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Podocarp-hardwood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N3a</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Lowland podocarp-hardwood forest</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N3b</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Mid-altitude podocarp-hardwood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N4</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Beech forest</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N4a</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Lowland beech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N4b</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smartTag w:uri="urn:schemas-microsoft-com:office:smarttags" w:element="place">
              <w:r w:rsidRPr="00F572E2">
                <w:rPr>
                  <w:sz w:val="22"/>
                  <w:szCs w:val="22"/>
                  <w:lang w:val="en-GB"/>
                </w:rPr>
                <w:t>Highland</w:t>
              </w:r>
            </w:smartTag>
            <w:r w:rsidRPr="00F572E2">
              <w:rPr>
                <w:sz w:val="22"/>
                <w:szCs w:val="22"/>
                <w:lang w:val="en-GB"/>
              </w:rPr>
              <w:t xml:space="preserve"> beech forest</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N5</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Hardwood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N6</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Exotic forest</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N7</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Podocarp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N8</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Conservation trees</w:t>
            </w:r>
          </w:p>
        </w:tc>
        <w:tc>
          <w:tcPr>
            <w:tcW w:w="1134" w:type="dxa"/>
            <w:tcBorders>
              <w:top w:val="single" w:sz="6" w:space="0" w:color="auto"/>
            </w:tcBorders>
          </w:tcPr>
          <w:p w:rsidR="006555BC" w:rsidRPr="00F572E2" w:rsidRDefault="006555BC">
            <w:pPr>
              <w:jc w:val="center"/>
              <w:rPr>
                <w:sz w:val="24"/>
                <w:szCs w:val="24"/>
                <w:lang w:val="en-US"/>
              </w:rPr>
            </w:pP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Miscellaneous vegetation</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 xml:space="preserve">Unspecified herbaceous </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H1</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Swamp vegetation</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H2</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Rushes &amp; sedges</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H3</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Sand dune vegetation</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H4</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Subalpine &amp; alpine herbfield</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H5</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Salt-tolerant vegetation</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H6</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Pakihi vegetation</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H7</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Semi-arid herbfield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Unvegetated land</w:t>
            </w:r>
          </w:p>
        </w:tc>
        <w:tc>
          <w:tcPr>
            <w:tcW w:w="1134" w:type="dxa"/>
            <w:tcBorders>
              <w:top w:val="single" w:sz="6" w:space="0" w:color="auto"/>
            </w:tcBorders>
          </w:tcPr>
          <w:p w:rsidR="006555BC" w:rsidRPr="00F572E2" w:rsidRDefault="006555BC">
            <w:pPr>
              <w:jc w:val="center"/>
              <w:rPr>
                <w:sz w:val="24"/>
                <w:szCs w:val="24"/>
                <w:lang w:val="en-US"/>
              </w:rPr>
            </w:pP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estu</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estuary</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ice</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icefield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lake</w:t>
            </w:r>
          </w:p>
        </w:tc>
        <w:tc>
          <w:tcPr>
            <w:tcW w:w="2268" w:type="dxa"/>
            <w:tcBorders>
              <w:top w:val="single" w:sz="6" w:space="0" w:color="auto"/>
              <w:left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lake</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rive</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river</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quar</w:t>
            </w:r>
          </w:p>
        </w:tc>
        <w:tc>
          <w:tcPr>
            <w:tcW w:w="2268" w:type="dxa"/>
            <w:tcBorders>
              <w:top w:val="single" w:sz="6" w:space="0" w:color="auto"/>
              <w:left w:val="single" w:sz="6" w:space="0" w:color="auto"/>
              <w:bottom w:val="single" w:sz="6" w:space="0" w:color="auto"/>
              <w:right w:val="double" w:sz="6" w:space="0" w:color="auto"/>
            </w:tcBorders>
          </w:tcPr>
          <w:p w:rsidR="006555BC" w:rsidRPr="00F572E2" w:rsidRDefault="006555BC">
            <w:pPr>
              <w:rPr>
                <w:sz w:val="24"/>
                <w:szCs w:val="24"/>
                <w:lang w:val="en-US"/>
              </w:rPr>
            </w:pPr>
            <w:r w:rsidRPr="00F572E2">
              <w:rPr>
                <w:sz w:val="22"/>
                <w:szCs w:val="22"/>
                <w:lang w:val="en-GB"/>
              </w:rPr>
              <w:t>quarry, mine, other earthworks</w:t>
            </w:r>
          </w:p>
        </w:tc>
        <w:tc>
          <w:tcPr>
            <w:tcW w:w="1134" w:type="dxa"/>
            <w:tcBorders>
              <w:top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town</w:t>
            </w:r>
          </w:p>
        </w:tc>
        <w:tc>
          <w:tcPr>
            <w:tcW w:w="2268"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urban area, airport, oxidation pond</w:t>
            </w:r>
          </w:p>
        </w:tc>
      </w:tr>
    </w:tbl>
    <w:p w:rsidR="006555BC" w:rsidRPr="00F572E2" w:rsidRDefault="006555BC">
      <w:pPr>
        <w:pStyle w:val="BodyTextIndent"/>
      </w:pPr>
      <w:r w:rsidRPr="00F572E2">
        <w:t>The ArcInfo ‘world polygon’ has a null value, otherwise all records contain values from the list above.</w:t>
      </w:r>
    </w:p>
    <w:p w:rsidR="006555BC" w:rsidRPr="00F572E2" w:rsidRDefault="006555BC">
      <w:pPr>
        <w:rPr>
          <w:b/>
          <w:bCs/>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r>
      <w:r w:rsidRPr="00F572E2">
        <w:rPr>
          <w:b/>
          <w:bCs/>
          <w:sz w:val="22"/>
          <w:szCs w:val="22"/>
          <w:lang w:val="en-GB"/>
        </w:rPr>
        <w:t>veg</w:t>
      </w:r>
      <w:r w:rsidRPr="00F572E2">
        <w:rPr>
          <w:sz w:val="22"/>
          <w:szCs w:val="22"/>
          <w:lang w:val="en-GB"/>
        </w:rPr>
        <w:t xml:space="preserve"> is a formatted item, allowing up to six, qualified, vegetation expressions, thus:</w:t>
      </w:r>
      <w:r w:rsidRPr="00F572E2">
        <w:rPr>
          <w:sz w:val="22"/>
          <w:szCs w:val="22"/>
          <w:lang w:val="en-GB"/>
        </w:rPr>
        <w:tab/>
        <w:t>pgnnpgnnpgnnpgnnpgnnpgnn</w:t>
      </w:r>
    </w:p>
    <w:p w:rsidR="006555BC" w:rsidRPr="00F572E2" w:rsidRDefault="006555BC">
      <w:pPr>
        <w:tabs>
          <w:tab w:val="left" w:pos="720"/>
          <w:tab w:val="left" w:pos="1440"/>
          <w:tab w:val="left" w:pos="2160"/>
          <w:tab w:val="left" w:pos="2880"/>
          <w:tab w:val="left" w:pos="3600"/>
        </w:tabs>
        <w:ind w:left="3600" w:hanging="1440"/>
        <w:rPr>
          <w:sz w:val="22"/>
          <w:szCs w:val="22"/>
          <w:lang w:val="en-GB"/>
        </w:rPr>
      </w:pPr>
      <w:r w:rsidRPr="00F572E2">
        <w:rPr>
          <w:sz w:val="22"/>
          <w:szCs w:val="22"/>
          <w:lang w:val="en-GB"/>
        </w:rPr>
        <w:t>where:</w:t>
      </w:r>
      <w:r w:rsidRPr="00F572E2">
        <w:rPr>
          <w:sz w:val="22"/>
          <w:szCs w:val="22"/>
          <w:lang w:val="en-GB"/>
        </w:rPr>
        <w:tab/>
        <w:t xml:space="preserve">p </w:t>
      </w:r>
      <w:r w:rsidRPr="00F572E2">
        <w:rPr>
          <w:sz w:val="22"/>
          <w:szCs w:val="22"/>
          <w:lang w:val="en-GB"/>
        </w:rPr>
        <w:tab/>
        <w:t>—is a prefix denoting an atypical condition (c or s) and is used only if it applies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g </w:t>
      </w:r>
      <w:r w:rsidRPr="00F572E2">
        <w:rPr>
          <w:sz w:val="22"/>
          <w:szCs w:val="22"/>
          <w:lang w:val="en-GB"/>
        </w:rPr>
        <w:tab/>
        <w:t>—identifies the vegetation structural group (forest, scrub, etc.)</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nn </w:t>
      </w:r>
      <w:r w:rsidRPr="00F572E2">
        <w:rPr>
          <w:sz w:val="22"/>
          <w:szCs w:val="22"/>
          <w:lang w:val="en-GB"/>
        </w:rPr>
        <w:tab/>
        <w:t>—identifies the vegetation class within the vegetation group. This number is right-justified</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Interpretation:</w:t>
      </w:r>
      <w:r w:rsidRPr="00F572E2">
        <w:rPr>
          <w:sz w:val="22"/>
          <w:szCs w:val="22"/>
          <w:lang w:val="en-GB"/>
        </w:rPr>
        <w:tab/>
      </w:r>
      <w:r w:rsidRPr="00F572E2">
        <w:rPr>
          <w:sz w:val="22"/>
          <w:szCs w:val="22"/>
          <w:lang w:val="en-GB"/>
        </w:rPr>
        <w:tab/>
        <w:t>The first vegetation class is the dominant vegetative cover in the map unit.  Any vegetation classes that follow are recorded in descending order of prominence.</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Where the vegetation group symbol is a capital letter, this indicates that vegetation class comprises greater than or equal to 40% of the map unit area.  A lower case letter indicates less than 40% but greater than 10%.  Conventionally, vegetation classes occupying less than 10% of the map unit area were not recorded.</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The special prefixes c, C, s, S, were used to identify particular states of the vegetation class that follows.  Their meaning is: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C</w:t>
      </w:r>
      <w:r w:rsidRPr="00F572E2">
        <w:rPr>
          <w:sz w:val="22"/>
          <w:szCs w:val="22"/>
          <w:lang w:val="en-GB"/>
        </w:rPr>
        <w:tab/>
        <w:t>—cutover (primarily applied to lowland indigenous forests)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c</w:t>
      </w:r>
      <w:r w:rsidRPr="00F572E2">
        <w:rPr>
          <w:sz w:val="22"/>
          <w:szCs w:val="22"/>
          <w:lang w:val="en-GB"/>
        </w:rPr>
        <w:tab/>
        <w:t>—cutover in patches (applied to lowland indigenous forests)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S</w:t>
      </w:r>
      <w:r w:rsidRPr="00F572E2">
        <w:rPr>
          <w:sz w:val="22"/>
          <w:szCs w:val="22"/>
          <w:lang w:val="en-GB"/>
        </w:rPr>
        <w:tab/>
        <w:t>—stunted (usually forest classes at or near treeline)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s</w:t>
      </w:r>
      <w:r w:rsidRPr="00F572E2">
        <w:rPr>
          <w:sz w:val="22"/>
          <w:szCs w:val="22"/>
          <w:lang w:val="en-GB"/>
        </w:rPr>
        <w:tab/>
        <w:t>—stunted in patches (usually forest classes at or near treeline).</w:t>
      </w:r>
    </w:p>
    <w:p w:rsidR="006555BC" w:rsidRPr="00F572E2" w:rsidRDefault="006555BC">
      <w:pPr>
        <w:rPr>
          <w:sz w:val="22"/>
          <w:szCs w:val="22"/>
          <w:lang w:val="en-GB"/>
        </w:rPr>
      </w:pPr>
    </w:p>
    <w:p w:rsidR="006555BC" w:rsidRPr="00F572E2" w:rsidRDefault="006555BC">
      <w:pPr>
        <w:tabs>
          <w:tab w:val="left" w:pos="720"/>
          <w:tab w:val="left" w:pos="1440"/>
          <w:tab w:val="left" w:pos="2160"/>
          <w:tab w:val="left" w:pos="2880"/>
          <w:tab w:val="left" w:pos="3600"/>
          <w:tab w:val="left" w:pos="4320"/>
          <w:tab w:val="left" w:pos="5040"/>
        </w:tabs>
        <w:ind w:left="5040" w:hanging="2880"/>
        <w:rPr>
          <w:sz w:val="22"/>
          <w:szCs w:val="22"/>
          <w:lang w:val="en-GB"/>
        </w:rPr>
      </w:pPr>
      <w:r w:rsidRPr="00F572E2">
        <w:rPr>
          <w:sz w:val="22"/>
          <w:szCs w:val="22"/>
          <w:lang w:val="en-GB"/>
        </w:rPr>
        <w:t>Examples:</w:t>
      </w:r>
      <w:r w:rsidRPr="00F572E2">
        <w:rPr>
          <w:sz w:val="22"/>
          <w:szCs w:val="22"/>
          <w:lang w:val="en-GB"/>
        </w:rPr>
        <w:tab/>
        <w:t xml:space="preserve"> P 2 m 8</w:t>
      </w:r>
      <w:r w:rsidRPr="00F572E2">
        <w:rPr>
          <w:sz w:val="22"/>
          <w:szCs w:val="22"/>
          <w:lang w:val="en-GB"/>
        </w:rPr>
        <w:tab/>
        <w:t>denotes dominantly unimproved pasture with minor inclusions (10–40%) of gorse</w:t>
      </w:r>
    </w:p>
    <w:p w:rsidR="006555BC" w:rsidRPr="00F572E2" w:rsidRDefault="006555BC">
      <w:pPr>
        <w:tabs>
          <w:tab w:val="left" w:pos="720"/>
          <w:tab w:val="left" w:pos="1440"/>
          <w:tab w:val="left" w:pos="2160"/>
          <w:tab w:val="left" w:pos="2880"/>
          <w:tab w:val="left" w:pos="3600"/>
          <w:tab w:val="left" w:pos="4320"/>
          <w:tab w:val="left" w:pos="5040"/>
        </w:tabs>
        <w:ind w:left="5040" w:hanging="1440"/>
        <w:rPr>
          <w:sz w:val="22"/>
          <w:szCs w:val="22"/>
          <w:lang w:val="en-GB"/>
        </w:rPr>
      </w:pPr>
      <w:r w:rsidRPr="00F572E2">
        <w:rPr>
          <w:sz w:val="22"/>
          <w:szCs w:val="22"/>
          <w:lang w:val="en-GB"/>
        </w:rPr>
        <w:t>cN4 n3a m 1</w:t>
      </w:r>
      <w:r w:rsidRPr="00F572E2">
        <w:rPr>
          <w:sz w:val="22"/>
          <w:szCs w:val="22"/>
          <w:lang w:val="en-GB"/>
        </w:rPr>
        <w:tab/>
        <w:t>denotes (&gt;40%) beech forest, cutover in places, with inclusions of both lowland podocarp hardwood forest and mixed native scrub, the former being more prominent than the latter but neither greater than 40% of the unit area.</w:t>
      </w:r>
    </w:p>
    <w:p w:rsidR="006555BC" w:rsidRPr="00F572E2" w:rsidRDefault="006555BC">
      <w:pPr>
        <w:rPr>
          <w:sz w:val="22"/>
          <w:szCs w:val="22"/>
          <w:lang w:val="en-GB"/>
        </w:rPr>
      </w:pPr>
    </w:p>
    <w:p w:rsidR="006555BC" w:rsidRPr="001E47CA" w:rsidRDefault="006555BC">
      <w:pPr>
        <w:tabs>
          <w:tab w:val="left" w:pos="720"/>
          <w:tab w:val="left" w:pos="1440"/>
          <w:tab w:val="left" w:pos="2160"/>
        </w:tabs>
        <w:ind w:left="2160" w:hanging="2160"/>
        <w:rPr>
          <w:sz w:val="22"/>
          <w:szCs w:val="22"/>
          <w:lang w:val="fr-FR"/>
        </w:rPr>
      </w:pPr>
      <w:r w:rsidRPr="00F572E2">
        <w:rPr>
          <w:b/>
          <w:bCs/>
          <w:sz w:val="22"/>
          <w:szCs w:val="22"/>
          <w:lang w:val="en-GB"/>
        </w:rPr>
        <w:t>Comments:</w:t>
      </w:r>
      <w:r w:rsidRPr="00F572E2">
        <w:rPr>
          <w:sz w:val="22"/>
          <w:szCs w:val="22"/>
          <w:lang w:val="en-GB"/>
        </w:rPr>
        <w:tab/>
      </w:r>
      <w:r w:rsidRPr="00F572E2">
        <w:rPr>
          <w:sz w:val="22"/>
          <w:szCs w:val="22"/>
          <w:lang w:val="en-GB"/>
        </w:rPr>
        <w:tab/>
        <w:t xml:space="preserve">On the published NZLRI maps of the South Island the vegetation record differs from both the </w:t>
      </w:r>
      <w:smartTag w:uri="urn:schemas-microsoft-com:office:smarttags" w:element="place">
        <w:smartTag w:uri="urn:schemas-microsoft-com:office:smarttags" w:element="PlaceName">
          <w:r w:rsidRPr="00F572E2">
            <w:rPr>
              <w:sz w:val="22"/>
              <w:szCs w:val="22"/>
              <w:lang w:val="en-GB"/>
            </w:rPr>
            <w:t>North</w:t>
          </w:r>
        </w:smartTag>
        <w:r w:rsidRPr="00F572E2">
          <w:rPr>
            <w:sz w:val="22"/>
            <w:szCs w:val="22"/>
            <w:lang w:val="en-GB"/>
          </w:rPr>
          <w:t xml:space="preserve"> </w:t>
        </w:r>
        <w:smartTag w:uri="urn:schemas-microsoft-com:office:smarttags" w:element="PlaceType">
          <w:r w:rsidRPr="00F572E2">
            <w:rPr>
              <w:sz w:val="22"/>
              <w:szCs w:val="22"/>
              <w:lang w:val="en-GB"/>
            </w:rPr>
            <w:t>Island</w:t>
          </w:r>
        </w:smartTag>
      </w:smartTag>
      <w:r w:rsidRPr="00F572E2">
        <w:rPr>
          <w:sz w:val="22"/>
          <w:szCs w:val="22"/>
          <w:lang w:val="en-GB"/>
        </w:rPr>
        <w:t xml:space="preserve"> notation and the computer database. The </w:t>
      </w:r>
      <w:smartTag w:uri="urn:schemas-microsoft-com:office:smarttags" w:element="place">
        <w:r w:rsidRPr="00F572E2">
          <w:rPr>
            <w:sz w:val="22"/>
            <w:szCs w:val="22"/>
            <w:lang w:val="en-GB"/>
          </w:rPr>
          <w:t>South Island</w:t>
        </w:r>
      </w:smartTag>
      <w:r w:rsidRPr="00F572E2">
        <w:rPr>
          <w:sz w:val="22"/>
          <w:szCs w:val="22"/>
          <w:lang w:val="en-GB"/>
        </w:rPr>
        <w:t xml:space="preserve"> maps record vegetation</w:t>
      </w:r>
      <w:r w:rsidRPr="00F572E2">
        <w:rPr>
          <w:i/>
          <w:iCs/>
          <w:sz w:val="22"/>
          <w:szCs w:val="22"/>
          <w:lang w:val="en-GB"/>
        </w:rPr>
        <w:t xml:space="preserve"> groups</w:t>
      </w:r>
      <w:r w:rsidRPr="00F572E2">
        <w:rPr>
          <w:sz w:val="22"/>
          <w:szCs w:val="22"/>
          <w:lang w:val="en-GB"/>
        </w:rPr>
        <w:t xml:space="preserve"> in descending order of prominence rather than vegetation</w:t>
      </w:r>
      <w:r w:rsidRPr="00F572E2">
        <w:rPr>
          <w:i/>
          <w:iCs/>
          <w:sz w:val="22"/>
          <w:szCs w:val="22"/>
          <w:lang w:val="en-GB"/>
        </w:rPr>
        <w:t xml:space="preserve"> classes</w:t>
      </w:r>
      <w:r w:rsidRPr="00F572E2">
        <w:rPr>
          <w:sz w:val="22"/>
          <w:szCs w:val="22"/>
          <w:lang w:val="en-GB"/>
        </w:rPr>
        <w:t xml:space="preserve">.  The </w:t>
      </w:r>
      <w:smartTag w:uri="urn:schemas-microsoft-com:office:smarttags" w:element="place">
        <w:r w:rsidRPr="00F572E2">
          <w:rPr>
            <w:sz w:val="22"/>
            <w:szCs w:val="22"/>
            <w:lang w:val="en-GB"/>
          </w:rPr>
          <w:t>South Island</w:t>
        </w:r>
      </w:smartTag>
      <w:r w:rsidRPr="00F572E2">
        <w:rPr>
          <w:sz w:val="22"/>
          <w:szCs w:val="22"/>
          <w:lang w:val="en-GB"/>
        </w:rPr>
        <w:t xml:space="preserve"> system then identifies the significant class numbers, adjacent to each other, but separated by a comma. </w:t>
      </w:r>
      <w:r w:rsidRPr="001E47CA">
        <w:rPr>
          <w:sz w:val="22"/>
          <w:szCs w:val="22"/>
          <w:lang w:val="fr-FR"/>
        </w:rPr>
        <w:t>For example:</w:t>
      </w:r>
      <w:r w:rsidRPr="001E47CA">
        <w:rPr>
          <w:sz w:val="22"/>
          <w:szCs w:val="22"/>
          <w:lang w:val="fr-FR"/>
        </w:rPr>
        <w:tab/>
      </w:r>
    </w:p>
    <w:p w:rsidR="006555BC" w:rsidRPr="001E47CA" w:rsidRDefault="006555BC">
      <w:pPr>
        <w:ind w:left="3600"/>
        <w:rPr>
          <w:sz w:val="22"/>
          <w:szCs w:val="22"/>
          <w:lang w:val="fr-FR"/>
        </w:rPr>
      </w:pPr>
      <w:r w:rsidRPr="001E47CA">
        <w:rPr>
          <w:sz w:val="22"/>
          <w:szCs w:val="22"/>
          <w:lang w:val="fr-FR"/>
        </w:rPr>
        <w:t>NI notation</w:t>
      </w:r>
      <w:r w:rsidRPr="001E47CA">
        <w:rPr>
          <w:sz w:val="22"/>
          <w:szCs w:val="22"/>
          <w:lang w:val="fr-FR"/>
        </w:rPr>
        <w:tab/>
        <w:t>—</w:t>
      </w:r>
      <w:r w:rsidRPr="001E47CA">
        <w:rPr>
          <w:sz w:val="22"/>
          <w:szCs w:val="22"/>
          <w:lang w:val="fr-FR"/>
        </w:rPr>
        <w:tab/>
        <w:t>P 1 M 1 p 2</w:t>
      </w:r>
    </w:p>
    <w:p w:rsidR="006555BC" w:rsidRPr="001E47CA" w:rsidRDefault="006555BC">
      <w:pPr>
        <w:tabs>
          <w:tab w:val="left" w:pos="720"/>
          <w:tab w:val="left" w:pos="1440"/>
          <w:tab w:val="left" w:pos="2160"/>
          <w:tab w:val="left" w:pos="2880"/>
          <w:tab w:val="left" w:pos="3600"/>
        </w:tabs>
        <w:ind w:left="3600" w:hanging="3600"/>
        <w:rPr>
          <w:sz w:val="22"/>
          <w:szCs w:val="22"/>
          <w:lang w:val="fr-FR"/>
        </w:rPr>
      </w:pPr>
      <w:r w:rsidRPr="001E47CA">
        <w:rPr>
          <w:sz w:val="22"/>
          <w:szCs w:val="22"/>
          <w:lang w:val="fr-FR"/>
        </w:rPr>
        <w:tab/>
      </w:r>
      <w:r w:rsidRPr="001E47CA">
        <w:rPr>
          <w:sz w:val="22"/>
          <w:szCs w:val="22"/>
          <w:lang w:val="fr-FR"/>
        </w:rPr>
        <w:tab/>
      </w:r>
      <w:r w:rsidRPr="001E47CA">
        <w:rPr>
          <w:sz w:val="22"/>
          <w:szCs w:val="22"/>
          <w:lang w:val="fr-FR"/>
        </w:rPr>
        <w:tab/>
      </w:r>
      <w:r w:rsidRPr="001E47CA">
        <w:rPr>
          <w:sz w:val="22"/>
          <w:szCs w:val="22"/>
          <w:lang w:val="fr-FR"/>
        </w:rPr>
        <w:tab/>
      </w:r>
      <w:r w:rsidRPr="001E47CA">
        <w:rPr>
          <w:sz w:val="22"/>
          <w:szCs w:val="22"/>
          <w:lang w:val="fr-FR"/>
        </w:rPr>
        <w:tab/>
        <w:t>SI notation</w:t>
      </w:r>
      <w:r w:rsidRPr="001E47CA">
        <w:rPr>
          <w:sz w:val="22"/>
          <w:szCs w:val="22"/>
          <w:lang w:val="fr-FR"/>
        </w:rPr>
        <w:tab/>
        <w:t>—</w:t>
      </w:r>
      <w:r w:rsidRPr="001E47CA">
        <w:rPr>
          <w:sz w:val="22"/>
          <w:szCs w:val="22"/>
          <w:lang w:val="fr-FR"/>
        </w:rPr>
        <w:tab/>
        <w:t>P 1, 2 M 1</w:t>
      </w:r>
    </w:p>
    <w:p w:rsidR="006555BC" w:rsidRPr="00F572E2" w:rsidRDefault="006555BC">
      <w:pPr>
        <w:ind w:left="2160"/>
        <w:rPr>
          <w:sz w:val="22"/>
          <w:szCs w:val="22"/>
          <w:lang w:val="en-GB"/>
        </w:rPr>
      </w:pPr>
      <w:r w:rsidRPr="00F572E2">
        <w:rPr>
          <w:sz w:val="22"/>
          <w:szCs w:val="22"/>
          <w:lang w:val="en-GB"/>
        </w:rPr>
        <w:t xml:space="preserve">On the computer database, the South Island notation has been converted to the </w:t>
      </w:r>
      <w:smartTag w:uri="urn:schemas-microsoft-com:office:smarttags" w:element="place">
        <w:r w:rsidRPr="00F572E2">
          <w:rPr>
            <w:sz w:val="22"/>
            <w:szCs w:val="22"/>
            <w:lang w:val="en-GB"/>
          </w:rPr>
          <w:t>North Island</w:t>
        </w:r>
      </w:smartTag>
      <w:r w:rsidRPr="00F572E2">
        <w:rPr>
          <w:sz w:val="22"/>
          <w:szCs w:val="22"/>
          <w:lang w:val="en-GB"/>
        </w:rPr>
        <w:t xml:space="preserve"> format as accurately as an office exercise will allow.  </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Hunter and Blaschke (1986) present a more detailed description of the vegetative cover classification.</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The </w:t>
      </w:r>
      <w:r w:rsidRPr="00F572E2">
        <w:rPr>
          <w:b/>
          <w:bCs/>
          <w:sz w:val="22"/>
          <w:szCs w:val="22"/>
          <w:lang w:val="en-GB"/>
        </w:rPr>
        <w:t>veg</w:t>
      </w:r>
      <w:r w:rsidRPr="00F572E2">
        <w:rPr>
          <w:sz w:val="22"/>
          <w:szCs w:val="22"/>
          <w:lang w:val="en-GB"/>
        </w:rPr>
        <w:t xml:space="preserve"> classification was used in NZLRI mapping between 1973 and 1983. At the outset of 1:50 000 scale, 2</w:t>
      </w:r>
      <w:r w:rsidRPr="00F572E2">
        <w:rPr>
          <w:sz w:val="22"/>
          <w:szCs w:val="22"/>
          <w:vertAlign w:val="superscript"/>
          <w:lang w:val="en-GB"/>
        </w:rPr>
        <w:t>nd</w:t>
      </w:r>
      <w:r w:rsidRPr="00F572E2">
        <w:rPr>
          <w:sz w:val="22"/>
          <w:szCs w:val="22"/>
          <w:lang w:val="en-GB"/>
        </w:rPr>
        <w:t xml:space="preserve"> Edition mapping in 1983, the NZLRI vegetative cover classification and recording notation was considerably improved. The revised classification is documented separately from this classification (refer to ‘Vegetation inventory (NZLRI ED2)' where the item is called </w:t>
      </w:r>
      <w:r w:rsidRPr="00F572E2">
        <w:rPr>
          <w:b/>
          <w:bCs/>
          <w:sz w:val="22"/>
          <w:szCs w:val="22"/>
          <w:lang w:val="en-GB"/>
        </w:rPr>
        <w:t>veg2</w:t>
      </w:r>
      <w:r w:rsidRPr="00F572E2">
        <w:rPr>
          <w:sz w:val="22"/>
          <w:szCs w:val="22"/>
          <w:lang w:val="en-GB"/>
        </w:rPr>
        <w:t xml:space="preserve">). </w:t>
      </w:r>
      <w:r w:rsidRPr="00F572E2">
        <w:rPr>
          <w:b/>
          <w:bCs/>
          <w:sz w:val="22"/>
          <w:szCs w:val="22"/>
          <w:lang w:val="en-GB"/>
        </w:rPr>
        <w:t>veg2</w:t>
      </w:r>
      <w:r w:rsidRPr="00F572E2">
        <w:rPr>
          <w:sz w:val="22"/>
          <w:szCs w:val="22"/>
          <w:lang w:val="en-GB"/>
        </w:rPr>
        <w:t xml:space="preserve"> has been recorded only in those areas of 1:50 000 scale remapping of the NZLRI and cannot be retrospectively applied to earlier mapping. However, to permit national analyses of vegetation, areas covered by 2</w:t>
      </w:r>
      <w:r w:rsidRPr="00F572E2">
        <w:rPr>
          <w:sz w:val="22"/>
          <w:szCs w:val="22"/>
          <w:vertAlign w:val="superscript"/>
          <w:lang w:val="en-GB"/>
        </w:rPr>
        <w:t>nd</w:t>
      </w:r>
      <w:r w:rsidRPr="00F572E2">
        <w:rPr>
          <w:sz w:val="22"/>
          <w:szCs w:val="22"/>
          <w:lang w:val="en-GB"/>
        </w:rPr>
        <w:t xml:space="preserve"> Edition 1:50 000 scale mapping have had their </w:t>
      </w:r>
      <w:r w:rsidRPr="00F572E2">
        <w:rPr>
          <w:b/>
          <w:bCs/>
          <w:sz w:val="22"/>
          <w:szCs w:val="22"/>
          <w:lang w:val="en-GB"/>
        </w:rPr>
        <w:t>veg2</w:t>
      </w:r>
      <w:r w:rsidRPr="00F572E2">
        <w:rPr>
          <w:sz w:val="22"/>
          <w:szCs w:val="22"/>
          <w:lang w:val="en-GB"/>
        </w:rPr>
        <w:t xml:space="preserve"> record correlated to </w:t>
      </w:r>
      <w:r w:rsidRPr="00F572E2">
        <w:rPr>
          <w:b/>
          <w:bCs/>
          <w:sz w:val="22"/>
          <w:szCs w:val="22"/>
          <w:lang w:val="en-GB"/>
        </w:rPr>
        <w:t>veg</w:t>
      </w:r>
      <w:r w:rsidRPr="00F572E2">
        <w:rPr>
          <w:sz w:val="22"/>
          <w:szCs w:val="22"/>
          <w:lang w:val="en-GB"/>
        </w:rPr>
        <w:t xml:space="preserve"> notation. Therefore areas of 2</w:t>
      </w:r>
      <w:r w:rsidRPr="00F572E2">
        <w:rPr>
          <w:sz w:val="22"/>
          <w:szCs w:val="22"/>
          <w:vertAlign w:val="superscript"/>
          <w:lang w:val="en-GB"/>
        </w:rPr>
        <w:t>nd</w:t>
      </w:r>
      <w:r w:rsidRPr="00F572E2">
        <w:rPr>
          <w:sz w:val="22"/>
          <w:szCs w:val="22"/>
          <w:lang w:val="en-GB"/>
        </w:rPr>
        <w:t xml:space="preserve"> Edition 1:50 000 scale mapping have entries in both </w:t>
      </w:r>
      <w:r w:rsidRPr="00F572E2">
        <w:rPr>
          <w:b/>
          <w:bCs/>
          <w:sz w:val="22"/>
          <w:szCs w:val="22"/>
          <w:lang w:val="en-GB"/>
        </w:rPr>
        <w:t>veg</w:t>
      </w:r>
      <w:r w:rsidRPr="00F572E2">
        <w:rPr>
          <w:sz w:val="22"/>
          <w:szCs w:val="22"/>
          <w:lang w:val="en-GB"/>
        </w:rPr>
        <w:t xml:space="preserve"> and </w:t>
      </w:r>
      <w:r w:rsidRPr="00F572E2">
        <w:rPr>
          <w:b/>
          <w:bCs/>
          <w:sz w:val="22"/>
          <w:szCs w:val="22"/>
          <w:lang w:val="en-GB"/>
        </w:rPr>
        <w:t>veg2</w:t>
      </w:r>
      <w:r w:rsidRPr="00F572E2">
        <w:rPr>
          <w:sz w:val="22"/>
          <w:szCs w:val="22"/>
          <w:lang w:val="en-GB"/>
        </w:rPr>
        <w:t>, while areas of 1</w:t>
      </w:r>
      <w:r w:rsidRPr="00F572E2">
        <w:rPr>
          <w:sz w:val="22"/>
          <w:szCs w:val="22"/>
          <w:vertAlign w:val="superscript"/>
          <w:lang w:val="en-GB"/>
        </w:rPr>
        <w:t>st</w:t>
      </w:r>
      <w:r w:rsidRPr="00F572E2">
        <w:rPr>
          <w:sz w:val="22"/>
          <w:szCs w:val="22"/>
          <w:lang w:val="en-GB"/>
        </w:rPr>
        <w:t xml:space="preserve"> Edition NZLRI mapping has entries in </w:t>
      </w:r>
      <w:r w:rsidRPr="00F572E2">
        <w:rPr>
          <w:b/>
          <w:bCs/>
          <w:sz w:val="22"/>
          <w:szCs w:val="22"/>
          <w:lang w:val="en-GB"/>
        </w:rPr>
        <w:t>veg</w:t>
      </w:r>
      <w:r w:rsidRPr="00F572E2">
        <w:rPr>
          <w:sz w:val="22"/>
          <w:szCs w:val="22"/>
          <w:lang w:val="en-GB"/>
        </w:rPr>
        <w:t xml:space="preserve"> only.</w:t>
      </w:r>
    </w:p>
    <w:p w:rsidR="006555BC" w:rsidRPr="00F572E2" w:rsidRDefault="006555BC">
      <w:pPr>
        <w:ind w:left="720"/>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References:</w:t>
      </w:r>
      <w:r w:rsidRPr="00F572E2">
        <w:rPr>
          <w:sz w:val="22"/>
          <w:szCs w:val="22"/>
          <w:lang w:val="en-GB"/>
        </w:rPr>
        <w:tab/>
      </w:r>
      <w:r w:rsidRPr="00F572E2">
        <w:rPr>
          <w:sz w:val="22"/>
          <w:szCs w:val="22"/>
          <w:lang w:val="en-GB"/>
        </w:rPr>
        <w:tab/>
        <w:t xml:space="preserve">Hunter, G. G.; Blaschke, P. M. 1986:  The New Zealand Land Resource Inventory vegetation cover classification.  </w:t>
      </w:r>
      <w:r w:rsidRPr="00F572E2">
        <w:rPr>
          <w:i/>
          <w:iCs/>
          <w:sz w:val="22"/>
          <w:szCs w:val="22"/>
          <w:lang w:val="en-GB"/>
        </w:rPr>
        <w:t xml:space="preserve">Water &amp; Soil Miscellaneous Publication 101.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w:t>
      </w:r>
      <w:r w:rsidRPr="00F572E2">
        <w:rPr>
          <w:i/>
          <w:iCs/>
          <w:sz w:val="22"/>
          <w:szCs w:val="22"/>
          <w:lang w:val="en-GB"/>
        </w:rPr>
        <w:t xml:space="preserve"> </w:t>
      </w:r>
      <w:r w:rsidRPr="00F572E2">
        <w:rPr>
          <w:sz w:val="22"/>
          <w:szCs w:val="22"/>
          <w:lang w:val="en-GB"/>
        </w:rPr>
        <w:t>92 p.</w:t>
      </w:r>
    </w:p>
    <w:p w:rsidR="006555BC" w:rsidRPr="00E450B7" w:rsidRDefault="006555BC" w:rsidP="00E450B7">
      <w:pPr>
        <w:pStyle w:val="Heading1"/>
        <w:ind w:left="2127"/>
        <w:rPr>
          <w:rFonts w:ascii="Times New Roman" w:hAnsi="Times New Roman" w:cs="Times New Roman"/>
          <w:sz w:val="36"/>
          <w:szCs w:val="36"/>
          <w:lang w:val="en-GB"/>
        </w:rPr>
      </w:pPr>
      <w:r w:rsidRPr="00F572E2">
        <w:rPr>
          <w:sz w:val="24"/>
          <w:szCs w:val="24"/>
          <w:lang w:val="en-US"/>
        </w:rPr>
        <w:br w:type="page"/>
      </w:r>
      <w:bookmarkStart w:id="19" w:name="_Toc26777934"/>
      <w:bookmarkStart w:id="20" w:name="_Toc217711591"/>
      <w:r w:rsidRPr="00E450B7">
        <w:rPr>
          <w:rFonts w:ascii="Times New Roman" w:hAnsi="Times New Roman" w:cs="Times New Roman"/>
          <w:sz w:val="36"/>
          <w:szCs w:val="36"/>
          <w:lang w:val="en-GB"/>
        </w:rPr>
        <w:t>Vegetation inventory (NZLRI Ed2)</w:t>
      </w:r>
      <w:bookmarkEnd w:id="19"/>
      <w:bookmarkEnd w:id="20"/>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areas defined either physiographically or on the basis of vegetation differences, containing an inventory of vegetative cover classes with an indication of homogeneity and areal extent.</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Derived from stereo aerial photograph interpretation, field verification and measurement as part of the 1:50 000 scale 2</w:t>
      </w:r>
      <w:r w:rsidRPr="00F572E2">
        <w:rPr>
          <w:sz w:val="22"/>
          <w:szCs w:val="22"/>
          <w:vertAlign w:val="superscript"/>
          <w:lang w:val="en-GB"/>
        </w:rPr>
        <w:t>nd</w:t>
      </w:r>
      <w:r w:rsidRPr="00F572E2">
        <w:rPr>
          <w:sz w:val="22"/>
          <w:szCs w:val="22"/>
          <w:lang w:val="en-GB"/>
        </w:rPr>
        <w:t xml:space="preserve"> Edition New Zealand Land Resource Inventory.</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name(s):</w:t>
      </w:r>
      <w:r w:rsidRPr="00F572E2">
        <w:rPr>
          <w:b/>
          <w:bCs/>
          <w:sz w:val="22"/>
          <w:szCs w:val="22"/>
          <w:lang w:val="en-GB"/>
        </w:rPr>
        <w:tab/>
      </w:r>
      <w:r w:rsidRPr="00F572E2">
        <w:rPr>
          <w:sz w:val="22"/>
          <w:szCs w:val="22"/>
          <w:lang w:val="en-GB"/>
        </w:rPr>
        <w:tab/>
        <w:t>veg2</w:t>
      </w:r>
    </w:p>
    <w:p w:rsidR="006555BC" w:rsidRPr="00F572E2" w:rsidRDefault="006555BC">
      <w:pPr>
        <w:ind w:left="72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366"/>
        <w:gridCol w:w="1366"/>
        <w:gridCol w:w="1366"/>
        <w:gridCol w:w="1366"/>
        <w:gridCol w:w="1366"/>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definition(s):</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Name</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Item width</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Output width</w:t>
            </w:r>
          </w:p>
        </w:tc>
        <w:tc>
          <w:tcPr>
            <w:tcW w:w="1366" w:type="dxa"/>
            <w:tcBorders>
              <w:top w:val="single" w:sz="6" w:space="0" w:color="auto"/>
              <w:left w:val="single" w:sz="6" w:space="0" w:color="auto"/>
            </w:tcBorders>
          </w:tcPr>
          <w:p w:rsidR="006555BC" w:rsidRPr="002C1C4A" w:rsidRDefault="006555BC">
            <w:pPr>
              <w:jc w:val="center"/>
              <w:rPr>
                <w:b/>
                <w:sz w:val="24"/>
                <w:szCs w:val="24"/>
                <w:lang w:val="en-US"/>
              </w:rPr>
            </w:pPr>
            <w:r w:rsidRPr="002C1C4A">
              <w:rPr>
                <w:b/>
                <w:i/>
                <w:iCs/>
                <w:sz w:val="22"/>
                <w:szCs w:val="22"/>
                <w:lang w:val="en-GB"/>
              </w:rPr>
              <w:t>Type</w:t>
            </w:r>
          </w:p>
        </w:tc>
        <w:tc>
          <w:tcPr>
            <w:tcW w:w="1366" w:type="dxa"/>
            <w:tcBorders>
              <w:top w:val="single" w:sz="6" w:space="0" w:color="auto"/>
              <w:left w:val="single" w:sz="6" w:space="0" w:color="auto"/>
              <w:right w:val="single" w:sz="6" w:space="0" w:color="auto"/>
            </w:tcBorders>
          </w:tcPr>
          <w:p w:rsidR="006555BC" w:rsidRPr="002C1C4A" w:rsidRDefault="006555BC">
            <w:pPr>
              <w:jc w:val="center"/>
              <w:rPr>
                <w:b/>
                <w:sz w:val="24"/>
                <w:szCs w:val="24"/>
                <w:lang w:val="en-US"/>
              </w:rPr>
            </w:pPr>
            <w:r w:rsidRPr="002C1C4A">
              <w:rPr>
                <w:b/>
                <w:i/>
                <w:iCs/>
                <w:sz w:val="22"/>
                <w:szCs w:val="22"/>
                <w:lang w:val="en-GB"/>
              </w:rPr>
              <w:t>Decimals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veg2</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24</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24</w:t>
            </w:r>
          </w:p>
        </w:tc>
        <w:tc>
          <w:tcPr>
            <w:tcW w:w="1366"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bl>
    <w:p w:rsidR="006555BC" w:rsidRPr="00F572E2" w:rsidRDefault="006555BC">
      <w:pPr>
        <w:rPr>
          <w:b/>
          <w:bCs/>
          <w:sz w:val="22"/>
          <w:szCs w:val="22"/>
          <w:lang w:val="en-GB"/>
        </w:rPr>
      </w:pPr>
    </w:p>
    <w:p w:rsidR="006555BC" w:rsidRPr="00F572E2" w:rsidRDefault="006555BC">
      <w:pPr>
        <w:rPr>
          <w:b/>
          <w:bCs/>
          <w:sz w:val="22"/>
          <w:szCs w:val="2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2182"/>
        <w:gridCol w:w="1134"/>
        <w:gridCol w:w="2268"/>
        <w:gridCol w:w="1134"/>
        <w:gridCol w:w="2268"/>
      </w:tblGrid>
      <w:tr w:rsidR="006555BC" w:rsidRPr="002C1C4A">
        <w:tblPrEx>
          <w:tblCellMar>
            <w:top w:w="0" w:type="dxa"/>
            <w:left w:w="0" w:type="dxa"/>
            <w:bottom w:w="0" w:type="dxa"/>
            <w:right w:w="0" w:type="dxa"/>
          </w:tblCellMar>
        </w:tblPrEx>
        <w:trPr>
          <w:cantSplit/>
          <w:trHeight w:val="403"/>
        </w:trPr>
        <w:tc>
          <w:tcPr>
            <w:tcW w:w="2182" w:type="dxa"/>
          </w:tcPr>
          <w:p w:rsidR="006555BC" w:rsidRPr="00F572E2" w:rsidRDefault="006555BC">
            <w:pPr>
              <w:rPr>
                <w:b/>
                <w:bCs/>
                <w:sz w:val="24"/>
                <w:szCs w:val="24"/>
                <w:lang w:val="en-US"/>
              </w:rPr>
            </w:pPr>
            <w:r w:rsidRPr="00F572E2">
              <w:rPr>
                <w:b/>
                <w:bCs/>
                <w:sz w:val="22"/>
                <w:szCs w:val="22"/>
                <w:lang w:val="en-GB"/>
              </w:rPr>
              <w:t>Item values:</w:t>
            </w:r>
          </w:p>
        </w:tc>
        <w:tc>
          <w:tcPr>
            <w:tcW w:w="1134" w:type="dxa"/>
            <w:tcBorders>
              <w:top w:val="single" w:sz="6" w:space="0" w:color="auto"/>
              <w:left w:val="single" w:sz="6" w:space="0" w:color="auto"/>
            </w:tcBorders>
            <w:vAlign w:val="center"/>
          </w:tcPr>
          <w:p w:rsidR="006555BC" w:rsidRPr="002C1C4A" w:rsidRDefault="006555BC" w:rsidP="00E450B7">
            <w:pPr>
              <w:jc w:val="center"/>
              <w:rPr>
                <w:b/>
                <w:sz w:val="24"/>
                <w:szCs w:val="24"/>
                <w:lang w:val="en-US"/>
              </w:rPr>
            </w:pPr>
            <w:r w:rsidRPr="002C1C4A">
              <w:rPr>
                <w:b/>
                <w:i/>
                <w:iCs/>
                <w:sz w:val="22"/>
                <w:szCs w:val="22"/>
                <w:lang w:val="en-GB"/>
              </w:rPr>
              <w:t>Vegetation code</w:t>
            </w:r>
          </w:p>
        </w:tc>
        <w:tc>
          <w:tcPr>
            <w:tcW w:w="2268" w:type="dxa"/>
            <w:tcBorders>
              <w:top w:val="single" w:sz="6" w:space="0" w:color="auto"/>
              <w:left w:val="single" w:sz="6" w:space="0" w:color="auto"/>
              <w:right w:val="double" w:sz="6" w:space="0" w:color="auto"/>
            </w:tcBorders>
            <w:vAlign w:val="center"/>
          </w:tcPr>
          <w:p w:rsidR="006555BC" w:rsidRPr="002C1C4A" w:rsidRDefault="006555BC" w:rsidP="00E450B7">
            <w:pPr>
              <w:jc w:val="center"/>
              <w:rPr>
                <w:b/>
                <w:sz w:val="24"/>
                <w:szCs w:val="24"/>
                <w:lang w:val="en-US"/>
              </w:rPr>
            </w:pPr>
            <w:r w:rsidRPr="002C1C4A">
              <w:rPr>
                <w:b/>
                <w:i/>
                <w:iCs/>
                <w:sz w:val="22"/>
                <w:szCs w:val="22"/>
                <w:lang w:val="en-GB"/>
              </w:rPr>
              <w:t>Vegetation class</w:t>
            </w:r>
          </w:p>
        </w:tc>
        <w:tc>
          <w:tcPr>
            <w:tcW w:w="1134" w:type="dxa"/>
            <w:tcBorders>
              <w:top w:val="single" w:sz="6" w:space="0" w:color="auto"/>
            </w:tcBorders>
            <w:vAlign w:val="center"/>
          </w:tcPr>
          <w:p w:rsidR="006555BC" w:rsidRPr="002C1C4A" w:rsidRDefault="006555BC" w:rsidP="00E450B7">
            <w:pPr>
              <w:jc w:val="center"/>
              <w:rPr>
                <w:b/>
                <w:sz w:val="24"/>
                <w:szCs w:val="24"/>
                <w:lang w:val="en-US"/>
              </w:rPr>
            </w:pPr>
            <w:r w:rsidRPr="002C1C4A">
              <w:rPr>
                <w:b/>
                <w:i/>
                <w:iCs/>
                <w:sz w:val="22"/>
                <w:szCs w:val="22"/>
                <w:lang w:val="en-GB"/>
              </w:rPr>
              <w:t>Vegetation code</w:t>
            </w:r>
          </w:p>
        </w:tc>
        <w:tc>
          <w:tcPr>
            <w:tcW w:w="2268" w:type="dxa"/>
            <w:tcBorders>
              <w:top w:val="single" w:sz="6" w:space="0" w:color="auto"/>
              <w:left w:val="single" w:sz="6" w:space="0" w:color="auto"/>
              <w:right w:val="single" w:sz="6" w:space="0" w:color="auto"/>
            </w:tcBorders>
            <w:vAlign w:val="center"/>
          </w:tcPr>
          <w:p w:rsidR="006555BC" w:rsidRPr="002C1C4A" w:rsidRDefault="006555BC" w:rsidP="00E450B7">
            <w:pPr>
              <w:jc w:val="center"/>
              <w:rPr>
                <w:b/>
                <w:sz w:val="24"/>
                <w:szCs w:val="24"/>
                <w:lang w:val="en-US"/>
              </w:rPr>
            </w:pPr>
            <w:r w:rsidRPr="002C1C4A">
              <w:rPr>
                <w:b/>
                <w:i/>
                <w:iCs/>
                <w:sz w:val="22"/>
                <w:szCs w:val="22"/>
                <w:lang w:val="en-GB"/>
              </w:rPr>
              <w:t>Vegetation class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Crops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cC</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Cereal crops</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cM</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Maize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cP</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Pip &amp; stone fruit</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cG</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Grapes &amp; berryfruit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cK</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Kiwifruit</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cS</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Subtropical fruit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cR</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Root &amp; green fodder crops</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cV</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Vegetables or nurseries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Grass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gI</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Improved pasture</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gS</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Semi-improved pasture</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gU</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Unimproved pasture</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gT</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Short tussock grassland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gW</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Snow tussock grassland</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gR</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Red tussock grassland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gD</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Sand dune vegetation</w:t>
            </w:r>
          </w:p>
        </w:tc>
        <w:tc>
          <w:tcPr>
            <w:tcW w:w="1134" w:type="dxa"/>
            <w:tcBorders>
              <w:top w:val="single" w:sz="6" w:space="0" w:color="auto"/>
            </w:tcBorders>
            <w:vAlign w:val="center"/>
          </w:tcPr>
          <w:p w:rsidR="006555BC" w:rsidRPr="00F572E2" w:rsidRDefault="006555BC" w:rsidP="00E450B7">
            <w:pPr>
              <w:jc w:val="center"/>
              <w:rPr>
                <w:sz w:val="24"/>
                <w:szCs w:val="24"/>
                <w:lang w:val="en-US"/>
              </w:rPr>
            </w:pP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Scrub</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sM</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Manuka, kanuka</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sC</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i/>
                <w:iCs/>
                <w:sz w:val="22"/>
                <w:szCs w:val="22"/>
                <w:lang w:val="en-GB"/>
              </w:rPr>
              <w:t>Cassinia</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sD</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i/>
                <w:iCs/>
                <w:sz w:val="22"/>
                <w:szCs w:val="22"/>
                <w:lang w:val="en-GB"/>
              </w:rPr>
              <w:t>Dracophyllum</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sF</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Fern</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sS</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Subalpine scrub</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sX</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Mixed indigenous scrub</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sT</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Mixed indigenous scrub with tree ferns</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sB</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Broom</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sG</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Gorse</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sK</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Blackberry</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sW</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Sweet brier</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sA</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Matagouri</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sV</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Mangroves</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sL</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Lupins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bottom w:val="single" w:sz="4" w:space="0" w:color="auto"/>
            </w:tcBorders>
            <w:vAlign w:val="center"/>
          </w:tcPr>
          <w:p w:rsidR="006555BC" w:rsidRPr="00F572E2" w:rsidRDefault="006555BC" w:rsidP="00E450B7">
            <w:pPr>
              <w:jc w:val="center"/>
              <w:rPr>
                <w:sz w:val="24"/>
                <w:szCs w:val="24"/>
                <w:lang w:val="en-US"/>
              </w:rPr>
            </w:pPr>
            <w:r w:rsidRPr="00F572E2">
              <w:rPr>
                <w:sz w:val="22"/>
                <w:szCs w:val="22"/>
                <w:lang w:val="en-GB"/>
              </w:rPr>
              <w:t>sH</w:t>
            </w:r>
          </w:p>
        </w:tc>
        <w:tc>
          <w:tcPr>
            <w:tcW w:w="2268" w:type="dxa"/>
            <w:tcBorders>
              <w:top w:val="single" w:sz="6" w:space="0" w:color="auto"/>
              <w:left w:val="single" w:sz="6" w:space="0" w:color="auto"/>
              <w:bottom w:val="single" w:sz="4"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Heath</w:t>
            </w:r>
          </w:p>
        </w:tc>
        <w:tc>
          <w:tcPr>
            <w:tcW w:w="1134" w:type="dxa"/>
            <w:tcBorders>
              <w:top w:val="single" w:sz="6" w:space="0" w:color="auto"/>
              <w:bottom w:val="single" w:sz="4" w:space="0" w:color="auto"/>
            </w:tcBorders>
            <w:vAlign w:val="center"/>
          </w:tcPr>
          <w:p w:rsidR="006555BC" w:rsidRPr="00F572E2" w:rsidRDefault="006555BC" w:rsidP="00E450B7">
            <w:pPr>
              <w:jc w:val="center"/>
              <w:rPr>
                <w:sz w:val="24"/>
                <w:szCs w:val="24"/>
                <w:lang w:val="en-US"/>
              </w:rPr>
            </w:pPr>
            <w:r w:rsidRPr="00F572E2">
              <w:rPr>
                <w:sz w:val="22"/>
                <w:szCs w:val="22"/>
                <w:lang w:val="en-GB"/>
              </w:rPr>
              <w:t>sO</w:t>
            </w:r>
          </w:p>
        </w:tc>
        <w:tc>
          <w:tcPr>
            <w:tcW w:w="2268" w:type="dxa"/>
            <w:tcBorders>
              <w:top w:val="single" w:sz="6" w:space="0" w:color="auto"/>
              <w:left w:val="single" w:sz="6" w:space="0" w:color="auto"/>
              <w:bottom w:val="single" w:sz="4"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Coastal scrub</w:t>
            </w:r>
          </w:p>
        </w:tc>
      </w:tr>
      <w:tr w:rsidR="006555BC" w:rsidRPr="00F572E2">
        <w:tblPrEx>
          <w:tblCellMar>
            <w:top w:w="0" w:type="dxa"/>
            <w:left w:w="0" w:type="dxa"/>
            <w:bottom w:w="0" w:type="dxa"/>
            <w:right w:w="0" w:type="dxa"/>
          </w:tblCellMar>
        </w:tblPrEx>
        <w:trPr>
          <w:cantSplit/>
          <w:trHeight w:val="403"/>
        </w:trPr>
        <w:tc>
          <w:tcPr>
            <w:tcW w:w="2182" w:type="dxa"/>
            <w:tcBorders>
              <w:right w:val="single" w:sz="4" w:space="0" w:color="auto"/>
            </w:tcBorders>
          </w:tcPr>
          <w:p w:rsidR="006555BC" w:rsidRPr="00F572E2" w:rsidRDefault="006555BC">
            <w:pPr>
              <w:jc w:val="center"/>
              <w:rPr>
                <w:sz w:val="24"/>
                <w:szCs w:val="24"/>
                <w:lang w:val="en-US"/>
              </w:rPr>
            </w:pPr>
          </w:p>
        </w:tc>
        <w:tc>
          <w:tcPr>
            <w:tcW w:w="1134" w:type="dxa"/>
            <w:tcBorders>
              <w:top w:val="single" w:sz="4" w:space="0" w:color="auto"/>
              <w:left w:val="single" w:sz="4" w:space="0" w:color="auto"/>
              <w:bottom w:val="single" w:sz="4" w:space="0" w:color="auto"/>
            </w:tcBorders>
            <w:vAlign w:val="center"/>
          </w:tcPr>
          <w:p w:rsidR="006555BC" w:rsidRPr="00F572E2" w:rsidRDefault="006555BC" w:rsidP="00E450B7">
            <w:pPr>
              <w:jc w:val="center"/>
              <w:rPr>
                <w:sz w:val="24"/>
                <w:szCs w:val="24"/>
                <w:lang w:val="en-US"/>
              </w:rPr>
            </w:pPr>
            <w:r w:rsidRPr="00F572E2">
              <w:rPr>
                <w:sz w:val="22"/>
                <w:szCs w:val="22"/>
                <w:lang w:val="en-GB"/>
              </w:rPr>
              <w:t>sE</w:t>
            </w:r>
          </w:p>
        </w:tc>
        <w:tc>
          <w:tcPr>
            <w:tcW w:w="2268" w:type="dxa"/>
            <w:tcBorders>
              <w:top w:val="single" w:sz="4" w:space="0" w:color="auto"/>
              <w:left w:val="single" w:sz="6" w:space="0" w:color="auto"/>
              <w:bottom w:val="single" w:sz="4"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Exotic scrub</w:t>
            </w:r>
          </w:p>
        </w:tc>
        <w:tc>
          <w:tcPr>
            <w:tcW w:w="1134" w:type="dxa"/>
            <w:tcBorders>
              <w:top w:val="single" w:sz="4" w:space="0" w:color="auto"/>
              <w:bottom w:val="single" w:sz="4" w:space="0" w:color="auto"/>
            </w:tcBorders>
            <w:vAlign w:val="center"/>
          </w:tcPr>
          <w:p w:rsidR="006555BC" w:rsidRPr="00F572E2" w:rsidRDefault="006555BC" w:rsidP="00E450B7">
            <w:pPr>
              <w:jc w:val="center"/>
              <w:rPr>
                <w:sz w:val="24"/>
                <w:szCs w:val="24"/>
                <w:lang w:val="en-US"/>
              </w:rPr>
            </w:pPr>
          </w:p>
        </w:tc>
        <w:tc>
          <w:tcPr>
            <w:tcW w:w="2268" w:type="dxa"/>
            <w:tcBorders>
              <w:top w:val="single" w:sz="4" w:space="0" w:color="auto"/>
              <w:left w:val="single" w:sz="6" w:space="0" w:color="auto"/>
              <w:bottom w:val="single" w:sz="4" w:space="0" w:color="auto"/>
              <w:right w:val="single" w:sz="4" w:space="0" w:color="auto"/>
            </w:tcBorders>
            <w:vAlign w:val="center"/>
          </w:tcPr>
          <w:p w:rsidR="006555BC" w:rsidRPr="00F572E2" w:rsidRDefault="006555BC" w:rsidP="00E450B7">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4"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smartTag w:uri="urn:schemas-microsoft-com:office:smarttags" w:element="place">
              <w:r w:rsidRPr="00F572E2">
                <w:rPr>
                  <w:sz w:val="22"/>
                  <w:szCs w:val="22"/>
                  <w:lang w:val="en-GB"/>
                </w:rPr>
                <w:t>Forest</w:t>
              </w:r>
            </w:smartTag>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fN</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Kanuka forest</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fC</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Coastal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fK</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Kauri forest</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fP</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Podocarp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fB</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Broadleaved forest</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fO</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Lowland podocarp-broadleaved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fI</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smartTag w:uri="urn:schemas-microsoft-com:office:smarttags" w:element="place">
              <w:r w:rsidRPr="00F572E2">
                <w:rPr>
                  <w:sz w:val="22"/>
                  <w:szCs w:val="22"/>
                  <w:lang w:val="en-GB"/>
                </w:rPr>
                <w:t>Highland</w:t>
              </w:r>
            </w:smartTag>
            <w:r w:rsidRPr="00F572E2">
              <w:rPr>
                <w:sz w:val="22"/>
                <w:szCs w:val="22"/>
                <w:lang w:val="en-GB"/>
              </w:rPr>
              <w:t xml:space="preserve"> podocarp-broadleaved forest</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fD</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Podocarp-broadleaved-beech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fW</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Lowland beech forest</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fG</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smartTag w:uri="urn:schemas-microsoft-com:office:smarttags" w:element="place">
              <w:r w:rsidRPr="00F572E2">
                <w:rPr>
                  <w:sz w:val="22"/>
                  <w:szCs w:val="22"/>
                  <w:lang w:val="en-GB"/>
                </w:rPr>
                <w:t>Highland</w:t>
              </w:r>
            </w:smartTag>
            <w:r w:rsidRPr="00F572E2">
              <w:rPr>
                <w:sz w:val="22"/>
                <w:szCs w:val="22"/>
                <w:lang w:val="en-GB"/>
              </w:rPr>
              <w:t xml:space="preserve"> beech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fU</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Beech forest (undifferentiated)</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fR</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Exotic broadleaved forest</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fF</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Exotic conifer forest</w:t>
            </w:r>
          </w:p>
        </w:tc>
        <w:tc>
          <w:tcPr>
            <w:tcW w:w="1134" w:type="dxa"/>
            <w:tcBorders>
              <w:top w:val="single" w:sz="6" w:space="0" w:color="auto"/>
            </w:tcBorders>
            <w:vAlign w:val="center"/>
          </w:tcPr>
          <w:p w:rsidR="006555BC" w:rsidRPr="00F572E2" w:rsidRDefault="006555BC" w:rsidP="00E450B7">
            <w:pPr>
              <w:jc w:val="center"/>
              <w:rPr>
                <w:sz w:val="24"/>
                <w:szCs w:val="24"/>
                <w:lang w:val="en-US"/>
              </w:rPr>
            </w:pP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6804" w:type="dxa"/>
            <w:gridSpan w:val="4"/>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Herbaceous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hW</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Wetland vegetation</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hR</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Rushes &amp; sedges</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hA</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Alpine &amp; subalpine herbfield/fellfield</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hS</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Saline vegetation</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hP</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Pakihi vegetation</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hM</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Semi-arid herbfield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hH</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i/>
                <w:iCs/>
                <w:sz w:val="22"/>
                <w:szCs w:val="22"/>
                <w:lang w:val="en-GB"/>
              </w:rPr>
              <w:t>Hieracium</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uV</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Unvegetated land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p>
        </w:tc>
        <w:tc>
          <w:tcPr>
            <w:tcW w:w="1134" w:type="dxa"/>
            <w:tcBorders>
              <w:top w:val="single" w:sz="6" w:space="0" w:color="auto"/>
            </w:tcBorders>
            <w:vAlign w:val="center"/>
          </w:tcPr>
          <w:p w:rsidR="006555BC" w:rsidRPr="00F572E2" w:rsidRDefault="006555BC" w:rsidP="00E450B7">
            <w:pPr>
              <w:jc w:val="center"/>
              <w:rPr>
                <w:sz w:val="24"/>
                <w:szCs w:val="24"/>
                <w:lang w:val="en-US"/>
              </w:rPr>
            </w:pP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estu</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estuary</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ice</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icefield</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lake</w:t>
            </w:r>
          </w:p>
        </w:tc>
        <w:tc>
          <w:tcPr>
            <w:tcW w:w="2268" w:type="dxa"/>
            <w:tcBorders>
              <w:top w:val="single" w:sz="6" w:space="0" w:color="auto"/>
              <w:left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lake</w:t>
            </w:r>
          </w:p>
        </w:tc>
        <w:tc>
          <w:tcPr>
            <w:tcW w:w="1134" w:type="dxa"/>
            <w:tcBorders>
              <w:top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rive</w:t>
            </w:r>
          </w:p>
        </w:tc>
        <w:tc>
          <w:tcPr>
            <w:tcW w:w="2268"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river</w:t>
            </w:r>
          </w:p>
        </w:tc>
      </w:tr>
      <w:tr w:rsidR="006555BC" w:rsidRPr="00F572E2">
        <w:tblPrEx>
          <w:tblCellMar>
            <w:top w:w="0" w:type="dxa"/>
            <w:left w:w="0" w:type="dxa"/>
            <w:bottom w:w="0" w:type="dxa"/>
            <w:right w:w="0" w:type="dxa"/>
          </w:tblCellMar>
        </w:tblPrEx>
        <w:trPr>
          <w:cantSplit/>
          <w:trHeight w:val="403"/>
        </w:trPr>
        <w:tc>
          <w:tcPr>
            <w:tcW w:w="2182" w:type="dxa"/>
          </w:tcPr>
          <w:p w:rsidR="006555BC" w:rsidRPr="00F572E2" w:rsidRDefault="006555BC">
            <w:pPr>
              <w:jc w:val="center"/>
              <w:rPr>
                <w:sz w:val="24"/>
                <w:szCs w:val="24"/>
                <w:lang w:val="en-US"/>
              </w:rPr>
            </w:pPr>
          </w:p>
        </w:tc>
        <w:tc>
          <w:tcPr>
            <w:tcW w:w="1134"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quar</w:t>
            </w:r>
          </w:p>
        </w:tc>
        <w:tc>
          <w:tcPr>
            <w:tcW w:w="2268" w:type="dxa"/>
            <w:tcBorders>
              <w:top w:val="single" w:sz="6" w:space="0" w:color="auto"/>
              <w:left w:val="single" w:sz="6" w:space="0" w:color="auto"/>
              <w:bottom w:val="single" w:sz="6" w:space="0" w:color="auto"/>
              <w:right w:val="doub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quarry, mine, other earthworks</w:t>
            </w:r>
          </w:p>
        </w:tc>
        <w:tc>
          <w:tcPr>
            <w:tcW w:w="1134" w:type="dxa"/>
            <w:tcBorders>
              <w:top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town</w:t>
            </w:r>
          </w:p>
        </w:tc>
        <w:tc>
          <w:tcPr>
            <w:tcW w:w="2268"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urban area, airport, oxidation pond</w:t>
            </w:r>
          </w:p>
        </w:tc>
      </w:tr>
    </w:tbl>
    <w:p w:rsidR="006555BC" w:rsidRPr="00F572E2" w:rsidRDefault="006555BC">
      <w:pPr>
        <w:pStyle w:val="BodyTextIndent"/>
      </w:pPr>
      <w:r w:rsidRPr="00F572E2">
        <w:t>The ArcInfo ‘world polygon’ has a null value, otherwise all records contain values from the list above.</w:t>
      </w:r>
    </w:p>
    <w:p w:rsidR="006555BC" w:rsidRPr="00F572E2" w:rsidRDefault="006555BC">
      <w:pPr>
        <w:rPr>
          <w:b/>
          <w:bCs/>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r>
      <w:r w:rsidRPr="00F572E2">
        <w:rPr>
          <w:b/>
          <w:bCs/>
          <w:sz w:val="22"/>
          <w:szCs w:val="22"/>
          <w:lang w:val="en-GB"/>
        </w:rPr>
        <w:t>veg2</w:t>
      </w:r>
      <w:r w:rsidRPr="00F572E2">
        <w:rPr>
          <w:sz w:val="22"/>
          <w:szCs w:val="22"/>
          <w:lang w:val="en-GB"/>
        </w:rPr>
        <w:t xml:space="preserve"> is a formatted item, allowing up to six, qualified, vegetation expressions, thus:</w:t>
      </w:r>
      <w:r w:rsidRPr="00F572E2">
        <w:rPr>
          <w:sz w:val="22"/>
          <w:szCs w:val="22"/>
          <w:lang w:val="en-GB"/>
        </w:rPr>
        <w:tab/>
        <w:t>pgcapgcapgcapgcapgcapgca</w:t>
      </w:r>
    </w:p>
    <w:p w:rsidR="006555BC" w:rsidRPr="00F572E2" w:rsidRDefault="006555BC">
      <w:pPr>
        <w:tabs>
          <w:tab w:val="left" w:pos="720"/>
          <w:tab w:val="left" w:pos="1440"/>
          <w:tab w:val="left" w:pos="2160"/>
          <w:tab w:val="left" w:pos="2880"/>
          <w:tab w:val="left" w:pos="3600"/>
        </w:tabs>
        <w:ind w:left="3600" w:hanging="1440"/>
        <w:rPr>
          <w:sz w:val="22"/>
          <w:szCs w:val="22"/>
          <w:lang w:val="en-GB"/>
        </w:rPr>
      </w:pPr>
      <w:r w:rsidRPr="00F572E2">
        <w:rPr>
          <w:sz w:val="22"/>
          <w:szCs w:val="22"/>
          <w:lang w:val="en-GB"/>
        </w:rPr>
        <w:t>where:</w:t>
      </w:r>
      <w:r w:rsidRPr="00F572E2">
        <w:rPr>
          <w:sz w:val="22"/>
          <w:szCs w:val="22"/>
          <w:lang w:val="en-GB"/>
        </w:rPr>
        <w:tab/>
        <w:t xml:space="preserve">p </w:t>
      </w:r>
      <w:r w:rsidRPr="00F572E2">
        <w:rPr>
          <w:sz w:val="22"/>
          <w:szCs w:val="22"/>
          <w:lang w:val="en-GB"/>
        </w:rPr>
        <w:tab/>
        <w:t>—is a prefix denoting a particular vegetation state or condition (c, s, e, n or r) and is used only if it applies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g </w:t>
      </w:r>
      <w:r w:rsidRPr="00F572E2">
        <w:rPr>
          <w:sz w:val="22"/>
          <w:szCs w:val="22"/>
          <w:lang w:val="en-GB"/>
        </w:rPr>
        <w:tab/>
        <w:t>—identifies the vegetation structural group (forest, scrub, etc.)</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c </w:t>
      </w:r>
      <w:r w:rsidRPr="00F572E2">
        <w:rPr>
          <w:sz w:val="22"/>
          <w:szCs w:val="22"/>
          <w:lang w:val="en-GB"/>
        </w:rPr>
        <w:tab/>
        <w:t>—identifies the vegetation class within the vegetation group</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a </w:t>
      </w:r>
      <w:r w:rsidRPr="00F572E2">
        <w:rPr>
          <w:sz w:val="22"/>
          <w:szCs w:val="22"/>
          <w:lang w:val="en-GB"/>
        </w:rPr>
        <w:tab/>
        <w:t>—specifies the percent of the map unit occupied by the vegetation class</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Interpretation:</w:t>
      </w:r>
      <w:r w:rsidRPr="00F572E2">
        <w:rPr>
          <w:sz w:val="22"/>
          <w:szCs w:val="22"/>
          <w:lang w:val="en-GB"/>
        </w:rPr>
        <w:tab/>
      </w:r>
      <w:r w:rsidRPr="00F572E2">
        <w:rPr>
          <w:sz w:val="22"/>
          <w:szCs w:val="22"/>
          <w:lang w:val="en-GB"/>
        </w:rPr>
        <w:tab/>
        <w:t>The first vegetation class is the dominant vegetative cover in the map unit.  Any vegetation classes that follow are recorded in descending order of prominence.</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Each vegetation class is followed by a character that describes the distribution or extent of that class in the map unit. These characters, and their interpretation is as follows: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1 </w:t>
      </w:r>
      <w:r w:rsidRPr="00F572E2">
        <w:rPr>
          <w:sz w:val="22"/>
          <w:szCs w:val="22"/>
          <w:lang w:val="en-GB"/>
        </w:rPr>
        <w:tab/>
        <w:t>—an estimated 10% of the map unit is occupied by the class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2 </w:t>
      </w:r>
      <w:r w:rsidRPr="00F572E2">
        <w:rPr>
          <w:sz w:val="22"/>
          <w:szCs w:val="22"/>
          <w:lang w:val="en-GB"/>
        </w:rPr>
        <w:tab/>
        <w:t>—an estimated 20% of the map unit is occupied by the class</w:t>
      </w:r>
    </w:p>
    <w:p w:rsidR="006555BC" w:rsidRPr="00F572E2" w:rsidRDefault="006555BC">
      <w:pPr>
        <w:ind w:left="3600"/>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t>:</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9 </w:t>
      </w:r>
      <w:r w:rsidRPr="00F572E2">
        <w:rPr>
          <w:sz w:val="22"/>
          <w:szCs w:val="22"/>
          <w:lang w:val="en-GB"/>
        </w:rPr>
        <w:tab/>
        <w:t>—an estimated 90% of the map unit is occupied by the class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0 </w:t>
      </w:r>
      <w:r w:rsidRPr="00F572E2">
        <w:rPr>
          <w:sz w:val="22"/>
          <w:szCs w:val="22"/>
          <w:lang w:val="en-GB"/>
        </w:rPr>
        <w:tab/>
        <w:t>—an estimated 100% of the map unit is occupied by the class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 xml:space="preserve">* </w:t>
      </w:r>
      <w:r w:rsidRPr="00F572E2">
        <w:rPr>
          <w:sz w:val="22"/>
          <w:szCs w:val="22"/>
          <w:lang w:val="en-GB"/>
        </w:rPr>
        <w:tab/>
        <w:t xml:space="preserve">—an estimate of the class is impractical because it is homogeneously distributed within the preceding vegetation. The percentage area of the preceding vegetation should be read as the combined percentage area of the classes. </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The special prefixes c, s, etc. are used to identify particular states of the vegetation class which followed.  Their meaning is as follows:</w:t>
      </w:r>
    </w:p>
    <w:p w:rsidR="006555BC" w:rsidRPr="00F572E2" w:rsidRDefault="006555BC">
      <w:pPr>
        <w:tabs>
          <w:tab w:val="left" w:pos="720"/>
          <w:tab w:val="left" w:pos="1440"/>
          <w:tab w:val="left" w:pos="2160"/>
          <w:tab w:val="left" w:pos="2880"/>
          <w:tab w:val="left" w:pos="3600"/>
          <w:tab w:val="left" w:pos="4320"/>
          <w:tab w:val="left" w:pos="5040"/>
          <w:tab w:val="left" w:pos="5760"/>
          <w:tab w:val="left" w:pos="6480"/>
        </w:tabs>
        <w:ind w:left="6480" w:hanging="3600"/>
        <w:rPr>
          <w:sz w:val="22"/>
          <w:szCs w:val="22"/>
          <w:lang w:val="en-GB"/>
        </w:rPr>
      </w:pPr>
      <w:r w:rsidRPr="00F572E2">
        <w:rPr>
          <w:sz w:val="22"/>
          <w:szCs w:val="22"/>
          <w:lang w:val="en-GB"/>
        </w:rPr>
        <w:t>c</w:t>
      </w:r>
      <w:r w:rsidRPr="00F572E2">
        <w:rPr>
          <w:sz w:val="22"/>
          <w:szCs w:val="22"/>
          <w:lang w:val="en-GB"/>
        </w:rPr>
        <w:tab/>
        <w:t>—cutover</w:t>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s</w:t>
      </w:r>
      <w:r w:rsidRPr="00F572E2">
        <w:rPr>
          <w:sz w:val="22"/>
          <w:szCs w:val="22"/>
          <w:lang w:val="en-GB"/>
        </w:rPr>
        <w:tab/>
        <w:t>—stunted</w:t>
      </w:r>
    </w:p>
    <w:p w:rsidR="006555BC" w:rsidRPr="00F572E2" w:rsidRDefault="006555BC">
      <w:pPr>
        <w:tabs>
          <w:tab w:val="left" w:pos="720"/>
          <w:tab w:val="left" w:pos="1440"/>
          <w:tab w:val="left" w:pos="2160"/>
          <w:tab w:val="left" w:pos="2880"/>
          <w:tab w:val="left" w:pos="3600"/>
          <w:tab w:val="left" w:pos="4320"/>
          <w:tab w:val="left" w:pos="5040"/>
          <w:tab w:val="left" w:pos="5760"/>
          <w:tab w:val="left" w:pos="6480"/>
        </w:tabs>
        <w:ind w:left="6480" w:hanging="3600"/>
        <w:rPr>
          <w:sz w:val="22"/>
          <w:szCs w:val="22"/>
          <w:lang w:val="en-GB"/>
        </w:rPr>
      </w:pPr>
      <w:r w:rsidRPr="00F572E2">
        <w:rPr>
          <w:sz w:val="22"/>
          <w:szCs w:val="22"/>
          <w:lang w:val="en-GB"/>
        </w:rPr>
        <w:t>e</w:t>
      </w:r>
      <w:r w:rsidRPr="00F572E2">
        <w:rPr>
          <w:sz w:val="22"/>
          <w:szCs w:val="22"/>
          <w:lang w:val="en-GB"/>
        </w:rPr>
        <w:tab/>
        <w:t>—erosion control trees</w:t>
      </w:r>
      <w:r w:rsidRPr="00F572E2">
        <w:rPr>
          <w:sz w:val="22"/>
          <w:szCs w:val="22"/>
          <w:lang w:val="en-GB"/>
        </w:rPr>
        <w:tab/>
      </w:r>
      <w:r w:rsidRPr="00F572E2">
        <w:rPr>
          <w:sz w:val="22"/>
          <w:szCs w:val="22"/>
          <w:lang w:val="en-GB"/>
        </w:rPr>
        <w:tab/>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r</w:t>
      </w:r>
      <w:r w:rsidRPr="00F572E2">
        <w:rPr>
          <w:sz w:val="22"/>
          <w:szCs w:val="22"/>
          <w:lang w:val="en-GB"/>
        </w:rPr>
        <w:tab/>
        <w:t>—regenerating</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n</w:t>
      </w:r>
      <w:r w:rsidRPr="00F572E2">
        <w:rPr>
          <w:sz w:val="22"/>
          <w:szCs w:val="22"/>
          <w:lang w:val="en-GB"/>
        </w:rPr>
        <w:tab/>
        <w:t>—naturalised exotic trees.</w:t>
      </w:r>
    </w:p>
    <w:p w:rsidR="006555BC" w:rsidRPr="00F572E2" w:rsidRDefault="006555BC">
      <w:pPr>
        <w:rPr>
          <w:sz w:val="22"/>
          <w:szCs w:val="22"/>
          <w:lang w:val="en-GB"/>
        </w:rPr>
      </w:pPr>
    </w:p>
    <w:p w:rsidR="006555BC" w:rsidRPr="00F572E2" w:rsidRDefault="006555BC">
      <w:pPr>
        <w:tabs>
          <w:tab w:val="left" w:pos="720"/>
          <w:tab w:val="left" w:pos="1440"/>
          <w:tab w:val="left" w:pos="2160"/>
          <w:tab w:val="left" w:pos="2880"/>
          <w:tab w:val="left" w:pos="3600"/>
          <w:tab w:val="left" w:pos="4320"/>
          <w:tab w:val="left" w:pos="5040"/>
        </w:tabs>
        <w:ind w:left="5040" w:hanging="2880"/>
        <w:rPr>
          <w:sz w:val="22"/>
          <w:szCs w:val="22"/>
          <w:lang w:val="en-GB"/>
        </w:rPr>
      </w:pPr>
      <w:r w:rsidRPr="00F572E2">
        <w:rPr>
          <w:sz w:val="22"/>
          <w:szCs w:val="22"/>
          <w:lang w:val="en-GB"/>
        </w:rPr>
        <w:t>Examples:</w:t>
      </w:r>
      <w:r w:rsidRPr="00F572E2">
        <w:rPr>
          <w:sz w:val="22"/>
          <w:szCs w:val="22"/>
          <w:lang w:val="en-GB"/>
        </w:rPr>
        <w:tab/>
        <w:t xml:space="preserve"> fB0 fK*</w:t>
      </w:r>
      <w:r w:rsidRPr="00F572E2">
        <w:rPr>
          <w:sz w:val="22"/>
          <w:szCs w:val="22"/>
          <w:lang w:val="en-GB"/>
        </w:rPr>
        <w:tab/>
        <w:t>denotes a map unit entirely comprised of broadleaved forest but within which are scattered kauri</w:t>
      </w:r>
    </w:p>
    <w:p w:rsidR="006555BC" w:rsidRPr="00F572E2" w:rsidRDefault="006555BC">
      <w:pPr>
        <w:tabs>
          <w:tab w:val="left" w:pos="720"/>
          <w:tab w:val="left" w:pos="1440"/>
          <w:tab w:val="left" w:pos="2160"/>
          <w:tab w:val="left" w:pos="2880"/>
          <w:tab w:val="left" w:pos="3600"/>
          <w:tab w:val="left" w:pos="4320"/>
          <w:tab w:val="left" w:pos="5040"/>
        </w:tabs>
        <w:ind w:left="5040" w:hanging="1440"/>
        <w:rPr>
          <w:sz w:val="22"/>
          <w:szCs w:val="22"/>
          <w:lang w:val="en-GB"/>
        </w:rPr>
      </w:pPr>
      <w:r w:rsidRPr="00F572E2">
        <w:rPr>
          <w:sz w:val="22"/>
          <w:szCs w:val="22"/>
          <w:lang w:val="en-GB"/>
        </w:rPr>
        <w:t xml:space="preserve"> cS4 cK4 gI2</w:t>
      </w:r>
      <w:r w:rsidRPr="00F572E2">
        <w:rPr>
          <w:sz w:val="22"/>
          <w:szCs w:val="22"/>
          <w:lang w:val="en-GB"/>
        </w:rPr>
        <w:tab/>
        <w:t>denotes that subtropical fruit and kiwifruit each occupy about 40% of the unit (although there is more of the former than the latter) with the rest of the map unit occupied by semi-improved pasture.</w:t>
      </w: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Comments:</w:t>
      </w:r>
      <w:r w:rsidRPr="00F572E2">
        <w:rPr>
          <w:sz w:val="22"/>
          <w:szCs w:val="22"/>
          <w:lang w:val="en-GB"/>
        </w:rPr>
        <w:tab/>
      </w:r>
      <w:r w:rsidRPr="00F572E2">
        <w:rPr>
          <w:sz w:val="22"/>
          <w:szCs w:val="22"/>
          <w:lang w:val="en-GB"/>
        </w:rPr>
        <w:tab/>
      </w:r>
      <w:r w:rsidRPr="00F572E2">
        <w:rPr>
          <w:b/>
          <w:bCs/>
          <w:sz w:val="22"/>
          <w:szCs w:val="22"/>
          <w:lang w:val="en-GB"/>
        </w:rPr>
        <w:t>Veg2</w:t>
      </w:r>
      <w:r w:rsidRPr="00F572E2">
        <w:rPr>
          <w:sz w:val="22"/>
          <w:szCs w:val="22"/>
          <w:lang w:val="en-GB"/>
        </w:rPr>
        <w:t xml:space="preserve"> has only been mapped in those areas covered by 1:50 000 scale 2</w:t>
      </w:r>
      <w:r w:rsidRPr="00F572E2">
        <w:rPr>
          <w:sz w:val="22"/>
          <w:szCs w:val="22"/>
          <w:vertAlign w:val="superscript"/>
          <w:lang w:val="en-GB"/>
        </w:rPr>
        <w:t>nd</w:t>
      </w:r>
      <w:r w:rsidRPr="00F572E2">
        <w:rPr>
          <w:sz w:val="22"/>
          <w:szCs w:val="22"/>
          <w:lang w:val="en-GB"/>
        </w:rPr>
        <w:t xml:space="preserve"> Edition mapping of the NZLRI. In these areas, the </w:t>
      </w:r>
      <w:r w:rsidRPr="00F572E2">
        <w:rPr>
          <w:b/>
          <w:bCs/>
          <w:sz w:val="22"/>
          <w:szCs w:val="22"/>
          <w:lang w:val="en-GB"/>
        </w:rPr>
        <w:t>veg2</w:t>
      </w:r>
      <w:r w:rsidRPr="00F572E2">
        <w:rPr>
          <w:sz w:val="22"/>
          <w:szCs w:val="22"/>
          <w:lang w:val="en-GB"/>
        </w:rPr>
        <w:t xml:space="preserve"> records have been correlated to the earlier </w:t>
      </w:r>
      <w:r w:rsidRPr="00F572E2">
        <w:rPr>
          <w:b/>
          <w:bCs/>
          <w:sz w:val="22"/>
          <w:szCs w:val="22"/>
          <w:lang w:val="en-GB"/>
        </w:rPr>
        <w:t>veg</w:t>
      </w:r>
      <w:r w:rsidRPr="00F572E2">
        <w:rPr>
          <w:sz w:val="22"/>
          <w:szCs w:val="22"/>
          <w:lang w:val="en-GB"/>
        </w:rPr>
        <w:t xml:space="preserve"> notation to permit national analyses of vegetation, using the most recent mapping available. Therefore areas of 2</w:t>
      </w:r>
      <w:r w:rsidRPr="00F572E2">
        <w:rPr>
          <w:sz w:val="22"/>
          <w:szCs w:val="22"/>
          <w:vertAlign w:val="superscript"/>
          <w:lang w:val="en-GB"/>
        </w:rPr>
        <w:t>nd</w:t>
      </w:r>
      <w:r w:rsidRPr="00F572E2">
        <w:rPr>
          <w:sz w:val="22"/>
          <w:szCs w:val="22"/>
          <w:lang w:val="en-GB"/>
        </w:rPr>
        <w:t xml:space="preserve"> Edition 1:50 000 scale mapping have entries in both the </w:t>
      </w:r>
      <w:r w:rsidRPr="00F572E2">
        <w:rPr>
          <w:b/>
          <w:bCs/>
          <w:sz w:val="22"/>
          <w:szCs w:val="22"/>
          <w:lang w:val="en-GB"/>
        </w:rPr>
        <w:t>veg</w:t>
      </w:r>
      <w:r w:rsidRPr="00F572E2">
        <w:rPr>
          <w:sz w:val="22"/>
          <w:szCs w:val="22"/>
          <w:lang w:val="en-GB"/>
        </w:rPr>
        <w:t xml:space="preserve"> and </w:t>
      </w:r>
      <w:r w:rsidRPr="00F572E2">
        <w:rPr>
          <w:b/>
          <w:bCs/>
          <w:sz w:val="22"/>
          <w:szCs w:val="22"/>
          <w:lang w:val="en-GB"/>
        </w:rPr>
        <w:t>veg2</w:t>
      </w:r>
      <w:r w:rsidRPr="00F572E2">
        <w:rPr>
          <w:sz w:val="22"/>
          <w:szCs w:val="22"/>
          <w:lang w:val="en-GB"/>
        </w:rPr>
        <w:t>, while areas of 1</w:t>
      </w:r>
      <w:r w:rsidRPr="00F572E2">
        <w:rPr>
          <w:sz w:val="22"/>
          <w:szCs w:val="22"/>
          <w:vertAlign w:val="superscript"/>
          <w:lang w:val="en-GB"/>
        </w:rPr>
        <w:t>st</w:t>
      </w:r>
      <w:r w:rsidRPr="00F572E2">
        <w:rPr>
          <w:sz w:val="22"/>
          <w:szCs w:val="22"/>
          <w:lang w:val="en-GB"/>
        </w:rPr>
        <w:t xml:space="preserve"> Edition NZLRI mapping have entries in </w:t>
      </w:r>
      <w:r w:rsidRPr="00F572E2">
        <w:rPr>
          <w:b/>
          <w:bCs/>
          <w:sz w:val="22"/>
          <w:szCs w:val="22"/>
          <w:lang w:val="en-GB"/>
        </w:rPr>
        <w:t>veg</w:t>
      </w:r>
      <w:r w:rsidRPr="00F572E2">
        <w:rPr>
          <w:sz w:val="22"/>
          <w:szCs w:val="22"/>
          <w:lang w:val="en-GB"/>
        </w:rPr>
        <w:t xml:space="preserve"> only.</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A correlation table from Vegetation inventory 2</w:t>
      </w:r>
      <w:r w:rsidRPr="00F572E2">
        <w:rPr>
          <w:sz w:val="22"/>
          <w:szCs w:val="22"/>
          <w:vertAlign w:val="superscript"/>
          <w:lang w:val="en-GB"/>
        </w:rPr>
        <w:t>nd</w:t>
      </w:r>
      <w:r w:rsidRPr="00F572E2">
        <w:rPr>
          <w:sz w:val="22"/>
          <w:szCs w:val="22"/>
          <w:lang w:val="en-GB"/>
        </w:rPr>
        <w:t xml:space="preserve"> Edition (</w:t>
      </w:r>
      <w:r w:rsidRPr="00F572E2">
        <w:rPr>
          <w:b/>
          <w:bCs/>
          <w:sz w:val="22"/>
          <w:szCs w:val="22"/>
          <w:lang w:val="en-GB"/>
        </w:rPr>
        <w:t>veg2</w:t>
      </w:r>
      <w:r w:rsidRPr="00F572E2">
        <w:rPr>
          <w:sz w:val="22"/>
          <w:szCs w:val="22"/>
          <w:lang w:val="en-GB"/>
        </w:rPr>
        <w:t>) notation to 1</w:t>
      </w:r>
      <w:r w:rsidRPr="00F572E2">
        <w:rPr>
          <w:sz w:val="22"/>
          <w:szCs w:val="22"/>
          <w:vertAlign w:val="superscript"/>
          <w:lang w:val="en-GB"/>
        </w:rPr>
        <w:t>st</w:t>
      </w:r>
      <w:r w:rsidRPr="00F572E2">
        <w:rPr>
          <w:sz w:val="22"/>
          <w:szCs w:val="22"/>
          <w:lang w:val="en-GB"/>
        </w:rPr>
        <w:t xml:space="preserve"> Edition (</w:t>
      </w:r>
      <w:r w:rsidRPr="00F572E2">
        <w:rPr>
          <w:b/>
          <w:bCs/>
          <w:sz w:val="22"/>
          <w:szCs w:val="22"/>
          <w:lang w:val="en-GB"/>
        </w:rPr>
        <w:t>veg</w:t>
      </w:r>
      <w:r w:rsidRPr="00F572E2">
        <w:rPr>
          <w:sz w:val="22"/>
          <w:szCs w:val="22"/>
          <w:lang w:val="en-GB"/>
        </w:rPr>
        <w:t>) notation, together with some correlation notes, are contained in Appendix 5.</w:t>
      </w:r>
    </w:p>
    <w:p w:rsidR="006555BC" w:rsidRPr="00E450B7" w:rsidRDefault="006555BC" w:rsidP="00E450B7">
      <w:pPr>
        <w:pStyle w:val="Heading1"/>
        <w:ind w:left="2127"/>
        <w:rPr>
          <w:rFonts w:ascii="Times New Roman" w:hAnsi="Times New Roman" w:cs="Times New Roman"/>
          <w:sz w:val="36"/>
          <w:szCs w:val="36"/>
          <w:lang w:val="en-GB"/>
        </w:rPr>
      </w:pPr>
      <w:r w:rsidRPr="00F572E2">
        <w:rPr>
          <w:sz w:val="24"/>
          <w:szCs w:val="24"/>
          <w:lang w:val="en-US"/>
        </w:rPr>
        <w:br w:type="page"/>
      </w:r>
      <w:bookmarkStart w:id="21" w:name="_Toc26777935"/>
      <w:bookmarkStart w:id="22" w:name="_Toc217711592"/>
      <w:r w:rsidRPr="00E450B7">
        <w:rPr>
          <w:rFonts w:ascii="Times New Roman" w:hAnsi="Times New Roman" w:cs="Times New Roman"/>
          <w:sz w:val="36"/>
          <w:szCs w:val="36"/>
          <w:lang w:val="en-GB"/>
        </w:rPr>
        <w:t>Productivity Indices</w:t>
      </w:r>
      <w:bookmarkEnd w:id="21"/>
      <w:bookmarkEnd w:id="22"/>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 xml:space="preserve">Polygon layer delineating land areas classified according to their stock carrying capacity (ewe equivalents, at three intensities of stocking), and site index for </w:t>
      </w:r>
      <w:r w:rsidRPr="00F572E2">
        <w:rPr>
          <w:i/>
          <w:iCs/>
          <w:sz w:val="22"/>
          <w:szCs w:val="22"/>
          <w:lang w:val="en-GB"/>
        </w:rPr>
        <w:t>Pinus radiata</w:t>
      </w:r>
      <w:r w:rsidRPr="00F572E2">
        <w:rPr>
          <w:sz w:val="22"/>
          <w:szCs w:val="22"/>
          <w:lang w:val="en-GB"/>
        </w:rPr>
        <w:t xml:space="preserve"> (expressed as a range, an average, and a class).</w:t>
      </w:r>
    </w:p>
    <w:p w:rsidR="006555BC" w:rsidRPr="00F572E2" w:rsidRDefault="006555BC">
      <w:pPr>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Interpreted, for each predefined Land Use Capability unit delineated in the 1:63 360/1:50 000 scale New Zealand Land Resource Inventory survey.</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name(s):</w:t>
      </w:r>
      <w:r w:rsidRPr="00F572E2">
        <w:rPr>
          <w:b/>
          <w:bCs/>
          <w:sz w:val="22"/>
          <w:szCs w:val="22"/>
          <w:lang w:val="en-GB"/>
        </w:rPr>
        <w:tab/>
      </w:r>
      <w:r w:rsidRPr="00F572E2">
        <w:rPr>
          <w:sz w:val="22"/>
          <w:szCs w:val="22"/>
          <w:lang w:val="en-GB"/>
        </w:rPr>
        <w:tab/>
        <w:t>ccav, ccto, ccpo, prsir, prsic, prsiav</w:t>
      </w:r>
    </w:p>
    <w:p w:rsidR="006555BC" w:rsidRPr="00F572E2" w:rsidRDefault="006555BC">
      <w:pPr>
        <w:ind w:left="72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366"/>
        <w:gridCol w:w="1366"/>
        <w:gridCol w:w="1366"/>
        <w:gridCol w:w="1366"/>
        <w:gridCol w:w="1366"/>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definition(s):</w:t>
            </w:r>
          </w:p>
        </w:tc>
        <w:tc>
          <w:tcPr>
            <w:tcW w:w="1366"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Name</w:t>
            </w:r>
          </w:p>
        </w:tc>
        <w:tc>
          <w:tcPr>
            <w:tcW w:w="1366"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Item width</w:t>
            </w:r>
          </w:p>
        </w:tc>
        <w:tc>
          <w:tcPr>
            <w:tcW w:w="1366"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Output width</w:t>
            </w:r>
          </w:p>
        </w:tc>
        <w:tc>
          <w:tcPr>
            <w:tcW w:w="1366"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Type</w:t>
            </w:r>
          </w:p>
        </w:tc>
        <w:tc>
          <w:tcPr>
            <w:tcW w:w="1366" w:type="dxa"/>
            <w:tcBorders>
              <w:top w:val="single" w:sz="6" w:space="0" w:color="auto"/>
              <w:left w:val="single" w:sz="6" w:space="0" w:color="auto"/>
              <w:righ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Decimals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ccav</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n</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1</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ccto</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n</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1</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ccpo</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n</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1</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prsir</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7</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7</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prsic</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7</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7</w:t>
            </w: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prsiav</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w:t>
            </w:r>
          </w:p>
        </w:tc>
        <w:tc>
          <w:tcPr>
            <w:tcW w:w="1366"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i</w:t>
            </w:r>
          </w:p>
        </w:tc>
        <w:tc>
          <w:tcPr>
            <w:tcW w:w="1366"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w:t>
            </w:r>
          </w:p>
        </w:tc>
      </w:tr>
    </w:tbl>
    <w:p w:rsidR="006555BC" w:rsidRPr="00F572E2" w:rsidRDefault="006555BC">
      <w:pPr>
        <w:rPr>
          <w:b/>
          <w:bCs/>
          <w:sz w:val="22"/>
          <w:szCs w:val="22"/>
          <w:lang w:val="en-GB"/>
        </w:rPr>
      </w:pPr>
    </w:p>
    <w:p w:rsidR="006555BC" w:rsidRPr="00F572E2" w:rsidRDefault="006555BC">
      <w:pPr>
        <w:rPr>
          <w:b/>
          <w:bCs/>
          <w:sz w:val="22"/>
          <w:szCs w:val="22"/>
          <w:lang w:val="en-GB"/>
        </w:rPr>
      </w:pPr>
    </w:p>
    <w:p w:rsidR="006555BC" w:rsidRPr="00F572E2" w:rsidRDefault="006555BC">
      <w:pPr>
        <w:rPr>
          <w:b/>
          <w:bCs/>
          <w:sz w:val="22"/>
          <w:szCs w:val="22"/>
          <w:lang w:val="en-GB"/>
        </w:rPr>
      </w:pPr>
      <w:r w:rsidRPr="00F572E2">
        <w:rPr>
          <w:b/>
          <w:bCs/>
          <w:sz w:val="22"/>
          <w:szCs w:val="22"/>
          <w:lang w:val="en-GB"/>
        </w:rPr>
        <w:t xml:space="preserve">Item values </w:t>
      </w: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and interpretation:</w:t>
      </w:r>
      <w:r w:rsidRPr="00F572E2">
        <w:rPr>
          <w:sz w:val="22"/>
          <w:szCs w:val="22"/>
          <w:lang w:val="en-GB"/>
        </w:rPr>
        <w:tab/>
      </w:r>
      <w:r w:rsidRPr="00F572E2">
        <w:rPr>
          <w:b/>
          <w:bCs/>
          <w:sz w:val="22"/>
          <w:szCs w:val="22"/>
          <w:lang w:val="en-GB"/>
        </w:rPr>
        <w:t>1. ccav, ccto, ccpo</w:t>
      </w:r>
      <w:r w:rsidRPr="00F572E2">
        <w:rPr>
          <w:sz w:val="22"/>
          <w:szCs w:val="22"/>
          <w:lang w:val="en-GB"/>
        </w:rPr>
        <w:t xml:space="preserve"> have a numeric value, to one decimal place, usually between 0 and 25. </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Stock carrying capacity is expressed in units of sheep-per-hectare (breeding ewe equivalents) (see Comments below). Stock carrying capacities are assessed at three intensities of stocking; </w:t>
      </w:r>
    </w:p>
    <w:p w:rsidR="00EF084F" w:rsidRDefault="006555BC">
      <w:pPr>
        <w:pStyle w:val="1AutoList1"/>
        <w:numPr>
          <w:ilvl w:val="0"/>
          <w:numId w:val="21"/>
        </w:numPr>
        <w:tabs>
          <w:tab w:val="left" w:pos="1440"/>
          <w:tab w:val="left" w:pos="2160"/>
          <w:tab w:val="left" w:pos="2880"/>
          <w:tab w:val="left" w:pos="3600"/>
        </w:tabs>
        <w:jc w:val="left"/>
        <w:rPr>
          <w:sz w:val="22"/>
          <w:szCs w:val="22"/>
          <w:lang w:val="en-GB"/>
        </w:rPr>
      </w:pPr>
      <w:r w:rsidRPr="00F572E2">
        <w:rPr>
          <w:sz w:val="22"/>
          <w:szCs w:val="22"/>
          <w:lang w:val="en-GB"/>
        </w:rPr>
        <w:t xml:space="preserve">the estimated average for all farmers(ccav), </w:t>
      </w:r>
    </w:p>
    <w:p w:rsidR="00EF084F" w:rsidRDefault="006555BC">
      <w:pPr>
        <w:pStyle w:val="1AutoList1"/>
        <w:numPr>
          <w:ilvl w:val="0"/>
          <w:numId w:val="21"/>
        </w:numPr>
        <w:tabs>
          <w:tab w:val="left" w:pos="1440"/>
          <w:tab w:val="left" w:pos="2160"/>
          <w:tab w:val="left" w:pos="2880"/>
          <w:tab w:val="left" w:pos="3600"/>
        </w:tabs>
        <w:jc w:val="left"/>
        <w:rPr>
          <w:sz w:val="22"/>
          <w:szCs w:val="22"/>
          <w:lang w:val="en-GB"/>
        </w:rPr>
      </w:pPr>
      <w:r w:rsidRPr="00F572E2">
        <w:rPr>
          <w:sz w:val="22"/>
          <w:szCs w:val="22"/>
          <w:lang w:val="en-GB"/>
        </w:rPr>
        <w:t>the estimated stocking rate for the top farmer (ccto),</w:t>
      </w:r>
    </w:p>
    <w:p w:rsidR="006555BC" w:rsidRPr="00F572E2" w:rsidRDefault="006555BC">
      <w:pPr>
        <w:pStyle w:val="1AutoList1"/>
        <w:numPr>
          <w:ilvl w:val="0"/>
          <w:numId w:val="21"/>
        </w:numPr>
        <w:tabs>
          <w:tab w:val="left" w:pos="1440"/>
          <w:tab w:val="left" w:pos="2160"/>
          <w:tab w:val="left" w:pos="2880"/>
          <w:tab w:val="left" w:pos="3600"/>
        </w:tabs>
        <w:jc w:val="left"/>
        <w:rPr>
          <w:sz w:val="22"/>
          <w:szCs w:val="22"/>
          <w:lang w:val="en-GB"/>
        </w:rPr>
      </w:pPr>
      <w:r w:rsidRPr="00F572E2">
        <w:rPr>
          <w:sz w:val="22"/>
          <w:szCs w:val="22"/>
          <w:lang w:val="en-GB"/>
        </w:rPr>
        <w:t>the estimated attainable physical potential stocking rate assuming favourable socio-economic conditions and management using all appropriate technologies and techniques (ccpo).</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2. prsir</w:t>
      </w:r>
      <w:r w:rsidRPr="00F572E2">
        <w:rPr>
          <w:sz w:val="22"/>
          <w:szCs w:val="22"/>
          <w:lang w:val="en-GB"/>
        </w:rPr>
        <w:t xml:space="preserve"> may comprise a single numeric value (in the range 0–40) or two numerals separated by a hyphen.</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Site Index is expressed in units of metres (see Comments below). </w:t>
      </w:r>
      <w:r w:rsidRPr="00F572E2">
        <w:rPr>
          <w:b/>
          <w:bCs/>
          <w:sz w:val="22"/>
          <w:szCs w:val="22"/>
          <w:lang w:val="en-GB"/>
        </w:rPr>
        <w:t>prsir</w:t>
      </w:r>
      <w:r w:rsidRPr="00F572E2">
        <w:rPr>
          <w:sz w:val="22"/>
          <w:szCs w:val="22"/>
          <w:lang w:val="en-GB"/>
        </w:rPr>
        <w:t xml:space="preserve"> was assessed for each LUC unit using the combined expertise of land resource scientists and regional foresters. </w:t>
      </w:r>
      <w:r w:rsidRPr="00F572E2">
        <w:rPr>
          <w:b/>
          <w:bCs/>
          <w:sz w:val="22"/>
          <w:szCs w:val="22"/>
          <w:lang w:val="en-GB"/>
        </w:rPr>
        <w:t>prsic</w:t>
      </w:r>
      <w:r w:rsidRPr="00F572E2">
        <w:rPr>
          <w:sz w:val="22"/>
          <w:szCs w:val="22"/>
          <w:lang w:val="en-GB"/>
        </w:rPr>
        <w:t xml:space="preserve"> and </w:t>
      </w:r>
      <w:r w:rsidRPr="00F572E2">
        <w:rPr>
          <w:b/>
          <w:bCs/>
          <w:sz w:val="22"/>
          <w:szCs w:val="22"/>
          <w:lang w:val="en-GB"/>
        </w:rPr>
        <w:t>prsiav</w:t>
      </w:r>
      <w:r w:rsidRPr="00F572E2">
        <w:rPr>
          <w:sz w:val="22"/>
          <w:szCs w:val="22"/>
          <w:lang w:val="en-GB"/>
        </w:rPr>
        <w:t xml:space="preserve"> are derived from reference to </w:t>
      </w:r>
      <w:r w:rsidRPr="00F572E2">
        <w:rPr>
          <w:b/>
          <w:bCs/>
          <w:sz w:val="22"/>
          <w:szCs w:val="22"/>
          <w:lang w:val="en-GB"/>
        </w:rPr>
        <w:t>prsir</w:t>
      </w:r>
      <w:r w:rsidRPr="00F572E2">
        <w:rPr>
          <w:sz w:val="22"/>
          <w:szCs w:val="22"/>
          <w:lang w:val="en-GB"/>
        </w:rPr>
        <w:t>.</w:t>
      </w:r>
    </w:p>
    <w:p w:rsidR="006555BC" w:rsidRPr="00F572E2" w:rsidRDefault="006555BC">
      <w:pPr>
        <w:rPr>
          <w:sz w:val="22"/>
          <w:szCs w:val="22"/>
          <w:lang w:val="en-GB"/>
        </w:rPr>
      </w:pPr>
    </w:p>
    <w:p w:rsidR="006555BC" w:rsidRDefault="006555BC">
      <w:pPr>
        <w:ind w:left="2160"/>
        <w:rPr>
          <w:sz w:val="22"/>
          <w:szCs w:val="22"/>
          <w:lang w:val="en-GB"/>
        </w:rPr>
      </w:pPr>
      <w:r w:rsidRPr="00F572E2">
        <w:rPr>
          <w:b/>
          <w:bCs/>
          <w:sz w:val="22"/>
          <w:szCs w:val="22"/>
          <w:lang w:val="en-GB"/>
        </w:rPr>
        <w:t xml:space="preserve">3. prsic </w:t>
      </w:r>
      <w:r w:rsidRPr="00F572E2">
        <w:rPr>
          <w:sz w:val="22"/>
          <w:szCs w:val="22"/>
          <w:lang w:val="en-GB"/>
        </w:rPr>
        <w:t>may comprise a single site index class, or two classes separated by a hyphen.</w:t>
      </w:r>
    </w:p>
    <w:p w:rsidR="008247E4" w:rsidRDefault="008247E4">
      <w:pPr>
        <w:ind w:left="2160"/>
        <w:rPr>
          <w:sz w:val="22"/>
          <w:szCs w:val="22"/>
          <w:lang w:val="en-GB"/>
        </w:rPr>
      </w:pPr>
    </w:p>
    <w:p w:rsidR="008247E4" w:rsidRDefault="008247E4">
      <w:pPr>
        <w:ind w:left="2160"/>
        <w:rPr>
          <w:sz w:val="22"/>
          <w:szCs w:val="22"/>
          <w:lang w:val="en-GB"/>
        </w:rPr>
      </w:pPr>
    </w:p>
    <w:p w:rsidR="00EF084F" w:rsidRPr="00F572E2" w:rsidRDefault="00EF084F">
      <w:pPr>
        <w:ind w:left="2160"/>
        <w:rPr>
          <w:sz w:val="22"/>
          <w:szCs w:val="22"/>
          <w:lang w:val="en-GB"/>
        </w:rPr>
      </w:pP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366"/>
        <w:gridCol w:w="2834"/>
        <w:gridCol w:w="1366"/>
      </w:tblGrid>
      <w:tr w:rsidR="006555BC" w:rsidRPr="00F572E2">
        <w:tblPrEx>
          <w:tblCellMar>
            <w:top w:w="0" w:type="dxa"/>
            <w:bottom w:w="0" w:type="dxa"/>
          </w:tblCellMar>
        </w:tblPrEx>
        <w:trPr>
          <w:cantSplit/>
          <w:trHeight w:val="403"/>
          <w:jc w:val="center"/>
        </w:trPr>
        <w:tc>
          <w:tcPr>
            <w:tcW w:w="2182" w:type="dxa"/>
          </w:tcPr>
          <w:p w:rsidR="006555BC" w:rsidRPr="00F572E2" w:rsidRDefault="000158B8">
            <w:pPr>
              <w:rPr>
                <w:sz w:val="24"/>
                <w:szCs w:val="24"/>
                <w:lang w:val="en-US"/>
              </w:rPr>
            </w:pPr>
            <w:r w:rsidRPr="00F572E2">
              <w:rPr>
                <w:b/>
                <w:bCs/>
                <w:sz w:val="22"/>
                <w:szCs w:val="22"/>
                <w:lang w:val="en-GB"/>
              </w:rPr>
              <w:t>Item values:</w:t>
            </w:r>
          </w:p>
        </w:tc>
        <w:tc>
          <w:tcPr>
            <w:tcW w:w="1366"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prsic code</w:t>
            </w:r>
          </w:p>
        </w:tc>
        <w:tc>
          <w:tcPr>
            <w:tcW w:w="2834"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Class description</w:t>
            </w:r>
          </w:p>
        </w:tc>
        <w:tc>
          <w:tcPr>
            <w:tcW w:w="1366" w:type="dxa"/>
            <w:tcBorders>
              <w:top w:val="single" w:sz="6" w:space="0" w:color="auto"/>
              <w:left w:val="single" w:sz="6" w:space="0" w:color="auto"/>
              <w:righ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Site Index range</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a.VH</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high</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&gt;35</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b. H-VH</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High to very high</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&gt;29</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c. H</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High</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30–35</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d. M- H</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Medium to high</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25–35</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e. M</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Medium</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25–29</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f. L- M</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Low to medium</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20–29</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 L</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Low</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20–24</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h.VL- L</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low to low</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&lt;25</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i.VL</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low</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&lt;20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j. M-VH</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Medium to very high</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&gt;24</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k. L-VH</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Low to very high</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 l- H</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Low to high</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20–35</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m.VL-VH</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low to very high</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&gt;0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n.VL- H</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low to high</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≤35</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o.VL- M</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low to medium</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&lt;30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p.US</w:t>
            </w:r>
          </w:p>
        </w:tc>
        <w:tc>
          <w:tcPr>
            <w:tcW w:w="2834"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Unsuitable</w:t>
            </w:r>
          </w:p>
        </w:tc>
        <w:tc>
          <w:tcPr>
            <w:tcW w:w="136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estu</w:t>
            </w:r>
          </w:p>
        </w:tc>
        <w:tc>
          <w:tcPr>
            <w:tcW w:w="4200" w:type="dxa"/>
            <w:gridSpan w:val="2"/>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estuary</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ice</w:t>
            </w:r>
          </w:p>
        </w:tc>
        <w:tc>
          <w:tcPr>
            <w:tcW w:w="4200" w:type="dxa"/>
            <w:gridSpan w:val="2"/>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icefield</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lake</w:t>
            </w:r>
          </w:p>
        </w:tc>
        <w:tc>
          <w:tcPr>
            <w:tcW w:w="4200" w:type="dxa"/>
            <w:gridSpan w:val="2"/>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lake</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quar</w:t>
            </w:r>
          </w:p>
        </w:tc>
        <w:tc>
          <w:tcPr>
            <w:tcW w:w="4200" w:type="dxa"/>
            <w:gridSpan w:val="2"/>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quarry, mine, other earthworks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rive</w:t>
            </w:r>
          </w:p>
        </w:tc>
        <w:tc>
          <w:tcPr>
            <w:tcW w:w="4200" w:type="dxa"/>
            <w:gridSpan w:val="2"/>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river</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366"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town</w:t>
            </w:r>
          </w:p>
        </w:tc>
        <w:tc>
          <w:tcPr>
            <w:tcW w:w="4200" w:type="dxa"/>
            <w:gridSpan w:val="2"/>
            <w:tcBorders>
              <w:top w:val="single" w:sz="6" w:space="0" w:color="auto"/>
              <w:left w:val="single" w:sz="6" w:space="0" w:color="auto"/>
              <w:bottom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urban area, airport, oxidation pond</w:t>
            </w:r>
          </w:p>
        </w:tc>
      </w:tr>
    </w:tbl>
    <w:p w:rsidR="006555BC" w:rsidRPr="00F572E2" w:rsidRDefault="006555BC">
      <w:pPr>
        <w:pStyle w:val="BodyTextIndent"/>
      </w:pPr>
      <w:r w:rsidRPr="00F572E2">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4. prsiav</w:t>
      </w:r>
      <w:r w:rsidRPr="00F572E2">
        <w:rPr>
          <w:sz w:val="22"/>
          <w:szCs w:val="22"/>
          <w:lang w:val="en-GB"/>
        </w:rPr>
        <w:t xml:space="preserve"> is a single integer value (in the range 0–40) derived from the site index value (or range of values) contained in </w:t>
      </w:r>
      <w:r w:rsidRPr="00F572E2">
        <w:rPr>
          <w:b/>
          <w:bCs/>
          <w:sz w:val="22"/>
          <w:szCs w:val="22"/>
          <w:lang w:val="en-GB"/>
        </w:rPr>
        <w:t>prsir</w:t>
      </w:r>
      <w:r w:rsidRPr="00F572E2">
        <w:rPr>
          <w:sz w:val="22"/>
          <w:szCs w:val="22"/>
          <w:lang w:val="en-GB"/>
        </w:rPr>
        <w:t>, as follows:</w:t>
      </w:r>
    </w:p>
    <w:p w:rsidR="00EF084F" w:rsidRDefault="006555BC">
      <w:pPr>
        <w:pStyle w:val="1AutoList1"/>
        <w:numPr>
          <w:ilvl w:val="0"/>
          <w:numId w:val="22"/>
        </w:numPr>
        <w:tabs>
          <w:tab w:val="left" w:pos="1440"/>
          <w:tab w:val="left" w:pos="2160"/>
          <w:tab w:val="left" w:pos="2880"/>
        </w:tabs>
        <w:jc w:val="left"/>
        <w:rPr>
          <w:sz w:val="22"/>
          <w:szCs w:val="22"/>
          <w:lang w:val="en-GB"/>
        </w:rPr>
      </w:pPr>
      <w:r w:rsidRPr="00F572E2">
        <w:rPr>
          <w:sz w:val="22"/>
          <w:szCs w:val="22"/>
          <w:lang w:val="en-GB"/>
        </w:rPr>
        <w:t xml:space="preserve">where </w:t>
      </w:r>
      <w:r w:rsidRPr="00F572E2">
        <w:rPr>
          <w:b/>
          <w:bCs/>
          <w:sz w:val="22"/>
          <w:szCs w:val="22"/>
          <w:lang w:val="en-GB"/>
        </w:rPr>
        <w:t>prsir</w:t>
      </w:r>
      <w:r w:rsidRPr="00F572E2">
        <w:rPr>
          <w:sz w:val="22"/>
          <w:szCs w:val="22"/>
          <w:lang w:val="en-GB"/>
        </w:rPr>
        <w:t xml:space="preserve"> is a single number, </w:t>
      </w:r>
      <w:r w:rsidRPr="00F572E2">
        <w:rPr>
          <w:b/>
          <w:bCs/>
          <w:sz w:val="22"/>
          <w:szCs w:val="22"/>
          <w:lang w:val="en-GB"/>
        </w:rPr>
        <w:t>prsiav</w:t>
      </w:r>
      <w:r w:rsidRPr="00F572E2">
        <w:rPr>
          <w:sz w:val="22"/>
          <w:szCs w:val="22"/>
          <w:lang w:val="en-GB"/>
        </w:rPr>
        <w:t xml:space="preserve"> takes the value of that number</w:t>
      </w:r>
    </w:p>
    <w:p w:rsidR="00EF084F" w:rsidRDefault="006555BC">
      <w:pPr>
        <w:pStyle w:val="1AutoList1"/>
        <w:numPr>
          <w:ilvl w:val="0"/>
          <w:numId w:val="22"/>
        </w:numPr>
        <w:tabs>
          <w:tab w:val="left" w:pos="1440"/>
          <w:tab w:val="left" w:pos="2160"/>
          <w:tab w:val="left" w:pos="2880"/>
        </w:tabs>
        <w:jc w:val="left"/>
        <w:rPr>
          <w:sz w:val="22"/>
          <w:szCs w:val="22"/>
          <w:lang w:val="en-GB"/>
        </w:rPr>
      </w:pPr>
      <w:r w:rsidRPr="00F572E2">
        <w:rPr>
          <w:sz w:val="22"/>
          <w:szCs w:val="22"/>
          <w:lang w:val="en-GB"/>
        </w:rPr>
        <w:t xml:space="preserve">where </w:t>
      </w:r>
      <w:r w:rsidRPr="00F572E2">
        <w:rPr>
          <w:b/>
          <w:bCs/>
          <w:sz w:val="22"/>
          <w:szCs w:val="22"/>
          <w:lang w:val="en-GB"/>
        </w:rPr>
        <w:t>prsir</w:t>
      </w:r>
      <w:r w:rsidRPr="00F572E2">
        <w:rPr>
          <w:sz w:val="22"/>
          <w:szCs w:val="22"/>
          <w:lang w:val="en-GB"/>
        </w:rPr>
        <w:t xml:space="preserve"> is a pair of numbers, </w:t>
      </w:r>
      <w:r w:rsidRPr="00F572E2">
        <w:rPr>
          <w:b/>
          <w:bCs/>
          <w:sz w:val="22"/>
          <w:szCs w:val="22"/>
          <w:lang w:val="en-GB"/>
        </w:rPr>
        <w:t>prsiav</w:t>
      </w:r>
      <w:r w:rsidRPr="00F572E2">
        <w:rPr>
          <w:sz w:val="22"/>
          <w:szCs w:val="22"/>
          <w:lang w:val="en-GB"/>
        </w:rPr>
        <w:t xml:space="preserve"> is the average of those numbers</w:t>
      </w:r>
    </w:p>
    <w:p w:rsidR="00EF084F" w:rsidRDefault="006555BC">
      <w:pPr>
        <w:pStyle w:val="1AutoList1"/>
        <w:numPr>
          <w:ilvl w:val="0"/>
          <w:numId w:val="22"/>
        </w:numPr>
        <w:tabs>
          <w:tab w:val="left" w:pos="1440"/>
          <w:tab w:val="left" w:pos="2160"/>
          <w:tab w:val="left" w:pos="2880"/>
        </w:tabs>
        <w:jc w:val="left"/>
        <w:rPr>
          <w:sz w:val="22"/>
          <w:szCs w:val="22"/>
          <w:lang w:val="en-GB"/>
        </w:rPr>
      </w:pPr>
      <w:r w:rsidRPr="00F572E2">
        <w:rPr>
          <w:sz w:val="22"/>
          <w:szCs w:val="22"/>
          <w:lang w:val="en-GB"/>
        </w:rPr>
        <w:t xml:space="preserve">where </w:t>
      </w:r>
      <w:r w:rsidRPr="00F572E2">
        <w:rPr>
          <w:b/>
          <w:bCs/>
          <w:sz w:val="22"/>
          <w:szCs w:val="22"/>
          <w:lang w:val="en-GB"/>
        </w:rPr>
        <w:t>prsir</w:t>
      </w:r>
      <w:r w:rsidRPr="00F572E2">
        <w:rPr>
          <w:sz w:val="22"/>
          <w:szCs w:val="22"/>
          <w:lang w:val="en-GB"/>
        </w:rPr>
        <w:t xml:space="preserve"> is &lt;15, </w:t>
      </w:r>
      <w:r w:rsidRPr="00F572E2">
        <w:rPr>
          <w:b/>
          <w:bCs/>
          <w:sz w:val="22"/>
          <w:szCs w:val="22"/>
          <w:lang w:val="en-GB"/>
        </w:rPr>
        <w:t>prsiav</w:t>
      </w:r>
      <w:r w:rsidRPr="00F572E2">
        <w:rPr>
          <w:sz w:val="22"/>
          <w:szCs w:val="22"/>
          <w:lang w:val="en-GB"/>
        </w:rPr>
        <w:t xml:space="preserve"> is 10</w:t>
      </w:r>
    </w:p>
    <w:p w:rsidR="00EF084F" w:rsidRDefault="006555BC">
      <w:pPr>
        <w:pStyle w:val="1AutoList1"/>
        <w:numPr>
          <w:ilvl w:val="0"/>
          <w:numId w:val="22"/>
        </w:numPr>
        <w:tabs>
          <w:tab w:val="left" w:pos="1440"/>
          <w:tab w:val="left" w:pos="2160"/>
          <w:tab w:val="left" w:pos="2880"/>
        </w:tabs>
        <w:jc w:val="left"/>
        <w:rPr>
          <w:sz w:val="22"/>
          <w:szCs w:val="22"/>
          <w:lang w:val="en-GB"/>
        </w:rPr>
      </w:pPr>
      <w:r w:rsidRPr="00F572E2">
        <w:rPr>
          <w:sz w:val="22"/>
          <w:szCs w:val="22"/>
          <w:lang w:val="en-GB"/>
        </w:rPr>
        <w:t xml:space="preserve">where </w:t>
      </w:r>
      <w:r w:rsidRPr="00F572E2">
        <w:rPr>
          <w:b/>
          <w:bCs/>
          <w:sz w:val="22"/>
          <w:szCs w:val="22"/>
          <w:lang w:val="en-GB"/>
        </w:rPr>
        <w:t>prsir</w:t>
      </w:r>
      <w:r w:rsidRPr="00F572E2">
        <w:rPr>
          <w:sz w:val="22"/>
          <w:szCs w:val="22"/>
          <w:lang w:val="en-GB"/>
        </w:rPr>
        <w:t xml:space="preserve"> is &lt;15–18, </w:t>
      </w:r>
      <w:r w:rsidRPr="00F572E2">
        <w:rPr>
          <w:b/>
          <w:bCs/>
          <w:sz w:val="22"/>
          <w:szCs w:val="22"/>
          <w:lang w:val="en-GB"/>
        </w:rPr>
        <w:t>prsiav</w:t>
      </w:r>
      <w:r w:rsidRPr="00F572E2">
        <w:rPr>
          <w:sz w:val="22"/>
          <w:szCs w:val="22"/>
          <w:lang w:val="en-GB"/>
        </w:rPr>
        <w:t xml:space="preserve"> is 15</w:t>
      </w:r>
    </w:p>
    <w:p w:rsidR="00EF084F" w:rsidRDefault="006555BC">
      <w:pPr>
        <w:pStyle w:val="1AutoList1"/>
        <w:numPr>
          <w:ilvl w:val="0"/>
          <w:numId w:val="22"/>
        </w:numPr>
        <w:tabs>
          <w:tab w:val="left" w:pos="1440"/>
          <w:tab w:val="left" w:pos="2160"/>
          <w:tab w:val="left" w:pos="2880"/>
        </w:tabs>
        <w:jc w:val="left"/>
        <w:rPr>
          <w:sz w:val="22"/>
          <w:szCs w:val="22"/>
          <w:lang w:val="en-GB"/>
        </w:rPr>
      </w:pPr>
      <w:r w:rsidRPr="00F572E2">
        <w:rPr>
          <w:sz w:val="22"/>
          <w:szCs w:val="22"/>
          <w:lang w:val="en-GB"/>
        </w:rPr>
        <w:t xml:space="preserve">where </w:t>
      </w:r>
      <w:r w:rsidRPr="00F572E2">
        <w:rPr>
          <w:b/>
          <w:bCs/>
          <w:sz w:val="22"/>
          <w:szCs w:val="22"/>
          <w:lang w:val="en-GB"/>
        </w:rPr>
        <w:t>prsir</w:t>
      </w:r>
      <w:r w:rsidRPr="00F572E2">
        <w:rPr>
          <w:sz w:val="22"/>
          <w:szCs w:val="22"/>
          <w:lang w:val="en-GB"/>
        </w:rPr>
        <w:t xml:space="preserve"> is &lt;15–20, </w:t>
      </w:r>
      <w:r w:rsidRPr="00F572E2">
        <w:rPr>
          <w:b/>
          <w:bCs/>
          <w:sz w:val="22"/>
          <w:szCs w:val="22"/>
          <w:lang w:val="en-GB"/>
        </w:rPr>
        <w:t>prsiav</w:t>
      </w:r>
      <w:r w:rsidRPr="00F572E2">
        <w:rPr>
          <w:sz w:val="22"/>
          <w:szCs w:val="22"/>
          <w:lang w:val="en-GB"/>
        </w:rPr>
        <w:t xml:space="preserve"> is 15</w:t>
      </w:r>
    </w:p>
    <w:p w:rsidR="006555BC" w:rsidRPr="00F572E2" w:rsidRDefault="006555BC">
      <w:pPr>
        <w:pStyle w:val="1AutoList1"/>
        <w:numPr>
          <w:ilvl w:val="0"/>
          <w:numId w:val="22"/>
        </w:numPr>
        <w:tabs>
          <w:tab w:val="left" w:pos="1440"/>
          <w:tab w:val="left" w:pos="2160"/>
          <w:tab w:val="left" w:pos="2880"/>
        </w:tabs>
        <w:jc w:val="left"/>
        <w:rPr>
          <w:sz w:val="22"/>
          <w:szCs w:val="22"/>
          <w:lang w:val="en-GB"/>
        </w:rPr>
      </w:pPr>
      <w:r w:rsidRPr="00F572E2">
        <w:rPr>
          <w:sz w:val="22"/>
          <w:szCs w:val="22"/>
          <w:lang w:val="en-GB"/>
        </w:rPr>
        <w:t xml:space="preserve">where </w:t>
      </w:r>
      <w:r w:rsidRPr="00F572E2">
        <w:rPr>
          <w:b/>
          <w:bCs/>
          <w:sz w:val="22"/>
          <w:szCs w:val="22"/>
          <w:lang w:val="en-GB"/>
        </w:rPr>
        <w:t>prsir</w:t>
      </w:r>
      <w:r w:rsidRPr="00F572E2">
        <w:rPr>
          <w:sz w:val="22"/>
          <w:szCs w:val="22"/>
          <w:lang w:val="en-GB"/>
        </w:rPr>
        <w:t xml:space="preserve"> is &lt;18, </w:t>
      </w:r>
      <w:r w:rsidRPr="00F572E2">
        <w:rPr>
          <w:b/>
          <w:bCs/>
          <w:sz w:val="22"/>
          <w:szCs w:val="22"/>
          <w:lang w:val="en-GB"/>
        </w:rPr>
        <w:t>prsiav</w:t>
      </w:r>
      <w:r w:rsidRPr="00F572E2">
        <w:rPr>
          <w:sz w:val="22"/>
          <w:szCs w:val="22"/>
          <w:lang w:val="en-GB"/>
        </w:rPr>
        <w:t xml:space="preserve"> is 15</w:t>
      </w:r>
    </w:p>
    <w:p w:rsidR="006555BC" w:rsidRPr="00F572E2" w:rsidRDefault="006555BC">
      <w:pPr>
        <w:ind w:left="2160"/>
        <w:rPr>
          <w:sz w:val="22"/>
          <w:szCs w:val="22"/>
          <w:lang w:val="en-GB"/>
        </w:rPr>
      </w:pPr>
      <w:r w:rsidRPr="00F572E2">
        <w:rPr>
          <w:sz w:val="22"/>
          <w:szCs w:val="22"/>
          <w:lang w:val="en-GB"/>
        </w:rPr>
        <w:t>Non-normal units (lakes, towns, etc.) and the ArcInfo ‘world polygon’ have a value of 0.</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t>Numeric fields (ccav, ccto, ccpo, prsiav) take the format dictated by the database system</w:t>
      </w:r>
    </w:p>
    <w:p w:rsidR="006555BC" w:rsidRPr="00F572E2" w:rsidRDefault="006555BC">
      <w:pPr>
        <w:ind w:left="2160"/>
        <w:rPr>
          <w:sz w:val="22"/>
          <w:szCs w:val="22"/>
          <w:lang w:val="en-GB"/>
        </w:rPr>
      </w:pPr>
      <w:r w:rsidRPr="00F572E2">
        <w:rPr>
          <w:sz w:val="22"/>
          <w:szCs w:val="22"/>
          <w:lang w:val="en-GB"/>
        </w:rPr>
        <w:t>Character fields (prsir, prsic) are left justified.</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Comments:</w:t>
      </w:r>
      <w:r w:rsidRPr="00F572E2">
        <w:rPr>
          <w:sz w:val="22"/>
          <w:szCs w:val="22"/>
          <w:lang w:val="en-GB"/>
        </w:rPr>
        <w:tab/>
      </w:r>
      <w:r w:rsidRPr="00F572E2">
        <w:rPr>
          <w:sz w:val="22"/>
          <w:szCs w:val="22"/>
          <w:lang w:val="en-GB"/>
        </w:rPr>
        <w:tab/>
        <w:t>Stock Carrying Capacity, although expressed in ewe-equivalents, can be related to other farm stock (e.g., dairy cows, goats, deer, etc.) by using conversion factors available from farm advisory agencies.</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Stock Carrying Capacity figures were not collected  for the 2</w:t>
      </w:r>
      <w:r w:rsidRPr="00F572E2">
        <w:rPr>
          <w:sz w:val="22"/>
          <w:szCs w:val="22"/>
          <w:vertAlign w:val="superscript"/>
          <w:lang w:val="en-GB"/>
        </w:rPr>
        <w:t>nd</w:t>
      </w:r>
      <w:r w:rsidRPr="00F572E2">
        <w:rPr>
          <w:sz w:val="22"/>
          <w:szCs w:val="22"/>
          <w:lang w:val="en-GB"/>
        </w:rPr>
        <w:t xml:space="preserve"> Edition Gisborne—East Coast mapping. Therefore, where </w:t>
      </w:r>
      <w:r w:rsidRPr="00F572E2">
        <w:rPr>
          <w:b/>
          <w:bCs/>
          <w:sz w:val="22"/>
          <w:szCs w:val="22"/>
          <w:lang w:val="en-GB"/>
        </w:rPr>
        <w:t>legend</w:t>
      </w:r>
      <w:r w:rsidRPr="00F572E2">
        <w:rPr>
          <w:sz w:val="22"/>
          <w:szCs w:val="22"/>
          <w:lang w:val="en-GB"/>
        </w:rPr>
        <w:t xml:space="preserve"> equals 06 and </w:t>
      </w:r>
      <w:r w:rsidRPr="00F572E2">
        <w:rPr>
          <w:b/>
          <w:bCs/>
          <w:sz w:val="22"/>
          <w:szCs w:val="22"/>
          <w:lang w:val="en-GB"/>
        </w:rPr>
        <w:t>edition</w:t>
      </w:r>
      <w:r w:rsidRPr="00F572E2">
        <w:rPr>
          <w:sz w:val="22"/>
          <w:szCs w:val="22"/>
          <w:lang w:val="en-GB"/>
        </w:rPr>
        <w:t xml:space="preserve"> equals 2.2 the values of 0.0 for </w:t>
      </w:r>
      <w:r w:rsidRPr="00F572E2">
        <w:rPr>
          <w:b/>
          <w:bCs/>
          <w:sz w:val="22"/>
          <w:szCs w:val="22"/>
          <w:lang w:val="en-GB"/>
        </w:rPr>
        <w:t>ccav</w:t>
      </w:r>
      <w:r w:rsidRPr="00F572E2">
        <w:rPr>
          <w:sz w:val="22"/>
          <w:szCs w:val="22"/>
          <w:lang w:val="en-GB"/>
        </w:rPr>
        <w:t>,</w:t>
      </w:r>
      <w:r w:rsidRPr="00F572E2">
        <w:rPr>
          <w:b/>
          <w:bCs/>
          <w:sz w:val="22"/>
          <w:szCs w:val="22"/>
          <w:lang w:val="en-GB"/>
        </w:rPr>
        <w:t xml:space="preserve"> ccto</w:t>
      </w:r>
      <w:r w:rsidRPr="00F572E2">
        <w:rPr>
          <w:sz w:val="22"/>
          <w:szCs w:val="22"/>
          <w:lang w:val="en-GB"/>
        </w:rPr>
        <w:t xml:space="preserve">, and </w:t>
      </w:r>
      <w:r w:rsidRPr="00F572E2">
        <w:rPr>
          <w:b/>
          <w:bCs/>
          <w:sz w:val="22"/>
          <w:szCs w:val="22"/>
          <w:lang w:val="en-GB"/>
        </w:rPr>
        <w:t>ccpo</w:t>
      </w:r>
      <w:r w:rsidRPr="00F572E2">
        <w:rPr>
          <w:sz w:val="22"/>
          <w:szCs w:val="22"/>
          <w:lang w:val="en-GB"/>
        </w:rPr>
        <w:t xml:space="preserve"> represent null values rather than carrying capacities of zero.</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Site index is an estimate (or measurement) of the mean height (in metres) of the 100 tallest 20-year-old trees in a sampled hectare. </w:t>
      </w:r>
      <w:r w:rsidRPr="00F572E2">
        <w:rPr>
          <w:i/>
          <w:iCs/>
          <w:sz w:val="22"/>
          <w:szCs w:val="22"/>
          <w:lang w:val="en-GB"/>
        </w:rPr>
        <w:t>Pinus radiata</w:t>
      </w:r>
      <w:r w:rsidRPr="00F572E2">
        <w:rPr>
          <w:sz w:val="22"/>
          <w:szCs w:val="22"/>
          <w:lang w:val="en-GB"/>
        </w:rPr>
        <w:t xml:space="preserve"> was adopted as the species standard because of its ubiquity in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and not because it is necessarily the most suitable species for the site. Selective and genetic breeding programmes focussing on </w:t>
      </w:r>
      <w:r w:rsidRPr="00F572E2">
        <w:rPr>
          <w:i/>
          <w:iCs/>
          <w:sz w:val="22"/>
          <w:szCs w:val="22"/>
          <w:lang w:val="en-GB"/>
        </w:rPr>
        <w:t>Pinus radiata</w:t>
      </w:r>
      <w:r w:rsidRPr="00F572E2">
        <w:rPr>
          <w:sz w:val="22"/>
          <w:szCs w:val="22"/>
          <w:lang w:val="en-GB"/>
        </w:rPr>
        <w:t xml:space="preserve"> have, in recent years, produced clones with growth rates significantly higher than those recorded in the LRIS database. High growth rates have often been achieved at a cost of lower wood density.</w:t>
      </w:r>
    </w:p>
    <w:p w:rsidR="006555BC" w:rsidRPr="00E450B7" w:rsidRDefault="006555BC" w:rsidP="00E450B7">
      <w:pPr>
        <w:pStyle w:val="Heading1"/>
        <w:ind w:left="2127"/>
        <w:rPr>
          <w:rFonts w:ascii="Times New Roman" w:hAnsi="Times New Roman" w:cs="Times New Roman"/>
          <w:sz w:val="36"/>
          <w:szCs w:val="36"/>
          <w:lang w:val="en-GB"/>
        </w:rPr>
      </w:pPr>
      <w:r w:rsidRPr="00F572E2">
        <w:rPr>
          <w:sz w:val="24"/>
          <w:szCs w:val="24"/>
          <w:lang w:val="en-US"/>
        </w:rPr>
        <w:br w:type="page"/>
      </w:r>
      <w:bookmarkStart w:id="23" w:name="_Toc26777936"/>
      <w:bookmarkStart w:id="24" w:name="_Toc217711593"/>
      <w:r w:rsidRPr="00E450B7">
        <w:rPr>
          <w:rFonts w:ascii="Times New Roman" w:hAnsi="Times New Roman" w:cs="Times New Roman"/>
          <w:sz w:val="36"/>
          <w:szCs w:val="36"/>
          <w:lang w:val="en-GB"/>
        </w:rPr>
        <w:t>Soil Chemical attributes</w:t>
      </w:r>
      <w:bookmarkEnd w:id="23"/>
      <w:bookmarkEnd w:id="24"/>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land areas classified according to the following key soil chemical attributes; minimum pH (0.2–0.6 m depth), maximum salinity (0–0.6 m depth), cation exchange capacity (0–0.6 m depth), total carbon (0–0.2 m depth), phosphate retention (0–0.2 m depth).</w:t>
      </w:r>
    </w:p>
    <w:p w:rsidR="006555BC" w:rsidRPr="00F572E2" w:rsidRDefault="006555BC">
      <w:pPr>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 xml:space="preserve">Interpreted, for each predefined </w:t>
      </w:r>
      <w:r w:rsidRPr="00F572E2">
        <w:rPr>
          <w:b/>
          <w:bCs/>
          <w:sz w:val="22"/>
          <w:szCs w:val="22"/>
          <w:lang w:val="en-GB"/>
        </w:rPr>
        <w:t>soil</w:t>
      </w:r>
      <w:r w:rsidRPr="00F572E2">
        <w:rPr>
          <w:sz w:val="22"/>
          <w:szCs w:val="22"/>
          <w:lang w:val="en-GB"/>
        </w:rPr>
        <w:t xml:space="preserve"> in the 1:63 360/1:50 000 scale New Zealand Land Resource Inventory survey either from reference to analytical results stored in the National Soils Database (NSD) or as professional estimates by pedologists acknowledged as authorities in the soils of the region in question.</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254"/>
        <w:gridCol w:w="1428"/>
        <w:gridCol w:w="1428"/>
        <w:gridCol w:w="1233"/>
        <w:gridCol w:w="1516"/>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name(s) &amp; definition(s):</w:t>
            </w:r>
          </w:p>
        </w:tc>
        <w:tc>
          <w:tcPr>
            <w:tcW w:w="6859" w:type="dxa"/>
            <w:gridSpan w:val="5"/>
          </w:tcPr>
          <w:p w:rsidR="006555BC" w:rsidRPr="00F572E2" w:rsidRDefault="006555BC">
            <w:pPr>
              <w:rPr>
                <w:sz w:val="22"/>
                <w:szCs w:val="22"/>
                <w:lang w:val="en-GB"/>
              </w:rPr>
            </w:pPr>
            <w:r w:rsidRPr="00F572E2">
              <w:rPr>
                <w:sz w:val="22"/>
                <w:szCs w:val="22"/>
                <w:lang w:val="en-GB"/>
              </w:rPr>
              <w:t xml:space="preserve">Each soil attribute has an identical set of six items identifying a class, a minimum, maximum, and </w:t>
            </w:r>
            <w:r w:rsidR="003F6017">
              <w:rPr>
                <w:sz w:val="22"/>
                <w:szCs w:val="22"/>
                <w:lang w:val="en-GB"/>
              </w:rPr>
              <w:t>mod</w:t>
            </w:r>
            <w:r w:rsidRPr="00F572E2">
              <w:rPr>
                <w:sz w:val="22"/>
                <w:szCs w:val="22"/>
                <w:lang w:val="en-GB"/>
              </w:rPr>
              <w:t>-value, and two items that identify the attribute variability (in terms of class intervals), and the origin of the estimate. ArcInfo field definitions (Item width, Output width, Type, and Number of decimals) are indicated in parentheses below their respective class name, thus:</w:t>
            </w:r>
          </w:p>
          <w:p w:rsidR="006555BC" w:rsidRPr="00F572E2" w:rsidRDefault="006555BC">
            <w:pPr>
              <w:rPr>
                <w:sz w:val="24"/>
                <w:szCs w:val="24"/>
                <w:lang w:val="en-US"/>
              </w:rPr>
            </w:pP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4"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pH</w:t>
            </w:r>
          </w:p>
        </w:tc>
        <w:tc>
          <w:tcPr>
            <w:tcW w:w="1428"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Salinity</w:t>
            </w:r>
          </w:p>
        </w:tc>
        <w:tc>
          <w:tcPr>
            <w:tcW w:w="1428"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CEC</w:t>
            </w:r>
          </w:p>
        </w:tc>
        <w:tc>
          <w:tcPr>
            <w:tcW w:w="1233"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Carbon</w:t>
            </w:r>
          </w:p>
        </w:tc>
        <w:tc>
          <w:tcPr>
            <w:tcW w:w="1516" w:type="dxa"/>
            <w:tcBorders>
              <w:top w:val="single" w:sz="6" w:space="0" w:color="auto"/>
              <w:left w:val="single" w:sz="6" w:space="0" w:color="auto"/>
              <w:righ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P retention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4"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PH_CLASS</w:t>
            </w:r>
          </w:p>
          <w:p w:rsidR="006555BC" w:rsidRPr="00F572E2" w:rsidRDefault="006555BC" w:rsidP="00E450B7">
            <w:pPr>
              <w:jc w:val="center"/>
              <w:rPr>
                <w:sz w:val="24"/>
                <w:szCs w:val="24"/>
                <w:lang w:val="en-US"/>
              </w:rPr>
            </w:pPr>
            <w:r w:rsidRPr="00F572E2">
              <w:rPr>
                <w:sz w:val="22"/>
                <w:szCs w:val="22"/>
                <w:lang w:val="en-GB"/>
              </w:rPr>
              <w:t>(1,1,c,-)</w:t>
            </w:r>
          </w:p>
        </w:tc>
        <w:tc>
          <w:tcPr>
            <w:tcW w:w="1428"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SAL_CLASS</w:t>
            </w:r>
          </w:p>
          <w:p w:rsidR="006555BC" w:rsidRPr="00F572E2" w:rsidRDefault="006555BC" w:rsidP="00E450B7">
            <w:pPr>
              <w:jc w:val="center"/>
              <w:rPr>
                <w:sz w:val="24"/>
                <w:szCs w:val="24"/>
                <w:lang w:val="en-US"/>
              </w:rPr>
            </w:pPr>
            <w:r w:rsidRPr="00F572E2">
              <w:rPr>
                <w:sz w:val="22"/>
                <w:szCs w:val="22"/>
                <w:lang w:val="en-GB"/>
              </w:rPr>
              <w:t>(1,1,c,-)</w:t>
            </w:r>
          </w:p>
        </w:tc>
        <w:tc>
          <w:tcPr>
            <w:tcW w:w="1428"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CEC_CLASS</w:t>
            </w:r>
          </w:p>
          <w:p w:rsidR="006555BC" w:rsidRPr="00F572E2" w:rsidRDefault="006555BC" w:rsidP="00E450B7">
            <w:pPr>
              <w:jc w:val="center"/>
              <w:rPr>
                <w:sz w:val="24"/>
                <w:szCs w:val="24"/>
                <w:lang w:val="en-US"/>
              </w:rPr>
            </w:pPr>
            <w:r w:rsidRPr="00F572E2">
              <w:rPr>
                <w:sz w:val="22"/>
                <w:szCs w:val="22"/>
                <w:lang w:val="en-GB"/>
              </w:rPr>
              <w:t>(1,1,c,-)</w:t>
            </w:r>
          </w:p>
        </w:tc>
        <w:tc>
          <w:tcPr>
            <w:tcW w:w="1233"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CARBON_CLASS</w:t>
            </w:r>
          </w:p>
          <w:p w:rsidR="006555BC" w:rsidRPr="00F572E2" w:rsidRDefault="006555BC" w:rsidP="00E450B7">
            <w:pPr>
              <w:jc w:val="center"/>
              <w:rPr>
                <w:sz w:val="24"/>
                <w:szCs w:val="24"/>
                <w:lang w:val="en-US"/>
              </w:rPr>
            </w:pPr>
            <w:r w:rsidRPr="00F572E2">
              <w:rPr>
                <w:sz w:val="22"/>
                <w:szCs w:val="22"/>
                <w:lang w:val="en-GB"/>
              </w:rPr>
              <w:t>(1,1,c,-)</w:t>
            </w:r>
          </w:p>
        </w:tc>
        <w:tc>
          <w:tcPr>
            <w:tcW w:w="151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PRET_CLASS</w:t>
            </w:r>
          </w:p>
          <w:p w:rsidR="006555BC" w:rsidRPr="00F572E2" w:rsidRDefault="006555BC" w:rsidP="00E450B7">
            <w:pPr>
              <w:jc w:val="center"/>
              <w:rPr>
                <w:sz w:val="24"/>
                <w:szCs w:val="24"/>
                <w:lang w:val="en-US"/>
              </w:rPr>
            </w:pPr>
            <w:r w:rsidRPr="00F572E2">
              <w:rPr>
                <w:sz w:val="22"/>
                <w:szCs w:val="22"/>
                <w:lang w:val="en-GB"/>
              </w:rPr>
              <w:t>(1,1,c,-)</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4"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PH_MIN</w:t>
            </w:r>
          </w:p>
          <w:p w:rsidR="006555BC" w:rsidRPr="00F572E2" w:rsidRDefault="006555BC" w:rsidP="00E450B7">
            <w:pPr>
              <w:jc w:val="center"/>
              <w:rPr>
                <w:sz w:val="24"/>
                <w:szCs w:val="24"/>
                <w:lang w:val="en-US"/>
              </w:rPr>
            </w:pPr>
            <w:r w:rsidRPr="00F572E2">
              <w:rPr>
                <w:sz w:val="22"/>
                <w:szCs w:val="22"/>
                <w:lang w:val="en-GB"/>
              </w:rPr>
              <w:t>(3,3,n,1)</w:t>
            </w:r>
          </w:p>
        </w:tc>
        <w:tc>
          <w:tcPr>
            <w:tcW w:w="1428"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SAL_MIN</w:t>
            </w:r>
          </w:p>
          <w:p w:rsidR="006555BC" w:rsidRPr="00F572E2" w:rsidRDefault="006555BC" w:rsidP="00E450B7">
            <w:pPr>
              <w:jc w:val="center"/>
              <w:rPr>
                <w:sz w:val="24"/>
                <w:szCs w:val="24"/>
                <w:lang w:val="en-US"/>
              </w:rPr>
            </w:pPr>
            <w:r w:rsidRPr="00F572E2">
              <w:rPr>
                <w:sz w:val="22"/>
                <w:szCs w:val="22"/>
                <w:lang w:val="en-GB"/>
              </w:rPr>
              <w:t>(4,4,n,2)</w:t>
            </w:r>
          </w:p>
        </w:tc>
        <w:tc>
          <w:tcPr>
            <w:tcW w:w="1428"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CEC_MIN</w:t>
            </w:r>
          </w:p>
          <w:p w:rsidR="006555BC" w:rsidRPr="00F572E2" w:rsidRDefault="006555BC" w:rsidP="00E450B7">
            <w:pPr>
              <w:jc w:val="center"/>
              <w:rPr>
                <w:sz w:val="24"/>
                <w:szCs w:val="24"/>
                <w:lang w:val="en-US"/>
              </w:rPr>
            </w:pPr>
            <w:r w:rsidRPr="00F572E2">
              <w:rPr>
                <w:sz w:val="22"/>
                <w:szCs w:val="22"/>
                <w:lang w:val="en-GB"/>
              </w:rPr>
              <w:t>(5,5,n,1)</w:t>
            </w:r>
          </w:p>
        </w:tc>
        <w:tc>
          <w:tcPr>
            <w:tcW w:w="1233"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CARBON_MIN</w:t>
            </w:r>
          </w:p>
          <w:p w:rsidR="006555BC" w:rsidRPr="00F572E2" w:rsidRDefault="006555BC" w:rsidP="00E450B7">
            <w:pPr>
              <w:jc w:val="center"/>
              <w:rPr>
                <w:sz w:val="24"/>
                <w:szCs w:val="24"/>
                <w:lang w:val="en-US"/>
              </w:rPr>
            </w:pPr>
            <w:r w:rsidRPr="00F572E2">
              <w:rPr>
                <w:sz w:val="22"/>
                <w:szCs w:val="22"/>
                <w:lang w:val="en-GB"/>
              </w:rPr>
              <w:t>(4,4,n,1)</w:t>
            </w:r>
          </w:p>
        </w:tc>
        <w:tc>
          <w:tcPr>
            <w:tcW w:w="151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PRET_MIN</w:t>
            </w:r>
          </w:p>
          <w:p w:rsidR="006555BC" w:rsidRPr="00F572E2" w:rsidRDefault="006555BC" w:rsidP="00E450B7">
            <w:pPr>
              <w:jc w:val="center"/>
              <w:rPr>
                <w:sz w:val="24"/>
                <w:szCs w:val="24"/>
                <w:lang w:val="en-US"/>
              </w:rPr>
            </w:pPr>
            <w:r w:rsidRPr="00F572E2">
              <w:rPr>
                <w:sz w:val="22"/>
                <w:szCs w:val="22"/>
                <w:lang w:val="en-GB"/>
              </w:rPr>
              <w:t>(3,3,i,-)</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4"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PH_MAX</w:t>
            </w:r>
          </w:p>
          <w:p w:rsidR="006555BC" w:rsidRPr="00F572E2" w:rsidRDefault="006555BC" w:rsidP="00E450B7">
            <w:pPr>
              <w:jc w:val="center"/>
              <w:rPr>
                <w:sz w:val="24"/>
                <w:szCs w:val="24"/>
                <w:lang w:val="en-US"/>
              </w:rPr>
            </w:pPr>
            <w:r w:rsidRPr="00F572E2">
              <w:rPr>
                <w:sz w:val="22"/>
                <w:szCs w:val="22"/>
                <w:lang w:val="en-GB"/>
              </w:rPr>
              <w:t>(3,3,n,1)</w:t>
            </w:r>
          </w:p>
        </w:tc>
        <w:tc>
          <w:tcPr>
            <w:tcW w:w="1428"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SAL_MAX</w:t>
            </w:r>
          </w:p>
          <w:p w:rsidR="006555BC" w:rsidRPr="00F572E2" w:rsidRDefault="006555BC" w:rsidP="00E450B7">
            <w:pPr>
              <w:jc w:val="center"/>
              <w:rPr>
                <w:sz w:val="24"/>
                <w:szCs w:val="24"/>
                <w:lang w:val="en-US"/>
              </w:rPr>
            </w:pPr>
            <w:r w:rsidRPr="00F572E2">
              <w:rPr>
                <w:sz w:val="22"/>
                <w:szCs w:val="22"/>
                <w:lang w:val="en-GB"/>
              </w:rPr>
              <w:t>(4,4,n,2)</w:t>
            </w:r>
          </w:p>
        </w:tc>
        <w:tc>
          <w:tcPr>
            <w:tcW w:w="1428"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CEC_MAX</w:t>
            </w:r>
          </w:p>
          <w:p w:rsidR="006555BC" w:rsidRPr="00F572E2" w:rsidRDefault="006555BC" w:rsidP="00E450B7">
            <w:pPr>
              <w:jc w:val="center"/>
              <w:rPr>
                <w:sz w:val="24"/>
                <w:szCs w:val="24"/>
                <w:lang w:val="en-US"/>
              </w:rPr>
            </w:pPr>
            <w:r w:rsidRPr="00F572E2">
              <w:rPr>
                <w:sz w:val="22"/>
                <w:szCs w:val="22"/>
                <w:lang w:val="en-GB"/>
              </w:rPr>
              <w:t>(5,5,n,1)</w:t>
            </w:r>
          </w:p>
        </w:tc>
        <w:tc>
          <w:tcPr>
            <w:tcW w:w="1233"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CARBON_MAX</w:t>
            </w:r>
          </w:p>
          <w:p w:rsidR="006555BC" w:rsidRPr="00F572E2" w:rsidRDefault="006555BC" w:rsidP="00E450B7">
            <w:pPr>
              <w:jc w:val="center"/>
              <w:rPr>
                <w:sz w:val="24"/>
                <w:szCs w:val="24"/>
                <w:lang w:val="en-US"/>
              </w:rPr>
            </w:pPr>
            <w:r w:rsidRPr="00F572E2">
              <w:rPr>
                <w:sz w:val="22"/>
                <w:szCs w:val="22"/>
                <w:lang w:val="en-GB"/>
              </w:rPr>
              <w:t>(4,4,n,1)</w:t>
            </w:r>
          </w:p>
        </w:tc>
        <w:tc>
          <w:tcPr>
            <w:tcW w:w="151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PRET_MAX</w:t>
            </w:r>
          </w:p>
          <w:p w:rsidR="006555BC" w:rsidRPr="00F572E2" w:rsidRDefault="006555BC" w:rsidP="00E450B7">
            <w:pPr>
              <w:jc w:val="center"/>
              <w:rPr>
                <w:sz w:val="24"/>
                <w:szCs w:val="24"/>
                <w:lang w:val="en-US"/>
              </w:rPr>
            </w:pPr>
            <w:r w:rsidRPr="00F572E2">
              <w:rPr>
                <w:sz w:val="22"/>
                <w:szCs w:val="22"/>
                <w:lang w:val="en-GB"/>
              </w:rPr>
              <w:t>(3,3,i,-)</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4"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PH_</w:t>
            </w:r>
            <w:r w:rsidR="000C710B">
              <w:rPr>
                <w:sz w:val="22"/>
                <w:szCs w:val="22"/>
                <w:lang w:val="en-GB"/>
              </w:rPr>
              <w:t>MOD</w:t>
            </w:r>
          </w:p>
          <w:p w:rsidR="006555BC" w:rsidRPr="00F572E2" w:rsidRDefault="006555BC" w:rsidP="00E450B7">
            <w:pPr>
              <w:jc w:val="center"/>
              <w:rPr>
                <w:sz w:val="24"/>
                <w:szCs w:val="24"/>
                <w:lang w:val="en-US"/>
              </w:rPr>
            </w:pPr>
            <w:r w:rsidRPr="00F572E2">
              <w:rPr>
                <w:sz w:val="22"/>
                <w:szCs w:val="22"/>
                <w:lang w:val="en-GB"/>
              </w:rPr>
              <w:t>(3,3,n,1)</w:t>
            </w:r>
          </w:p>
        </w:tc>
        <w:tc>
          <w:tcPr>
            <w:tcW w:w="1428"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SAL_</w:t>
            </w:r>
            <w:r w:rsidR="000C710B">
              <w:rPr>
                <w:sz w:val="22"/>
                <w:szCs w:val="22"/>
                <w:lang w:val="en-GB"/>
              </w:rPr>
              <w:t>MOD</w:t>
            </w:r>
          </w:p>
          <w:p w:rsidR="006555BC" w:rsidRPr="00F572E2" w:rsidRDefault="006555BC" w:rsidP="00E450B7">
            <w:pPr>
              <w:jc w:val="center"/>
              <w:rPr>
                <w:sz w:val="24"/>
                <w:szCs w:val="24"/>
                <w:lang w:val="en-US"/>
              </w:rPr>
            </w:pPr>
            <w:r w:rsidRPr="00F572E2">
              <w:rPr>
                <w:sz w:val="22"/>
                <w:szCs w:val="22"/>
                <w:lang w:val="en-GB"/>
              </w:rPr>
              <w:t>(4,4,n,2)</w:t>
            </w:r>
          </w:p>
        </w:tc>
        <w:tc>
          <w:tcPr>
            <w:tcW w:w="1428"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CEC_</w:t>
            </w:r>
            <w:r w:rsidR="000C710B">
              <w:rPr>
                <w:sz w:val="22"/>
                <w:szCs w:val="22"/>
                <w:lang w:val="en-GB"/>
              </w:rPr>
              <w:t>MOD</w:t>
            </w:r>
          </w:p>
          <w:p w:rsidR="006555BC" w:rsidRPr="00F572E2" w:rsidRDefault="006555BC" w:rsidP="00E450B7">
            <w:pPr>
              <w:jc w:val="center"/>
              <w:rPr>
                <w:sz w:val="24"/>
                <w:szCs w:val="24"/>
                <w:lang w:val="en-US"/>
              </w:rPr>
            </w:pPr>
            <w:r w:rsidRPr="00F572E2">
              <w:rPr>
                <w:sz w:val="22"/>
                <w:szCs w:val="22"/>
                <w:lang w:val="en-GB"/>
              </w:rPr>
              <w:t>(5,5,n,1)</w:t>
            </w:r>
          </w:p>
        </w:tc>
        <w:tc>
          <w:tcPr>
            <w:tcW w:w="1233"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CARBON_</w:t>
            </w:r>
            <w:r w:rsidR="000C710B">
              <w:rPr>
                <w:sz w:val="22"/>
                <w:szCs w:val="22"/>
                <w:lang w:val="en-GB"/>
              </w:rPr>
              <w:t>MOD</w:t>
            </w:r>
          </w:p>
          <w:p w:rsidR="006555BC" w:rsidRPr="00F572E2" w:rsidRDefault="006555BC" w:rsidP="00E450B7">
            <w:pPr>
              <w:jc w:val="center"/>
              <w:rPr>
                <w:sz w:val="24"/>
                <w:szCs w:val="24"/>
                <w:lang w:val="en-US"/>
              </w:rPr>
            </w:pPr>
            <w:r w:rsidRPr="00F572E2">
              <w:rPr>
                <w:sz w:val="22"/>
                <w:szCs w:val="22"/>
                <w:lang w:val="en-GB"/>
              </w:rPr>
              <w:t>(4,4,n,1)</w:t>
            </w:r>
          </w:p>
        </w:tc>
        <w:tc>
          <w:tcPr>
            <w:tcW w:w="151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PRET_</w:t>
            </w:r>
            <w:r w:rsidR="000C710B">
              <w:rPr>
                <w:sz w:val="22"/>
                <w:szCs w:val="22"/>
                <w:lang w:val="en-GB"/>
              </w:rPr>
              <w:t>MOD</w:t>
            </w:r>
          </w:p>
          <w:p w:rsidR="006555BC" w:rsidRPr="00F572E2" w:rsidRDefault="006555BC" w:rsidP="00E450B7">
            <w:pPr>
              <w:jc w:val="center"/>
              <w:rPr>
                <w:sz w:val="24"/>
                <w:szCs w:val="24"/>
                <w:lang w:val="en-US"/>
              </w:rPr>
            </w:pPr>
            <w:r w:rsidRPr="00F572E2">
              <w:rPr>
                <w:sz w:val="22"/>
                <w:szCs w:val="22"/>
                <w:lang w:val="en-GB"/>
              </w:rPr>
              <w:t>(3,3,i,-)</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4"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PH_VAR</w:t>
            </w:r>
          </w:p>
          <w:p w:rsidR="006555BC" w:rsidRPr="00F572E2" w:rsidRDefault="006555BC" w:rsidP="00E450B7">
            <w:pPr>
              <w:jc w:val="center"/>
              <w:rPr>
                <w:sz w:val="24"/>
                <w:szCs w:val="24"/>
                <w:lang w:val="en-US"/>
              </w:rPr>
            </w:pPr>
            <w:r w:rsidRPr="00F572E2">
              <w:rPr>
                <w:sz w:val="22"/>
                <w:szCs w:val="22"/>
                <w:lang w:val="en-GB"/>
              </w:rPr>
              <w:t>(2,2,c,-)</w:t>
            </w:r>
          </w:p>
        </w:tc>
        <w:tc>
          <w:tcPr>
            <w:tcW w:w="1428"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SAL_VAR</w:t>
            </w:r>
          </w:p>
          <w:p w:rsidR="006555BC" w:rsidRPr="00F572E2" w:rsidRDefault="006555BC" w:rsidP="00E450B7">
            <w:pPr>
              <w:jc w:val="center"/>
              <w:rPr>
                <w:sz w:val="24"/>
                <w:szCs w:val="24"/>
                <w:lang w:val="en-US"/>
              </w:rPr>
            </w:pPr>
            <w:r w:rsidRPr="00F572E2">
              <w:rPr>
                <w:sz w:val="22"/>
                <w:szCs w:val="22"/>
                <w:lang w:val="en-GB"/>
              </w:rPr>
              <w:t>(2,2,c,-)</w:t>
            </w:r>
          </w:p>
        </w:tc>
        <w:tc>
          <w:tcPr>
            <w:tcW w:w="1428"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CEC_VAR</w:t>
            </w:r>
          </w:p>
          <w:p w:rsidR="006555BC" w:rsidRPr="00F572E2" w:rsidRDefault="006555BC" w:rsidP="00E450B7">
            <w:pPr>
              <w:jc w:val="center"/>
              <w:rPr>
                <w:sz w:val="24"/>
                <w:szCs w:val="24"/>
                <w:lang w:val="en-US"/>
              </w:rPr>
            </w:pPr>
            <w:r w:rsidRPr="00F572E2">
              <w:rPr>
                <w:sz w:val="22"/>
                <w:szCs w:val="22"/>
                <w:lang w:val="en-GB"/>
              </w:rPr>
              <w:t>(2,2,c,-)</w:t>
            </w:r>
          </w:p>
        </w:tc>
        <w:tc>
          <w:tcPr>
            <w:tcW w:w="1233" w:type="dxa"/>
            <w:tcBorders>
              <w:top w:val="single" w:sz="6" w:space="0" w:color="auto"/>
              <w:lef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CARBON_VAR</w:t>
            </w:r>
          </w:p>
          <w:p w:rsidR="006555BC" w:rsidRPr="00F572E2" w:rsidRDefault="006555BC" w:rsidP="00E450B7">
            <w:pPr>
              <w:jc w:val="center"/>
              <w:rPr>
                <w:sz w:val="24"/>
                <w:szCs w:val="24"/>
                <w:lang w:val="en-US"/>
              </w:rPr>
            </w:pPr>
            <w:r w:rsidRPr="00F572E2">
              <w:rPr>
                <w:sz w:val="22"/>
                <w:szCs w:val="22"/>
                <w:lang w:val="en-GB"/>
              </w:rPr>
              <w:t>(2,2,c,-)</w:t>
            </w:r>
          </w:p>
        </w:tc>
        <w:tc>
          <w:tcPr>
            <w:tcW w:w="151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PRET_VAR</w:t>
            </w:r>
          </w:p>
          <w:p w:rsidR="006555BC" w:rsidRPr="00F572E2" w:rsidRDefault="006555BC" w:rsidP="00E450B7">
            <w:pPr>
              <w:jc w:val="center"/>
              <w:rPr>
                <w:sz w:val="24"/>
                <w:szCs w:val="24"/>
                <w:lang w:val="en-US"/>
              </w:rPr>
            </w:pPr>
            <w:r w:rsidRPr="00F572E2">
              <w:rPr>
                <w:sz w:val="22"/>
                <w:szCs w:val="22"/>
                <w:lang w:val="en-GB"/>
              </w:rPr>
              <w:t>(2,2,c,-)</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4"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PH_EST</w:t>
            </w:r>
          </w:p>
          <w:p w:rsidR="006555BC" w:rsidRPr="00F572E2" w:rsidRDefault="006555BC" w:rsidP="00E450B7">
            <w:pPr>
              <w:jc w:val="center"/>
              <w:rPr>
                <w:sz w:val="24"/>
                <w:szCs w:val="24"/>
                <w:lang w:val="en-US"/>
              </w:rPr>
            </w:pPr>
            <w:r w:rsidRPr="00F572E2">
              <w:rPr>
                <w:sz w:val="22"/>
                <w:szCs w:val="22"/>
                <w:lang w:val="en-GB"/>
              </w:rPr>
              <w:t>(2,2,c,-)</w:t>
            </w:r>
          </w:p>
        </w:tc>
        <w:tc>
          <w:tcPr>
            <w:tcW w:w="1428"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SAL_EST</w:t>
            </w:r>
          </w:p>
          <w:p w:rsidR="006555BC" w:rsidRPr="00F572E2" w:rsidRDefault="006555BC" w:rsidP="00E450B7">
            <w:pPr>
              <w:jc w:val="center"/>
              <w:rPr>
                <w:sz w:val="24"/>
                <w:szCs w:val="24"/>
                <w:lang w:val="en-US"/>
              </w:rPr>
            </w:pPr>
            <w:r w:rsidRPr="00F572E2">
              <w:rPr>
                <w:sz w:val="22"/>
                <w:szCs w:val="22"/>
                <w:lang w:val="en-GB"/>
              </w:rPr>
              <w:t>(2,2,c,-)</w:t>
            </w:r>
          </w:p>
        </w:tc>
        <w:tc>
          <w:tcPr>
            <w:tcW w:w="1428"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CEC_EST</w:t>
            </w:r>
          </w:p>
          <w:p w:rsidR="006555BC" w:rsidRPr="00F572E2" w:rsidRDefault="006555BC" w:rsidP="00E450B7">
            <w:pPr>
              <w:jc w:val="center"/>
              <w:rPr>
                <w:sz w:val="24"/>
                <w:szCs w:val="24"/>
                <w:lang w:val="en-US"/>
              </w:rPr>
            </w:pPr>
            <w:r w:rsidRPr="00F572E2">
              <w:rPr>
                <w:sz w:val="22"/>
                <w:szCs w:val="22"/>
                <w:lang w:val="en-GB"/>
              </w:rPr>
              <w:t>(2,2,c,-)</w:t>
            </w:r>
          </w:p>
        </w:tc>
        <w:tc>
          <w:tcPr>
            <w:tcW w:w="1233"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CARBON_EST</w:t>
            </w:r>
          </w:p>
          <w:p w:rsidR="006555BC" w:rsidRPr="00F572E2" w:rsidRDefault="006555BC" w:rsidP="00E450B7">
            <w:pPr>
              <w:jc w:val="center"/>
              <w:rPr>
                <w:sz w:val="24"/>
                <w:szCs w:val="24"/>
                <w:lang w:val="en-US"/>
              </w:rPr>
            </w:pPr>
            <w:r w:rsidRPr="00F572E2">
              <w:rPr>
                <w:sz w:val="22"/>
                <w:szCs w:val="22"/>
                <w:lang w:val="en-GB"/>
              </w:rPr>
              <w:t>(2,2,c,-)</w:t>
            </w:r>
          </w:p>
        </w:tc>
        <w:tc>
          <w:tcPr>
            <w:tcW w:w="1516"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E450B7">
            <w:pPr>
              <w:jc w:val="center"/>
              <w:rPr>
                <w:sz w:val="22"/>
                <w:szCs w:val="22"/>
                <w:lang w:val="en-GB"/>
              </w:rPr>
            </w:pPr>
            <w:r w:rsidRPr="00F572E2">
              <w:rPr>
                <w:sz w:val="22"/>
                <w:szCs w:val="22"/>
                <w:lang w:val="en-GB"/>
              </w:rPr>
              <w:t>PRET_EST</w:t>
            </w:r>
          </w:p>
          <w:p w:rsidR="006555BC" w:rsidRPr="00F572E2" w:rsidRDefault="006555BC" w:rsidP="00E450B7">
            <w:pPr>
              <w:jc w:val="center"/>
              <w:rPr>
                <w:sz w:val="24"/>
                <w:szCs w:val="24"/>
                <w:lang w:val="en-US"/>
              </w:rPr>
            </w:pPr>
            <w:r w:rsidRPr="00F572E2">
              <w:rPr>
                <w:sz w:val="22"/>
                <w:szCs w:val="22"/>
                <w:lang w:val="en-GB"/>
              </w:rPr>
              <w:t>(2,2,c,-)</w:t>
            </w:r>
          </w:p>
        </w:tc>
      </w:tr>
    </w:tbl>
    <w:p w:rsidR="006555BC" w:rsidRPr="00F572E2" w:rsidRDefault="006555BC">
      <w:pPr>
        <w:rPr>
          <w:b/>
          <w:bCs/>
          <w:sz w:val="22"/>
          <w:szCs w:val="22"/>
          <w:lang w:val="en-GB"/>
        </w:rPr>
      </w:pPr>
    </w:p>
    <w:p w:rsidR="006555BC" w:rsidRPr="00F572E2" w:rsidRDefault="006555BC">
      <w:pPr>
        <w:rPr>
          <w:b/>
          <w:bCs/>
          <w:sz w:val="22"/>
          <w:szCs w:val="22"/>
          <w:lang w:val="en-GB"/>
        </w:rPr>
      </w:pPr>
    </w:p>
    <w:p w:rsidR="006555BC" w:rsidRPr="00F572E2" w:rsidRDefault="006555BC">
      <w:pPr>
        <w:rPr>
          <w:b/>
          <w:bCs/>
          <w:sz w:val="22"/>
          <w:szCs w:val="22"/>
          <w:lang w:val="en-GB"/>
        </w:rPr>
      </w:pPr>
    </w:p>
    <w:tbl>
      <w:tblPr>
        <w:tblW w:w="0" w:type="auto"/>
        <w:jc w:val="center"/>
        <w:tblLayout w:type="fixed"/>
        <w:tblCellMar>
          <w:left w:w="56" w:type="dxa"/>
          <w:right w:w="56" w:type="dxa"/>
        </w:tblCellMar>
        <w:tblLook w:val="0000" w:firstRow="0" w:lastRow="0" w:firstColumn="0" w:lastColumn="0" w:noHBand="0" w:noVBand="0"/>
      </w:tblPr>
      <w:tblGrid>
        <w:gridCol w:w="2131"/>
        <w:gridCol w:w="6912"/>
      </w:tblGrid>
      <w:tr w:rsidR="006555BC" w:rsidRPr="00F572E2">
        <w:tblPrEx>
          <w:tblCellMar>
            <w:top w:w="0" w:type="dxa"/>
            <w:bottom w:w="0" w:type="dxa"/>
          </w:tblCellMar>
        </w:tblPrEx>
        <w:trPr>
          <w:cantSplit/>
          <w:trHeight w:val="403"/>
          <w:jc w:val="center"/>
        </w:trPr>
        <w:tc>
          <w:tcPr>
            <w:tcW w:w="2131" w:type="dxa"/>
          </w:tcPr>
          <w:p w:rsidR="006555BC" w:rsidRPr="00F572E2" w:rsidRDefault="006555BC">
            <w:pPr>
              <w:rPr>
                <w:sz w:val="24"/>
                <w:szCs w:val="24"/>
                <w:lang w:val="en-US"/>
              </w:rPr>
            </w:pPr>
            <w:r w:rsidRPr="00F572E2">
              <w:rPr>
                <w:sz w:val="24"/>
                <w:szCs w:val="24"/>
                <w:lang w:val="en-US"/>
              </w:rPr>
              <w:br w:type="page"/>
            </w:r>
            <w:r w:rsidRPr="00F572E2">
              <w:rPr>
                <w:b/>
                <w:bCs/>
                <w:sz w:val="22"/>
                <w:szCs w:val="22"/>
                <w:lang w:val="en-GB"/>
              </w:rPr>
              <w:t>Item values &amp; interpretation:</w:t>
            </w:r>
          </w:p>
        </w:tc>
        <w:tc>
          <w:tcPr>
            <w:tcW w:w="6912" w:type="dxa"/>
          </w:tcPr>
          <w:p w:rsidR="006555BC" w:rsidRPr="00F572E2" w:rsidRDefault="006555BC">
            <w:pPr>
              <w:rPr>
                <w:sz w:val="24"/>
                <w:szCs w:val="24"/>
                <w:lang w:val="en-US"/>
              </w:rPr>
            </w:pPr>
            <w:r w:rsidRPr="00F572E2">
              <w:rPr>
                <w:sz w:val="22"/>
                <w:szCs w:val="22"/>
                <w:lang w:val="en-GB"/>
              </w:rPr>
              <w:t xml:space="preserve">Item values for each soil attribute are presented below. Interpretation of these values is implicit in the description and any explanatory notes. </w:t>
            </w:r>
          </w:p>
        </w:tc>
      </w:tr>
    </w:tbl>
    <w:p w:rsidR="006555BC" w:rsidRPr="00F572E2" w:rsidRDefault="006555BC">
      <w:pPr>
        <w:rPr>
          <w:sz w:val="22"/>
          <w:szCs w:val="22"/>
          <w:lang w:val="en-GB"/>
        </w:rPr>
      </w:pPr>
    </w:p>
    <w:p w:rsidR="000C710B" w:rsidRDefault="006555BC" w:rsidP="00980036">
      <w:pPr>
        <w:numPr>
          <w:ilvl w:val="0"/>
          <w:numId w:val="23"/>
        </w:numPr>
        <w:tabs>
          <w:tab w:val="left" w:pos="720"/>
          <w:tab w:val="left" w:pos="1440"/>
          <w:tab w:val="left" w:pos="2160"/>
        </w:tabs>
        <w:rPr>
          <w:sz w:val="22"/>
          <w:szCs w:val="22"/>
          <w:lang w:val="en-GB"/>
        </w:rPr>
      </w:pPr>
      <w:r w:rsidRPr="00F572E2">
        <w:rPr>
          <w:b/>
          <w:bCs/>
          <w:sz w:val="22"/>
          <w:szCs w:val="22"/>
          <w:lang w:val="en-GB"/>
        </w:rPr>
        <w:t>_</w:t>
      </w:r>
      <w:r w:rsidR="000C710B">
        <w:rPr>
          <w:b/>
          <w:bCs/>
          <w:sz w:val="22"/>
          <w:szCs w:val="22"/>
          <w:lang w:val="en-GB"/>
        </w:rPr>
        <w:t>MOD</w:t>
      </w:r>
      <w:r w:rsidRPr="00F572E2">
        <w:rPr>
          <w:b/>
          <w:bCs/>
          <w:sz w:val="22"/>
          <w:szCs w:val="22"/>
          <w:lang w:val="en-GB"/>
        </w:rPr>
        <w:t xml:space="preserve"> values:</w:t>
      </w:r>
      <w:r w:rsidRPr="00F572E2">
        <w:rPr>
          <w:sz w:val="22"/>
          <w:szCs w:val="22"/>
          <w:lang w:val="en-GB"/>
        </w:rPr>
        <w:t xml:space="preserve"> Values for _</w:t>
      </w:r>
      <w:r w:rsidR="000C710B">
        <w:rPr>
          <w:sz w:val="22"/>
          <w:szCs w:val="22"/>
          <w:lang w:val="en-GB"/>
        </w:rPr>
        <w:t>MOD</w:t>
      </w:r>
      <w:r w:rsidRPr="00F572E2">
        <w:rPr>
          <w:sz w:val="22"/>
          <w:szCs w:val="22"/>
          <w:lang w:val="en-GB"/>
        </w:rPr>
        <w:t xml:space="preserve"> are calculated for each record, as the </w:t>
      </w:r>
      <w:r w:rsidR="00880478">
        <w:rPr>
          <w:sz w:val="22"/>
          <w:szCs w:val="22"/>
          <w:lang w:val="en-GB"/>
        </w:rPr>
        <w:t xml:space="preserve">estimated </w:t>
      </w:r>
      <w:r w:rsidR="000C710B">
        <w:rPr>
          <w:sz w:val="22"/>
          <w:szCs w:val="22"/>
          <w:lang w:val="en-GB"/>
        </w:rPr>
        <w:t>modal value for a particular class. These modal values are calculated using the c</w:t>
      </w:r>
      <w:r w:rsidR="00880478">
        <w:rPr>
          <w:sz w:val="22"/>
          <w:szCs w:val="22"/>
          <w:lang w:val="en-GB"/>
        </w:rPr>
        <w:t>lass range and variability</w:t>
      </w:r>
      <w:r w:rsidR="00980036">
        <w:rPr>
          <w:sz w:val="22"/>
          <w:szCs w:val="22"/>
          <w:lang w:val="en-GB"/>
        </w:rPr>
        <w:t xml:space="preserve"> (_VAR) and are considered to </w:t>
      </w:r>
      <w:r w:rsidR="00880478">
        <w:rPr>
          <w:sz w:val="22"/>
          <w:szCs w:val="22"/>
          <w:lang w:val="en-GB"/>
        </w:rPr>
        <w:t>approximate</w:t>
      </w:r>
      <w:r w:rsidR="00980036">
        <w:rPr>
          <w:sz w:val="22"/>
          <w:szCs w:val="22"/>
          <w:lang w:val="en-GB"/>
        </w:rPr>
        <w:t xml:space="preserve"> the most </w:t>
      </w:r>
      <w:r w:rsidR="00880478">
        <w:rPr>
          <w:sz w:val="22"/>
          <w:szCs w:val="22"/>
          <w:lang w:val="en-GB"/>
        </w:rPr>
        <w:t>common</w:t>
      </w:r>
      <w:r w:rsidR="00980036">
        <w:rPr>
          <w:sz w:val="22"/>
          <w:szCs w:val="22"/>
          <w:lang w:val="en-GB"/>
        </w:rPr>
        <w:t xml:space="preserve"> value</w:t>
      </w:r>
      <w:r w:rsidR="00880478">
        <w:rPr>
          <w:sz w:val="22"/>
          <w:szCs w:val="22"/>
          <w:lang w:val="en-GB"/>
        </w:rPr>
        <w:t>.</w:t>
      </w:r>
      <w:r w:rsidR="00980036">
        <w:rPr>
          <w:sz w:val="22"/>
          <w:szCs w:val="22"/>
          <w:lang w:val="en-GB"/>
        </w:rPr>
        <w:t xml:space="preserve"> The formula </w:t>
      </w:r>
      <w:r w:rsidR="00FE59F1">
        <w:rPr>
          <w:sz w:val="22"/>
          <w:szCs w:val="22"/>
          <w:lang w:val="en-GB"/>
        </w:rPr>
        <w:t xml:space="preserve">differs between </w:t>
      </w:r>
      <w:r w:rsidR="00675856">
        <w:rPr>
          <w:sz w:val="22"/>
          <w:szCs w:val="22"/>
          <w:lang w:val="en-GB"/>
        </w:rPr>
        <w:t xml:space="preserve">soil </w:t>
      </w:r>
      <w:r w:rsidR="00FE59F1">
        <w:rPr>
          <w:sz w:val="22"/>
          <w:szCs w:val="22"/>
          <w:lang w:val="en-GB"/>
        </w:rPr>
        <w:t xml:space="preserve">factors whose values </w:t>
      </w:r>
      <w:r w:rsidR="00A34AE6">
        <w:rPr>
          <w:sz w:val="22"/>
          <w:szCs w:val="22"/>
          <w:lang w:val="en-GB"/>
        </w:rPr>
        <w:t>decrease</w:t>
      </w:r>
      <w:r w:rsidR="00FE59F1">
        <w:rPr>
          <w:sz w:val="22"/>
          <w:szCs w:val="22"/>
          <w:lang w:val="en-GB"/>
        </w:rPr>
        <w:t xml:space="preserve"> with class number (e.g. pH) and factors whose values </w:t>
      </w:r>
      <w:r w:rsidR="00A34AE6">
        <w:rPr>
          <w:sz w:val="22"/>
          <w:szCs w:val="22"/>
          <w:lang w:val="en-GB"/>
        </w:rPr>
        <w:t>increase</w:t>
      </w:r>
      <w:r w:rsidR="00FE59F1">
        <w:rPr>
          <w:sz w:val="22"/>
          <w:szCs w:val="22"/>
          <w:lang w:val="en-GB"/>
        </w:rPr>
        <w:t xml:space="preserve"> with class number (e.g. Sal</w:t>
      </w:r>
      <w:r w:rsidR="001429A9">
        <w:rPr>
          <w:sz w:val="22"/>
          <w:szCs w:val="22"/>
          <w:lang w:val="en-GB"/>
        </w:rPr>
        <w:t>inity</w:t>
      </w:r>
      <w:r w:rsidR="00FE59F1">
        <w:rPr>
          <w:sz w:val="22"/>
          <w:szCs w:val="22"/>
          <w:lang w:val="en-GB"/>
        </w:rPr>
        <w:t xml:space="preserve">), as follows: </w:t>
      </w:r>
    </w:p>
    <w:p w:rsidR="00FE59F1" w:rsidRDefault="00FE59F1" w:rsidP="00FE59F1">
      <w:pPr>
        <w:tabs>
          <w:tab w:val="left" w:pos="720"/>
          <w:tab w:val="left" w:pos="1440"/>
          <w:tab w:val="left" w:pos="2160"/>
        </w:tabs>
        <w:ind w:left="2160"/>
        <w:rPr>
          <w:b/>
          <w:sz w:val="22"/>
          <w:szCs w:val="22"/>
          <w:lang w:val="en-GB"/>
        </w:rPr>
      </w:pPr>
    </w:p>
    <w:p w:rsidR="00B51910" w:rsidRDefault="00FE59F1" w:rsidP="00FE59F1">
      <w:pPr>
        <w:tabs>
          <w:tab w:val="left" w:pos="720"/>
          <w:tab w:val="left" w:pos="1440"/>
          <w:tab w:val="left" w:pos="2160"/>
        </w:tabs>
        <w:ind w:left="2160"/>
        <w:rPr>
          <w:sz w:val="22"/>
          <w:szCs w:val="22"/>
          <w:lang w:val="en-GB"/>
        </w:rPr>
      </w:pPr>
      <w:r>
        <w:rPr>
          <w:sz w:val="22"/>
          <w:szCs w:val="22"/>
          <w:lang w:val="en-GB"/>
        </w:rPr>
        <w:t xml:space="preserve">Where factor values </w:t>
      </w:r>
      <w:r w:rsidR="00A34AE6">
        <w:rPr>
          <w:sz w:val="22"/>
          <w:szCs w:val="22"/>
          <w:lang w:val="en-GB"/>
        </w:rPr>
        <w:t>decrease</w:t>
      </w:r>
      <w:r>
        <w:rPr>
          <w:sz w:val="22"/>
          <w:szCs w:val="22"/>
          <w:lang w:val="en-GB"/>
        </w:rPr>
        <w:t xml:space="preserve"> </w:t>
      </w:r>
      <w:r w:rsidR="00675856">
        <w:rPr>
          <w:sz w:val="22"/>
          <w:szCs w:val="22"/>
          <w:lang w:val="en-GB"/>
        </w:rPr>
        <w:t xml:space="preserve">as </w:t>
      </w:r>
      <w:r>
        <w:rPr>
          <w:sz w:val="22"/>
          <w:szCs w:val="22"/>
          <w:lang w:val="en-GB"/>
        </w:rPr>
        <w:t xml:space="preserve">class number </w:t>
      </w:r>
      <w:r w:rsidR="00675856">
        <w:rPr>
          <w:sz w:val="22"/>
          <w:szCs w:val="22"/>
          <w:lang w:val="en-GB"/>
        </w:rPr>
        <w:t>rises</w:t>
      </w:r>
    </w:p>
    <w:p w:rsidR="00B51910" w:rsidRDefault="00B51910" w:rsidP="00B51910">
      <w:pPr>
        <w:tabs>
          <w:tab w:val="left" w:pos="720"/>
          <w:tab w:val="left" w:pos="1440"/>
          <w:tab w:val="left" w:pos="2160"/>
        </w:tabs>
        <w:ind w:left="2160"/>
        <w:rPr>
          <w:sz w:val="22"/>
          <w:szCs w:val="22"/>
          <w:lang w:val="en-GB"/>
        </w:rPr>
      </w:pPr>
      <w:r>
        <w:rPr>
          <w:b/>
          <w:bCs/>
          <w:sz w:val="22"/>
          <w:szCs w:val="22"/>
          <w:lang w:val="en-GB"/>
        </w:rPr>
        <w:tab/>
      </w:r>
      <w:r w:rsidRPr="00822542">
        <w:rPr>
          <w:b/>
          <w:bCs/>
          <w:sz w:val="22"/>
          <w:szCs w:val="22"/>
          <w:lang w:val="en-GB"/>
        </w:rPr>
        <w:t xml:space="preserve">Mod = </w:t>
      </w:r>
      <w:r w:rsidRPr="00822542">
        <w:rPr>
          <w:bCs/>
          <w:sz w:val="22"/>
          <w:szCs w:val="22"/>
          <w:lang w:val="en-GB"/>
        </w:rPr>
        <w:t xml:space="preserve">(Cn+Cx)/2 </w:t>
      </w:r>
      <w:r w:rsidR="0066085B">
        <w:rPr>
          <w:bCs/>
          <w:sz w:val="22"/>
          <w:szCs w:val="22"/>
          <w:lang w:val="en-GB"/>
        </w:rPr>
        <w:t>-</w:t>
      </w:r>
      <w:r w:rsidRPr="00822542">
        <w:rPr>
          <w:sz w:val="22"/>
          <w:szCs w:val="22"/>
          <w:lang w:val="en-GB"/>
        </w:rPr>
        <w:t xml:space="preserve"> </w:t>
      </w:r>
      <w:r w:rsidR="00095B73">
        <w:rPr>
          <w:sz w:val="22"/>
          <w:szCs w:val="22"/>
          <w:lang w:val="en-GB"/>
        </w:rPr>
        <w:t>(</w:t>
      </w:r>
      <w:r w:rsidRPr="00822542">
        <w:rPr>
          <w:sz w:val="22"/>
          <w:szCs w:val="22"/>
          <w:lang w:val="en-GB"/>
        </w:rPr>
        <w:t>Var</w:t>
      </w:r>
      <w:r w:rsidRPr="00822542">
        <w:rPr>
          <w:sz w:val="22"/>
          <w:szCs w:val="22"/>
          <w:vertAlign w:val="subscript"/>
          <w:lang w:val="en-GB"/>
        </w:rPr>
        <w:t>s</w:t>
      </w:r>
      <w:r w:rsidR="00822542" w:rsidRPr="00822542">
        <w:rPr>
          <w:sz w:val="22"/>
          <w:szCs w:val="22"/>
          <w:vertAlign w:val="subscript"/>
          <w:lang w:val="en-GB"/>
        </w:rPr>
        <w:t xml:space="preserve"> </w:t>
      </w:r>
      <w:r w:rsidR="00822542" w:rsidRPr="00822542">
        <w:rPr>
          <w:sz w:val="22"/>
          <w:szCs w:val="22"/>
          <w:lang w:val="en-GB"/>
        </w:rPr>
        <w:t>((Cx-Cn)/3)</w:t>
      </w:r>
      <w:r w:rsidR="00095B73">
        <w:rPr>
          <w:sz w:val="22"/>
          <w:szCs w:val="22"/>
          <w:lang w:val="en-GB"/>
        </w:rPr>
        <w:t>)</w:t>
      </w:r>
    </w:p>
    <w:p w:rsidR="00902D81" w:rsidRDefault="00951FCB" w:rsidP="00951FCB">
      <w:pPr>
        <w:tabs>
          <w:tab w:val="left" w:pos="720"/>
          <w:tab w:val="left" w:pos="1440"/>
          <w:tab w:val="left" w:pos="2160"/>
        </w:tabs>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sidR="00902D81">
        <w:rPr>
          <w:sz w:val="22"/>
          <w:szCs w:val="22"/>
          <w:lang w:val="en-GB"/>
        </w:rPr>
        <w:t>Cn = Class minimum value</w:t>
      </w:r>
    </w:p>
    <w:p w:rsidR="00902D81" w:rsidRDefault="00951FCB" w:rsidP="00902D81">
      <w:pPr>
        <w:tabs>
          <w:tab w:val="left" w:pos="720"/>
          <w:tab w:val="left" w:pos="1440"/>
          <w:tab w:val="left" w:pos="2160"/>
        </w:tabs>
        <w:ind w:left="2160"/>
        <w:rPr>
          <w:sz w:val="22"/>
          <w:szCs w:val="22"/>
          <w:lang w:val="en-GB"/>
        </w:rPr>
      </w:pPr>
      <w:r>
        <w:rPr>
          <w:sz w:val="22"/>
          <w:szCs w:val="22"/>
          <w:lang w:val="en-GB"/>
        </w:rPr>
        <w:tab/>
      </w:r>
      <w:r w:rsidR="00902D81">
        <w:rPr>
          <w:sz w:val="22"/>
          <w:szCs w:val="22"/>
          <w:lang w:val="en-GB"/>
        </w:rPr>
        <w:t>Cx = Class maximum value</w:t>
      </w:r>
    </w:p>
    <w:p w:rsidR="00902D81" w:rsidRPr="00902D81" w:rsidRDefault="00951FCB" w:rsidP="00902D81">
      <w:pPr>
        <w:tabs>
          <w:tab w:val="left" w:pos="720"/>
          <w:tab w:val="left" w:pos="1440"/>
          <w:tab w:val="left" w:pos="2160"/>
        </w:tabs>
        <w:ind w:left="2160"/>
        <w:rPr>
          <w:sz w:val="22"/>
          <w:szCs w:val="22"/>
          <w:lang w:val="en-GB"/>
        </w:rPr>
      </w:pPr>
      <w:r>
        <w:rPr>
          <w:sz w:val="22"/>
          <w:szCs w:val="22"/>
          <w:lang w:val="en-GB"/>
        </w:rPr>
        <w:tab/>
      </w:r>
      <w:r w:rsidR="00902D81" w:rsidRPr="00822542">
        <w:rPr>
          <w:sz w:val="22"/>
          <w:szCs w:val="22"/>
          <w:lang w:val="en-GB"/>
        </w:rPr>
        <w:t>Var</w:t>
      </w:r>
      <w:r w:rsidR="00902D81" w:rsidRPr="00822542">
        <w:rPr>
          <w:sz w:val="22"/>
          <w:szCs w:val="22"/>
          <w:vertAlign w:val="subscript"/>
          <w:lang w:val="en-GB"/>
        </w:rPr>
        <w:t>s</w:t>
      </w:r>
      <w:r w:rsidR="00902D81">
        <w:rPr>
          <w:sz w:val="22"/>
          <w:szCs w:val="22"/>
          <w:vertAlign w:val="subscript"/>
          <w:lang w:val="en-GB"/>
        </w:rPr>
        <w:t xml:space="preserve"> </w:t>
      </w:r>
      <w:r w:rsidR="00902D81">
        <w:rPr>
          <w:sz w:val="22"/>
          <w:szCs w:val="22"/>
          <w:vertAlign w:val="superscript"/>
          <w:lang w:val="en-GB"/>
        </w:rPr>
        <w:t xml:space="preserve"> </w:t>
      </w:r>
      <w:r w:rsidR="00902D81">
        <w:rPr>
          <w:sz w:val="22"/>
          <w:szCs w:val="22"/>
          <w:lang w:val="en-GB"/>
        </w:rPr>
        <w:t>= Value of var not =  0 (i.e. 1+, 1-, 2+, 2-)</w:t>
      </w:r>
    </w:p>
    <w:p w:rsidR="00FE59F1" w:rsidRPr="0066085B" w:rsidRDefault="00FE59F1" w:rsidP="00FE59F1">
      <w:pPr>
        <w:tabs>
          <w:tab w:val="left" w:pos="720"/>
          <w:tab w:val="left" w:pos="1440"/>
          <w:tab w:val="left" w:pos="2160"/>
        </w:tabs>
        <w:ind w:left="2160"/>
        <w:rPr>
          <w:bCs/>
          <w:sz w:val="22"/>
          <w:szCs w:val="22"/>
          <w:lang w:val="en-GB"/>
        </w:rPr>
      </w:pPr>
      <w:r w:rsidRPr="00822542">
        <w:rPr>
          <w:sz w:val="22"/>
          <w:szCs w:val="22"/>
          <w:lang w:val="en-GB"/>
        </w:rPr>
        <w:t>e.g.</w:t>
      </w:r>
      <w:r>
        <w:rPr>
          <w:sz w:val="22"/>
          <w:szCs w:val="22"/>
          <w:lang w:val="en-GB"/>
        </w:rPr>
        <w:t xml:space="preserve"> a </w:t>
      </w:r>
      <w:r w:rsidR="001429A9">
        <w:rPr>
          <w:sz w:val="22"/>
          <w:szCs w:val="22"/>
          <w:lang w:val="en-GB"/>
        </w:rPr>
        <w:t>CEC of</w:t>
      </w:r>
      <w:r>
        <w:rPr>
          <w:sz w:val="22"/>
          <w:szCs w:val="22"/>
          <w:lang w:val="en-GB"/>
        </w:rPr>
        <w:t xml:space="preserve"> class 3 with a _VAR value of 1-  </w:t>
      </w:r>
      <w:r w:rsidR="001429A9">
        <w:rPr>
          <w:sz w:val="22"/>
          <w:szCs w:val="22"/>
          <w:lang w:val="en-GB"/>
        </w:rPr>
        <w:t>is calculated as follows:</w:t>
      </w:r>
    </w:p>
    <w:p w:rsidR="00FE59F1" w:rsidRDefault="00FE59F1" w:rsidP="00FE59F1">
      <w:pPr>
        <w:tabs>
          <w:tab w:val="left" w:pos="720"/>
          <w:tab w:val="left" w:pos="1440"/>
          <w:tab w:val="left" w:pos="2160"/>
        </w:tabs>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sidRPr="00822542">
        <w:rPr>
          <w:b/>
          <w:bCs/>
          <w:sz w:val="22"/>
          <w:szCs w:val="22"/>
          <w:lang w:val="en-GB"/>
        </w:rPr>
        <w:t xml:space="preserve">Mod = </w:t>
      </w:r>
      <w:r>
        <w:rPr>
          <w:bCs/>
          <w:sz w:val="22"/>
          <w:szCs w:val="22"/>
          <w:lang w:val="en-GB"/>
        </w:rPr>
        <w:t>(12+24.9</w:t>
      </w:r>
      <w:r w:rsidRPr="00822542">
        <w:rPr>
          <w:bCs/>
          <w:sz w:val="22"/>
          <w:szCs w:val="22"/>
          <w:lang w:val="en-GB"/>
        </w:rPr>
        <w:t xml:space="preserve">)/2 </w:t>
      </w:r>
      <w:r>
        <w:rPr>
          <w:bCs/>
          <w:sz w:val="22"/>
          <w:szCs w:val="22"/>
          <w:lang w:val="en-GB"/>
        </w:rPr>
        <w:t>- (</w:t>
      </w:r>
      <w:r>
        <w:rPr>
          <w:sz w:val="22"/>
          <w:szCs w:val="22"/>
          <w:lang w:val="en-GB"/>
        </w:rPr>
        <w:t>-1</w:t>
      </w:r>
      <w:r w:rsidRPr="00822542">
        <w:rPr>
          <w:sz w:val="22"/>
          <w:szCs w:val="22"/>
          <w:vertAlign w:val="subscript"/>
          <w:lang w:val="en-GB"/>
        </w:rPr>
        <w:t xml:space="preserve"> </w:t>
      </w:r>
      <w:r>
        <w:rPr>
          <w:sz w:val="22"/>
          <w:szCs w:val="22"/>
          <w:lang w:val="en-GB"/>
        </w:rPr>
        <w:t>((24.9-12</w:t>
      </w:r>
      <w:r w:rsidRPr="00822542">
        <w:rPr>
          <w:sz w:val="22"/>
          <w:szCs w:val="22"/>
          <w:lang w:val="en-GB"/>
        </w:rPr>
        <w:t>)/3)</w:t>
      </w:r>
    </w:p>
    <w:p w:rsidR="00FE59F1" w:rsidRPr="00951FCB" w:rsidRDefault="00FE59F1" w:rsidP="00FE59F1">
      <w:pPr>
        <w:tabs>
          <w:tab w:val="left" w:pos="720"/>
          <w:tab w:val="left" w:pos="1440"/>
          <w:tab w:val="left" w:pos="2160"/>
        </w:tabs>
        <w:ind w:left="2160"/>
        <w:rPr>
          <w:bCs/>
          <w:sz w:val="22"/>
          <w:szCs w:val="22"/>
          <w:lang w:val="en-GB"/>
        </w:rPr>
      </w:pPr>
      <w:r>
        <w:rPr>
          <w:b/>
          <w:bCs/>
          <w:sz w:val="22"/>
          <w:szCs w:val="22"/>
          <w:lang w:val="en-GB"/>
        </w:rPr>
        <w:tab/>
        <w:t xml:space="preserve">         = </w:t>
      </w:r>
      <w:r>
        <w:rPr>
          <w:bCs/>
          <w:sz w:val="22"/>
          <w:szCs w:val="22"/>
          <w:lang w:val="en-GB"/>
        </w:rPr>
        <w:t>22.8</w:t>
      </w:r>
    </w:p>
    <w:p w:rsidR="00FE59F1" w:rsidRDefault="00FE59F1" w:rsidP="00FE59F1">
      <w:pPr>
        <w:tabs>
          <w:tab w:val="left" w:pos="720"/>
          <w:tab w:val="left" w:pos="1440"/>
          <w:tab w:val="left" w:pos="2160"/>
        </w:tabs>
        <w:ind w:left="2160"/>
        <w:rPr>
          <w:sz w:val="22"/>
          <w:szCs w:val="22"/>
          <w:lang w:val="en-GB"/>
        </w:rPr>
      </w:pPr>
    </w:p>
    <w:p w:rsidR="0066085B" w:rsidRPr="00FE59F1" w:rsidRDefault="00FE59F1" w:rsidP="00FE59F1">
      <w:pPr>
        <w:tabs>
          <w:tab w:val="left" w:pos="720"/>
          <w:tab w:val="left" w:pos="1440"/>
          <w:tab w:val="left" w:pos="2160"/>
        </w:tabs>
        <w:ind w:left="2160"/>
        <w:rPr>
          <w:sz w:val="22"/>
          <w:szCs w:val="22"/>
          <w:lang w:val="en-GB"/>
        </w:rPr>
      </w:pPr>
      <w:r>
        <w:rPr>
          <w:sz w:val="22"/>
          <w:szCs w:val="22"/>
          <w:lang w:val="en-GB"/>
        </w:rPr>
        <w:t xml:space="preserve">Where factor values </w:t>
      </w:r>
      <w:r w:rsidR="00A34AE6">
        <w:rPr>
          <w:sz w:val="22"/>
          <w:szCs w:val="22"/>
          <w:lang w:val="en-GB"/>
        </w:rPr>
        <w:t>increase</w:t>
      </w:r>
      <w:r>
        <w:rPr>
          <w:sz w:val="22"/>
          <w:szCs w:val="22"/>
          <w:lang w:val="en-GB"/>
        </w:rPr>
        <w:t xml:space="preserve"> </w:t>
      </w:r>
      <w:r w:rsidR="00675856">
        <w:rPr>
          <w:sz w:val="22"/>
          <w:szCs w:val="22"/>
          <w:lang w:val="en-GB"/>
        </w:rPr>
        <w:t>as</w:t>
      </w:r>
      <w:r>
        <w:rPr>
          <w:sz w:val="22"/>
          <w:szCs w:val="22"/>
          <w:lang w:val="en-GB"/>
        </w:rPr>
        <w:t xml:space="preserve"> class number </w:t>
      </w:r>
      <w:r w:rsidR="00675856">
        <w:rPr>
          <w:sz w:val="22"/>
          <w:szCs w:val="22"/>
          <w:lang w:val="en-GB"/>
        </w:rPr>
        <w:t>rises</w:t>
      </w:r>
    </w:p>
    <w:p w:rsidR="00FE59F1" w:rsidRPr="00951FCB" w:rsidRDefault="0066085B" w:rsidP="001429A9">
      <w:pPr>
        <w:tabs>
          <w:tab w:val="left" w:pos="720"/>
          <w:tab w:val="left" w:pos="1440"/>
          <w:tab w:val="left" w:pos="2160"/>
        </w:tabs>
        <w:ind w:left="2160"/>
        <w:rPr>
          <w:sz w:val="22"/>
          <w:szCs w:val="22"/>
          <w:lang w:val="en-GB"/>
        </w:rPr>
      </w:pPr>
      <w:r>
        <w:rPr>
          <w:b/>
          <w:bCs/>
          <w:sz w:val="22"/>
          <w:szCs w:val="22"/>
          <w:lang w:val="en-GB"/>
        </w:rPr>
        <w:tab/>
      </w:r>
      <w:r w:rsidRPr="00822542">
        <w:rPr>
          <w:b/>
          <w:bCs/>
          <w:sz w:val="22"/>
          <w:szCs w:val="22"/>
          <w:lang w:val="en-GB"/>
        </w:rPr>
        <w:t xml:space="preserve">Mod = </w:t>
      </w:r>
      <w:r w:rsidRPr="00822542">
        <w:rPr>
          <w:bCs/>
          <w:sz w:val="22"/>
          <w:szCs w:val="22"/>
          <w:lang w:val="en-GB"/>
        </w:rPr>
        <w:t xml:space="preserve">(Cn+Cx)/2 </w:t>
      </w:r>
      <w:r w:rsidR="00330ACF">
        <w:rPr>
          <w:bCs/>
          <w:sz w:val="22"/>
          <w:szCs w:val="22"/>
          <w:lang w:val="en-GB"/>
        </w:rPr>
        <w:t>+</w:t>
      </w:r>
      <w:r w:rsidRPr="00822542">
        <w:rPr>
          <w:sz w:val="22"/>
          <w:szCs w:val="22"/>
          <w:lang w:val="en-GB"/>
        </w:rPr>
        <w:t xml:space="preserve"> </w:t>
      </w:r>
      <w:r>
        <w:rPr>
          <w:sz w:val="22"/>
          <w:szCs w:val="22"/>
          <w:lang w:val="en-GB"/>
        </w:rPr>
        <w:t>(</w:t>
      </w:r>
      <w:r w:rsidRPr="00822542">
        <w:rPr>
          <w:sz w:val="22"/>
          <w:szCs w:val="22"/>
          <w:lang w:val="en-GB"/>
        </w:rPr>
        <w:t>Var</w:t>
      </w:r>
      <w:r w:rsidRPr="00822542">
        <w:rPr>
          <w:sz w:val="22"/>
          <w:szCs w:val="22"/>
          <w:vertAlign w:val="subscript"/>
          <w:lang w:val="en-GB"/>
        </w:rPr>
        <w:t xml:space="preserve">s  </w:t>
      </w:r>
      <w:r w:rsidRPr="00822542">
        <w:rPr>
          <w:sz w:val="22"/>
          <w:szCs w:val="22"/>
          <w:lang w:val="en-GB"/>
        </w:rPr>
        <w:t>((Cx-Cn)/3)</w:t>
      </w:r>
      <w:r>
        <w:rPr>
          <w:sz w:val="22"/>
          <w:szCs w:val="22"/>
          <w:lang w:val="en-GB"/>
        </w:rPr>
        <w:t>)</w:t>
      </w:r>
    </w:p>
    <w:p w:rsidR="003267A8" w:rsidRDefault="00822542" w:rsidP="00951FCB">
      <w:pPr>
        <w:tabs>
          <w:tab w:val="left" w:pos="720"/>
          <w:tab w:val="left" w:pos="1440"/>
          <w:tab w:val="left" w:pos="2160"/>
        </w:tabs>
        <w:ind w:left="2160"/>
        <w:rPr>
          <w:sz w:val="22"/>
          <w:szCs w:val="22"/>
          <w:lang w:val="en-GB"/>
        </w:rPr>
      </w:pPr>
      <w:r w:rsidRPr="00822542">
        <w:rPr>
          <w:sz w:val="22"/>
          <w:szCs w:val="22"/>
          <w:lang w:val="en-GB"/>
        </w:rPr>
        <w:t>e.g.</w:t>
      </w:r>
      <w:r w:rsidR="00782E92">
        <w:rPr>
          <w:sz w:val="22"/>
          <w:szCs w:val="22"/>
          <w:lang w:val="en-GB"/>
        </w:rPr>
        <w:t xml:space="preserve"> </w:t>
      </w:r>
      <w:r w:rsidR="00FE59F1">
        <w:rPr>
          <w:sz w:val="22"/>
          <w:szCs w:val="22"/>
          <w:lang w:val="en-GB"/>
        </w:rPr>
        <w:t>a Salinity</w:t>
      </w:r>
      <w:r w:rsidR="002D485B">
        <w:rPr>
          <w:sz w:val="22"/>
          <w:szCs w:val="22"/>
          <w:lang w:val="en-GB"/>
        </w:rPr>
        <w:t xml:space="preserve"> </w:t>
      </w:r>
      <w:r w:rsidR="001429A9">
        <w:rPr>
          <w:sz w:val="22"/>
          <w:szCs w:val="22"/>
          <w:lang w:val="en-GB"/>
        </w:rPr>
        <w:t>of</w:t>
      </w:r>
      <w:r w:rsidR="002D485B">
        <w:rPr>
          <w:sz w:val="22"/>
          <w:szCs w:val="22"/>
          <w:lang w:val="en-GB"/>
        </w:rPr>
        <w:t xml:space="preserve"> class 2</w:t>
      </w:r>
      <w:r w:rsidR="001429A9">
        <w:rPr>
          <w:sz w:val="22"/>
          <w:szCs w:val="22"/>
          <w:lang w:val="en-GB"/>
        </w:rPr>
        <w:t xml:space="preserve"> with a _VAR value of 1-</w:t>
      </w:r>
      <w:r w:rsidR="003267A8">
        <w:rPr>
          <w:sz w:val="22"/>
          <w:szCs w:val="22"/>
          <w:lang w:val="en-GB"/>
        </w:rPr>
        <w:t xml:space="preserve"> </w:t>
      </w:r>
      <w:r w:rsidR="001429A9">
        <w:rPr>
          <w:sz w:val="22"/>
          <w:szCs w:val="22"/>
          <w:lang w:val="en-GB"/>
        </w:rPr>
        <w:t>is calculated as follows:</w:t>
      </w:r>
      <w:r w:rsidR="003267A8">
        <w:rPr>
          <w:sz w:val="22"/>
          <w:szCs w:val="22"/>
          <w:lang w:val="en-GB"/>
        </w:rPr>
        <w:t xml:space="preserve"> </w:t>
      </w:r>
    </w:p>
    <w:p w:rsidR="003267A8" w:rsidRDefault="003267A8" w:rsidP="003267A8">
      <w:pPr>
        <w:tabs>
          <w:tab w:val="left" w:pos="720"/>
          <w:tab w:val="left" w:pos="1440"/>
          <w:tab w:val="left" w:pos="2160"/>
        </w:tabs>
        <w:ind w:left="2160"/>
        <w:rPr>
          <w:sz w:val="22"/>
          <w:szCs w:val="22"/>
          <w:lang w:val="en-GB"/>
        </w:rPr>
      </w:pPr>
      <w:r>
        <w:rPr>
          <w:b/>
          <w:bCs/>
          <w:sz w:val="22"/>
          <w:szCs w:val="22"/>
          <w:lang w:val="en-GB"/>
        </w:rPr>
        <w:tab/>
      </w:r>
      <w:r w:rsidRPr="00822542">
        <w:rPr>
          <w:b/>
          <w:bCs/>
          <w:sz w:val="22"/>
          <w:szCs w:val="22"/>
          <w:lang w:val="en-GB"/>
        </w:rPr>
        <w:t xml:space="preserve">Mod = </w:t>
      </w:r>
      <w:r>
        <w:rPr>
          <w:bCs/>
          <w:sz w:val="22"/>
          <w:szCs w:val="22"/>
          <w:lang w:val="en-GB"/>
        </w:rPr>
        <w:t>(</w:t>
      </w:r>
      <w:r w:rsidR="004753DA">
        <w:rPr>
          <w:bCs/>
          <w:sz w:val="22"/>
          <w:szCs w:val="22"/>
          <w:lang w:val="en-GB"/>
        </w:rPr>
        <w:t>0</w:t>
      </w:r>
      <w:r w:rsidR="002D485B">
        <w:rPr>
          <w:bCs/>
          <w:sz w:val="22"/>
          <w:szCs w:val="22"/>
          <w:lang w:val="en-GB"/>
        </w:rPr>
        <w:t>.0</w:t>
      </w:r>
      <w:r>
        <w:rPr>
          <w:bCs/>
          <w:sz w:val="22"/>
          <w:szCs w:val="22"/>
          <w:lang w:val="en-GB"/>
        </w:rPr>
        <w:t>5+</w:t>
      </w:r>
      <w:r w:rsidR="002D485B">
        <w:rPr>
          <w:bCs/>
          <w:sz w:val="22"/>
          <w:szCs w:val="22"/>
          <w:lang w:val="en-GB"/>
        </w:rPr>
        <w:t>0.14</w:t>
      </w:r>
      <w:r w:rsidRPr="00822542">
        <w:rPr>
          <w:bCs/>
          <w:sz w:val="22"/>
          <w:szCs w:val="22"/>
          <w:lang w:val="en-GB"/>
        </w:rPr>
        <w:t xml:space="preserve">)/2 </w:t>
      </w:r>
      <w:r>
        <w:rPr>
          <w:bCs/>
          <w:sz w:val="22"/>
          <w:szCs w:val="22"/>
          <w:lang w:val="en-GB"/>
        </w:rPr>
        <w:t>+ (</w:t>
      </w:r>
      <w:r w:rsidR="004C07A0">
        <w:rPr>
          <w:sz w:val="22"/>
          <w:szCs w:val="22"/>
          <w:lang w:val="en-GB"/>
        </w:rPr>
        <w:t>-1</w:t>
      </w:r>
      <w:r w:rsidR="004753DA">
        <w:rPr>
          <w:sz w:val="22"/>
          <w:szCs w:val="22"/>
          <w:lang w:val="en-GB"/>
        </w:rPr>
        <w:t>((</w:t>
      </w:r>
      <w:r w:rsidR="002D485B">
        <w:rPr>
          <w:sz w:val="22"/>
          <w:szCs w:val="22"/>
          <w:lang w:val="en-GB"/>
        </w:rPr>
        <w:t>0.14</w:t>
      </w:r>
      <w:r w:rsidR="004753DA">
        <w:rPr>
          <w:sz w:val="22"/>
          <w:szCs w:val="22"/>
          <w:lang w:val="en-GB"/>
        </w:rPr>
        <w:t>-</w:t>
      </w:r>
      <w:r w:rsidR="002D485B">
        <w:rPr>
          <w:sz w:val="22"/>
          <w:szCs w:val="22"/>
          <w:lang w:val="en-GB"/>
        </w:rPr>
        <w:t>0.0</w:t>
      </w:r>
      <w:r w:rsidR="004753DA">
        <w:rPr>
          <w:sz w:val="22"/>
          <w:szCs w:val="22"/>
          <w:lang w:val="en-GB"/>
        </w:rPr>
        <w:t>5</w:t>
      </w:r>
      <w:r w:rsidRPr="00822542">
        <w:rPr>
          <w:sz w:val="22"/>
          <w:szCs w:val="22"/>
          <w:lang w:val="en-GB"/>
        </w:rPr>
        <w:t>)/3)</w:t>
      </w:r>
    </w:p>
    <w:p w:rsidR="003267A8" w:rsidRPr="001E11AC" w:rsidRDefault="003267A8" w:rsidP="003267A8">
      <w:pPr>
        <w:tabs>
          <w:tab w:val="left" w:pos="720"/>
          <w:tab w:val="left" w:pos="1440"/>
          <w:tab w:val="left" w:pos="2160"/>
        </w:tabs>
        <w:ind w:left="2160"/>
        <w:rPr>
          <w:bCs/>
          <w:sz w:val="22"/>
          <w:szCs w:val="22"/>
          <w:lang w:val="en-GB"/>
        </w:rPr>
      </w:pPr>
      <w:r>
        <w:rPr>
          <w:b/>
          <w:bCs/>
          <w:sz w:val="22"/>
          <w:szCs w:val="22"/>
          <w:lang w:val="en-GB"/>
        </w:rPr>
        <w:tab/>
        <w:t xml:space="preserve">         </w:t>
      </w:r>
      <w:r w:rsidRPr="001E11AC">
        <w:rPr>
          <w:bCs/>
          <w:sz w:val="22"/>
          <w:szCs w:val="22"/>
          <w:lang w:val="en-GB"/>
        </w:rPr>
        <w:t xml:space="preserve">= </w:t>
      </w:r>
      <w:r w:rsidR="005822DE">
        <w:rPr>
          <w:bCs/>
          <w:sz w:val="22"/>
          <w:szCs w:val="22"/>
          <w:lang w:val="en-GB"/>
        </w:rPr>
        <w:t>0.065</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2. _VAR values:</w:t>
      </w:r>
      <w:r w:rsidRPr="00F572E2">
        <w:rPr>
          <w:sz w:val="22"/>
          <w:szCs w:val="22"/>
          <w:lang w:val="en-GB"/>
        </w:rPr>
        <w:t xml:space="preserve"> The variability field describes the likely distribution of measured theme values in terms of attribute classes. The field values and their meaning is as follows: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0</w:t>
      </w:r>
      <w:r w:rsidRPr="00F572E2">
        <w:rPr>
          <w:sz w:val="22"/>
          <w:szCs w:val="22"/>
          <w:lang w:val="en-GB"/>
        </w:rPr>
        <w:tab/>
        <w:t>—Occurs mostly within the nominated class. The middle of the nominated class is a good approximation for a numerical value.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the class above and below. The mean is the middle of the nominated class.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this class and the class below. The mean is taken at the class boundary.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this class and the class above. The mean is taken at the class boundary.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2</w:t>
      </w:r>
      <w:r w:rsidRPr="00F572E2">
        <w:rPr>
          <w:sz w:val="22"/>
          <w:szCs w:val="22"/>
          <w:lang w:val="en-GB"/>
        </w:rPr>
        <w:tab/>
        <w:t>—Straddles 2 classes above and below. The mean is the middle of the nominated class.</w:t>
      </w:r>
    </w:p>
    <w:p w:rsidR="006555BC" w:rsidRPr="00F572E2" w:rsidRDefault="006555BC">
      <w:pPr>
        <w:rPr>
          <w:i/>
          <w:iCs/>
          <w:sz w:val="22"/>
          <w:szCs w:val="22"/>
          <w:u w:val="single"/>
          <w:lang w:val="en-GB"/>
        </w:rPr>
      </w:pPr>
    </w:p>
    <w:p w:rsidR="006555BC" w:rsidRPr="00F572E2" w:rsidRDefault="006555BC">
      <w:pPr>
        <w:tabs>
          <w:tab w:val="left" w:pos="720"/>
          <w:tab w:val="left" w:pos="1440"/>
          <w:tab w:val="left" w:pos="2160"/>
        </w:tabs>
        <w:ind w:left="2160" w:hanging="2160"/>
        <w:rPr>
          <w:i/>
          <w:iCs/>
          <w:sz w:val="22"/>
          <w:szCs w:val="22"/>
          <w:u w:val="single"/>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3. _EST values:</w:t>
      </w:r>
      <w:r w:rsidRPr="00F572E2">
        <w:rPr>
          <w:sz w:val="22"/>
          <w:szCs w:val="22"/>
          <w:lang w:val="en-GB"/>
        </w:rPr>
        <w:t xml:space="preserve"> The estimation field describes the origin of the chosen theme value. The field values and their meaning is as follows:</w:t>
      </w:r>
    </w:p>
    <w:p w:rsidR="006555BC" w:rsidRPr="00F572E2" w:rsidRDefault="006555BC">
      <w:pPr>
        <w:tabs>
          <w:tab w:val="left" w:pos="720"/>
          <w:tab w:val="left" w:pos="1440"/>
          <w:tab w:val="left" w:pos="2160"/>
          <w:tab w:val="left" w:pos="2880"/>
          <w:tab w:val="left" w:pos="3600"/>
        </w:tabs>
        <w:ind w:left="3600" w:hanging="3600"/>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t>m</w:t>
      </w:r>
      <w:r w:rsidRPr="00F572E2">
        <w:rPr>
          <w:sz w:val="22"/>
          <w:szCs w:val="22"/>
          <w:lang w:val="en-GB"/>
        </w:rPr>
        <w:tab/>
        <w:t>—Estimated from analyses or measurements of the named soil.</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r</w:t>
      </w:r>
      <w:r w:rsidRPr="00F572E2">
        <w:rPr>
          <w:sz w:val="22"/>
          <w:szCs w:val="22"/>
          <w:lang w:val="en-GB"/>
        </w:rPr>
        <w:tab/>
        <w:t>—Estimated from relationships with other soils but this estimate is considered to be reliable.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u</w:t>
      </w:r>
      <w:r w:rsidRPr="00F572E2">
        <w:rPr>
          <w:sz w:val="22"/>
          <w:szCs w:val="22"/>
          <w:lang w:val="en-GB"/>
        </w:rPr>
        <w:tab/>
        <w:t>—Estimated from relationships with other soils but with an unknown level of accuracy.</w:t>
      </w:r>
    </w:p>
    <w:p w:rsidR="006555BC" w:rsidRPr="00F572E2" w:rsidRDefault="006555BC" w:rsidP="00A82ACB">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uf</w:t>
      </w:r>
      <w:r w:rsidRPr="00F572E2">
        <w:rPr>
          <w:sz w:val="22"/>
          <w:szCs w:val="22"/>
          <w:lang w:val="en-GB"/>
        </w:rPr>
        <w:tab/>
        <w:t>—Estimated from General Soil Survey data (scale 1:253 440).  In general, the quality of the estimate is less reliable than class ‘u’ above.</w:t>
      </w:r>
    </w:p>
    <w:p w:rsidR="00A82ACB" w:rsidRPr="00F572E2" w:rsidRDefault="00A82ACB" w:rsidP="00A82ACB">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p</w:t>
      </w:r>
      <w:r w:rsidRPr="00F572E2">
        <w:rPr>
          <w:sz w:val="22"/>
          <w:szCs w:val="22"/>
          <w:lang w:val="en-GB"/>
        </w:rPr>
        <w:tab/>
        <w:t xml:space="preserve">—Deduced from soil profile morphology. This code has been used only in the </w:t>
      </w:r>
      <w:smartTag w:uri="urn:schemas-microsoft-com:office:smarttags" w:element="place">
        <w:r w:rsidRPr="00F572E2">
          <w:rPr>
            <w:sz w:val="22"/>
            <w:szCs w:val="22"/>
            <w:lang w:val="en-GB"/>
          </w:rPr>
          <w:t>South Island</w:t>
        </w:r>
      </w:smartTag>
      <w:r w:rsidRPr="00F572E2">
        <w:rPr>
          <w:sz w:val="22"/>
          <w:szCs w:val="22"/>
          <w:lang w:val="en-GB"/>
        </w:rPr>
        <w:t>.</w:t>
      </w:r>
    </w:p>
    <w:p w:rsidR="006555BC" w:rsidRPr="00F572E2" w:rsidRDefault="006555BC">
      <w:pPr>
        <w:rPr>
          <w:b/>
          <w:bCs/>
          <w:sz w:val="22"/>
          <w:szCs w:val="22"/>
          <w:lang w:val="en-GB"/>
        </w:rPr>
      </w:pPr>
    </w:p>
    <w:p w:rsidR="006555BC" w:rsidRPr="00F572E2" w:rsidRDefault="006555BC">
      <w:pPr>
        <w:tabs>
          <w:tab w:val="left" w:pos="720"/>
          <w:tab w:val="left" w:pos="1440"/>
          <w:tab w:val="left" w:pos="2160"/>
        </w:tabs>
        <w:ind w:left="2160" w:hanging="1440"/>
        <w:rPr>
          <w:sz w:val="22"/>
          <w:szCs w:val="22"/>
          <w:lang w:val="en-GB"/>
        </w:rPr>
      </w:pPr>
      <w:r w:rsidRPr="00F572E2">
        <w:rPr>
          <w:sz w:val="24"/>
          <w:szCs w:val="24"/>
          <w:lang w:val="en-US"/>
        </w:rPr>
        <w:br w:type="page"/>
      </w:r>
      <w:r w:rsidRPr="00F572E2">
        <w:rPr>
          <w:sz w:val="22"/>
          <w:szCs w:val="22"/>
          <w:lang w:val="en-GB"/>
        </w:rPr>
        <w:tab/>
      </w:r>
      <w:r w:rsidRPr="00F572E2">
        <w:rPr>
          <w:sz w:val="22"/>
          <w:szCs w:val="22"/>
          <w:lang w:val="en-GB"/>
        </w:rPr>
        <w:tab/>
      </w:r>
      <w:r w:rsidRPr="00F572E2">
        <w:rPr>
          <w:b/>
          <w:bCs/>
          <w:sz w:val="22"/>
          <w:szCs w:val="22"/>
          <w:lang w:val="en-GB"/>
        </w:rPr>
        <w:t>4. Minimum pH:</w:t>
      </w:r>
      <w:r w:rsidRPr="00F572E2">
        <w:rPr>
          <w:sz w:val="22"/>
          <w:szCs w:val="22"/>
          <w:lang w:val="en-GB"/>
        </w:rPr>
        <w:t xml:space="preserve"> The classes originate from Parfitt (1984), and are described more fully in Webb and Wilson (1995). pH classes and their corresponding values, described in relation to plant growth, are as follows:</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872"/>
        <w:gridCol w:w="872"/>
        <w:gridCol w:w="872"/>
        <w:gridCol w:w="872"/>
        <w:gridCol w:w="1263"/>
        <w:gridCol w:w="2107"/>
      </w:tblGrid>
      <w:tr w:rsidR="006555BC" w:rsidRPr="00F572E2">
        <w:tblPrEx>
          <w:tblCellMar>
            <w:top w:w="0" w:type="dxa"/>
            <w:bottom w:w="0" w:type="dxa"/>
          </w:tblCellMar>
        </w:tblPrEx>
        <w:trPr>
          <w:cantSplit/>
          <w:trHeight w:val="403"/>
          <w:jc w:val="center"/>
        </w:trPr>
        <w:tc>
          <w:tcPr>
            <w:tcW w:w="2182" w:type="dxa"/>
          </w:tcPr>
          <w:p w:rsidR="006555BC" w:rsidRPr="00F572E2" w:rsidRDefault="000706DB">
            <w:pPr>
              <w:rPr>
                <w:sz w:val="24"/>
                <w:szCs w:val="24"/>
                <w:lang w:val="en-US"/>
              </w:rPr>
            </w:pPr>
            <w:r w:rsidRPr="00F572E2">
              <w:rPr>
                <w:b/>
                <w:bCs/>
                <w:sz w:val="22"/>
                <w:szCs w:val="22"/>
                <w:lang w:val="en-GB"/>
              </w:rPr>
              <w:t>Item values:</w:t>
            </w:r>
          </w:p>
        </w:tc>
        <w:tc>
          <w:tcPr>
            <w:tcW w:w="872" w:type="dxa"/>
            <w:tcBorders>
              <w:top w:val="single" w:sz="6" w:space="0" w:color="auto"/>
              <w:left w:val="single" w:sz="6" w:space="0" w:color="auto"/>
            </w:tcBorders>
            <w:vAlign w:val="center"/>
          </w:tcPr>
          <w:p w:rsidR="006555BC" w:rsidRPr="008247E4" w:rsidRDefault="006555BC" w:rsidP="00E450B7">
            <w:pPr>
              <w:jc w:val="center"/>
              <w:rPr>
                <w:b/>
                <w:i/>
                <w:iCs/>
                <w:sz w:val="22"/>
                <w:szCs w:val="22"/>
                <w:lang w:val="en-US"/>
              </w:rPr>
            </w:pPr>
            <w:r w:rsidRPr="008247E4">
              <w:rPr>
                <w:b/>
                <w:i/>
                <w:iCs/>
                <w:sz w:val="22"/>
                <w:szCs w:val="22"/>
                <w:lang w:val="en-US"/>
              </w:rPr>
              <w:t>PH_</w:t>
            </w:r>
          </w:p>
          <w:p w:rsidR="006555BC" w:rsidRPr="008247E4" w:rsidRDefault="006555BC" w:rsidP="00E450B7">
            <w:pPr>
              <w:jc w:val="center"/>
              <w:rPr>
                <w:b/>
                <w:sz w:val="24"/>
                <w:szCs w:val="24"/>
                <w:lang w:val="en-US"/>
              </w:rPr>
            </w:pPr>
            <w:r w:rsidRPr="008247E4">
              <w:rPr>
                <w:b/>
                <w:i/>
                <w:iCs/>
                <w:sz w:val="22"/>
                <w:szCs w:val="22"/>
                <w:lang w:val="en-US"/>
              </w:rPr>
              <w:t>CLASS</w:t>
            </w:r>
          </w:p>
        </w:tc>
        <w:tc>
          <w:tcPr>
            <w:tcW w:w="872" w:type="dxa"/>
            <w:tcBorders>
              <w:top w:val="single" w:sz="6" w:space="0" w:color="auto"/>
              <w:left w:val="single" w:sz="6" w:space="0" w:color="auto"/>
            </w:tcBorders>
            <w:vAlign w:val="center"/>
          </w:tcPr>
          <w:p w:rsidR="006555BC" w:rsidRPr="008247E4" w:rsidRDefault="006555BC" w:rsidP="00E450B7">
            <w:pPr>
              <w:jc w:val="center"/>
              <w:rPr>
                <w:b/>
                <w:i/>
                <w:iCs/>
                <w:sz w:val="22"/>
                <w:szCs w:val="22"/>
                <w:lang w:val="en-GB"/>
              </w:rPr>
            </w:pPr>
            <w:r w:rsidRPr="008247E4">
              <w:rPr>
                <w:b/>
                <w:i/>
                <w:iCs/>
                <w:sz w:val="22"/>
                <w:szCs w:val="22"/>
                <w:lang w:val="en-GB"/>
              </w:rPr>
              <w:t>PH_</w:t>
            </w:r>
          </w:p>
          <w:p w:rsidR="006555BC" w:rsidRPr="008247E4" w:rsidRDefault="006555BC" w:rsidP="00E450B7">
            <w:pPr>
              <w:jc w:val="center"/>
              <w:rPr>
                <w:b/>
                <w:sz w:val="24"/>
                <w:szCs w:val="24"/>
                <w:lang w:val="en-US"/>
              </w:rPr>
            </w:pPr>
            <w:r w:rsidRPr="008247E4">
              <w:rPr>
                <w:b/>
                <w:i/>
                <w:iCs/>
                <w:sz w:val="22"/>
                <w:szCs w:val="22"/>
                <w:lang w:val="en-GB"/>
              </w:rPr>
              <w:t>MIN</w:t>
            </w:r>
          </w:p>
        </w:tc>
        <w:tc>
          <w:tcPr>
            <w:tcW w:w="872" w:type="dxa"/>
            <w:tcBorders>
              <w:top w:val="single" w:sz="6" w:space="0" w:color="auto"/>
              <w:left w:val="single" w:sz="6" w:space="0" w:color="auto"/>
            </w:tcBorders>
            <w:vAlign w:val="center"/>
          </w:tcPr>
          <w:p w:rsidR="006555BC" w:rsidRPr="008247E4" w:rsidRDefault="006555BC" w:rsidP="00E450B7">
            <w:pPr>
              <w:jc w:val="center"/>
              <w:rPr>
                <w:b/>
                <w:i/>
                <w:iCs/>
                <w:sz w:val="22"/>
                <w:szCs w:val="22"/>
                <w:lang w:val="en-GB"/>
              </w:rPr>
            </w:pPr>
            <w:r w:rsidRPr="008247E4">
              <w:rPr>
                <w:b/>
                <w:i/>
                <w:iCs/>
                <w:sz w:val="22"/>
                <w:szCs w:val="22"/>
                <w:lang w:val="en-GB"/>
              </w:rPr>
              <w:t>PH_</w:t>
            </w:r>
          </w:p>
          <w:p w:rsidR="006555BC" w:rsidRPr="008247E4" w:rsidRDefault="006555BC" w:rsidP="00E450B7">
            <w:pPr>
              <w:jc w:val="center"/>
              <w:rPr>
                <w:b/>
                <w:sz w:val="24"/>
                <w:szCs w:val="24"/>
                <w:lang w:val="en-US"/>
              </w:rPr>
            </w:pPr>
            <w:r w:rsidRPr="008247E4">
              <w:rPr>
                <w:b/>
                <w:i/>
                <w:iCs/>
                <w:sz w:val="22"/>
                <w:szCs w:val="22"/>
                <w:lang w:val="en-GB"/>
              </w:rPr>
              <w:t>MAX</w:t>
            </w:r>
          </w:p>
        </w:tc>
        <w:tc>
          <w:tcPr>
            <w:tcW w:w="872" w:type="dxa"/>
            <w:tcBorders>
              <w:top w:val="single" w:sz="6" w:space="0" w:color="auto"/>
              <w:left w:val="single" w:sz="6" w:space="0" w:color="auto"/>
            </w:tcBorders>
            <w:vAlign w:val="center"/>
          </w:tcPr>
          <w:p w:rsidR="006555BC" w:rsidRPr="008247E4" w:rsidRDefault="006555BC" w:rsidP="00E450B7">
            <w:pPr>
              <w:jc w:val="center"/>
              <w:rPr>
                <w:b/>
                <w:i/>
                <w:iCs/>
                <w:sz w:val="22"/>
                <w:szCs w:val="22"/>
                <w:lang w:val="en-GB"/>
              </w:rPr>
            </w:pPr>
            <w:r w:rsidRPr="008247E4">
              <w:rPr>
                <w:b/>
                <w:i/>
                <w:iCs/>
                <w:sz w:val="22"/>
                <w:szCs w:val="22"/>
                <w:lang w:val="en-GB"/>
              </w:rPr>
              <w:t>PH_</w:t>
            </w:r>
          </w:p>
          <w:p w:rsidR="006555BC" w:rsidRPr="008247E4" w:rsidRDefault="0041227A" w:rsidP="00E450B7">
            <w:pPr>
              <w:jc w:val="center"/>
              <w:rPr>
                <w:b/>
                <w:sz w:val="24"/>
                <w:szCs w:val="24"/>
                <w:lang w:val="en-US"/>
              </w:rPr>
            </w:pPr>
            <w:r>
              <w:rPr>
                <w:b/>
                <w:i/>
                <w:iCs/>
                <w:sz w:val="22"/>
                <w:szCs w:val="22"/>
                <w:lang w:val="en-GB"/>
              </w:rPr>
              <w:t>MOD</w:t>
            </w:r>
          </w:p>
        </w:tc>
        <w:tc>
          <w:tcPr>
            <w:tcW w:w="1263" w:type="dxa"/>
            <w:tcBorders>
              <w:top w:val="single" w:sz="6" w:space="0" w:color="auto"/>
              <w:lef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Description</w:t>
            </w:r>
          </w:p>
        </w:tc>
        <w:tc>
          <w:tcPr>
            <w:tcW w:w="2107" w:type="dxa"/>
            <w:tcBorders>
              <w:top w:val="single" w:sz="6" w:space="0" w:color="auto"/>
              <w:left w:val="single" w:sz="6" w:space="0" w:color="auto"/>
              <w:righ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Notes on plant growth relationships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1</w:t>
            </w: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7.6</w:t>
            </w: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8.3</w:t>
            </w:r>
          </w:p>
        </w:tc>
        <w:tc>
          <w:tcPr>
            <w:tcW w:w="872" w:type="dxa"/>
            <w:vMerge w:val="restart"/>
            <w:tcBorders>
              <w:top w:val="single" w:sz="6" w:space="0" w:color="auto"/>
              <w:left w:val="single" w:sz="6" w:space="0" w:color="auto"/>
            </w:tcBorders>
            <w:textDirection w:val="btLr"/>
            <w:vAlign w:val="center"/>
          </w:tcPr>
          <w:p w:rsidR="006555BC" w:rsidRPr="00F572E2" w:rsidRDefault="006555BC">
            <w:pPr>
              <w:framePr w:h="4825" w:wrap="auto" w:vAnchor="page" w:hAnchor="margin" w:y="1"/>
              <w:ind w:left="113" w:right="113"/>
              <w:rPr>
                <w:sz w:val="22"/>
                <w:szCs w:val="22"/>
                <w:lang w:val="en-GB"/>
              </w:rPr>
            </w:pPr>
            <w:r w:rsidRPr="00F572E2">
              <w:rPr>
                <w:sz w:val="22"/>
                <w:szCs w:val="22"/>
                <w:lang w:val="en-GB"/>
              </w:rPr>
              <w:t>Refer  comment under ‘Item values &amp; Interpretation’</w:t>
            </w:r>
          </w:p>
          <w:p w:rsidR="006555BC" w:rsidRPr="00F572E2" w:rsidRDefault="006555BC">
            <w:pPr>
              <w:framePr w:h="4825" w:wrap="auto" w:vAnchor="page" w:hAnchor="margin" w:y="1"/>
              <w:ind w:left="113" w:right="113"/>
              <w:rPr>
                <w:sz w:val="24"/>
                <w:szCs w:val="24"/>
                <w:lang w:val="en-US"/>
              </w:rPr>
            </w:pPr>
          </w:p>
        </w:tc>
        <w:tc>
          <w:tcPr>
            <w:tcW w:w="1263"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High</w:t>
            </w:r>
          </w:p>
        </w:tc>
        <w:tc>
          <w:tcPr>
            <w:tcW w:w="2107"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May seriously retard plant growth.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w:t>
            </w: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6.5</w:t>
            </w: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7.5</w:t>
            </w:r>
          </w:p>
        </w:tc>
        <w:tc>
          <w:tcPr>
            <w:tcW w:w="872" w:type="dxa"/>
            <w:vMerge/>
            <w:tcBorders>
              <w:left w:val="single" w:sz="6" w:space="0" w:color="auto"/>
            </w:tcBorders>
          </w:tcPr>
          <w:p w:rsidR="006555BC" w:rsidRPr="00F572E2" w:rsidRDefault="006555BC">
            <w:pPr>
              <w:jc w:val="center"/>
              <w:rPr>
                <w:sz w:val="24"/>
                <w:szCs w:val="24"/>
                <w:lang w:val="en-US"/>
              </w:rPr>
            </w:pPr>
          </w:p>
        </w:tc>
        <w:tc>
          <w:tcPr>
            <w:tcW w:w="1263"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Moderately high</w:t>
            </w:r>
          </w:p>
        </w:tc>
        <w:tc>
          <w:tcPr>
            <w:tcW w:w="2107"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May depress growth, possible deficiencies of some nutrients may be induced.</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3</w:t>
            </w: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5.8</w:t>
            </w: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6.4</w:t>
            </w:r>
          </w:p>
        </w:tc>
        <w:tc>
          <w:tcPr>
            <w:tcW w:w="872" w:type="dxa"/>
            <w:vMerge/>
            <w:tcBorders>
              <w:left w:val="single" w:sz="6" w:space="0" w:color="auto"/>
            </w:tcBorders>
          </w:tcPr>
          <w:p w:rsidR="006555BC" w:rsidRPr="00F572E2" w:rsidRDefault="006555BC">
            <w:pPr>
              <w:jc w:val="center"/>
              <w:rPr>
                <w:sz w:val="24"/>
                <w:szCs w:val="24"/>
                <w:lang w:val="en-US"/>
              </w:rPr>
            </w:pPr>
          </w:p>
        </w:tc>
        <w:tc>
          <w:tcPr>
            <w:tcW w:w="1263"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Near neutral</w:t>
            </w:r>
          </w:p>
        </w:tc>
        <w:tc>
          <w:tcPr>
            <w:tcW w:w="2107"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Satisfactory pH for many plants.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w:t>
            </w: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5.5</w:t>
            </w: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5.7</w:t>
            </w:r>
          </w:p>
        </w:tc>
        <w:tc>
          <w:tcPr>
            <w:tcW w:w="872" w:type="dxa"/>
            <w:vMerge/>
            <w:tcBorders>
              <w:left w:val="single" w:sz="6" w:space="0" w:color="auto"/>
            </w:tcBorders>
          </w:tcPr>
          <w:p w:rsidR="006555BC" w:rsidRPr="00F572E2" w:rsidRDefault="006555BC">
            <w:pPr>
              <w:jc w:val="center"/>
              <w:rPr>
                <w:sz w:val="24"/>
                <w:szCs w:val="24"/>
                <w:lang w:val="en-US"/>
              </w:rPr>
            </w:pPr>
          </w:p>
        </w:tc>
        <w:tc>
          <w:tcPr>
            <w:tcW w:w="1263"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Moderately low</w:t>
            </w:r>
          </w:p>
        </w:tc>
        <w:tc>
          <w:tcPr>
            <w:tcW w:w="2107"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Earthworm numbers, microbial activity, and nutrient cycling may be restricted.</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5</w:t>
            </w: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4.9</w:t>
            </w:r>
          </w:p>
        </w:tc>
        <w:tc>
          <w:tcPr>
            <w:tcW w:w="872"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5.4</w:t>
            </w:r>
          </w:p>
        </w:tc>
        <w:tc>
          <w:tcPr>
            <w:tcW w:w="872" w:type="dxa"/>
            <w:vMerge/>
            <w:tcBorders>
              <w:left w:val="single" w:sz="6" w:space="0" w:color="auto"/>
            </w:tcBorders>
          </w:tcPr>
          <w:p w:rsidR="006555BC" w:rsidRPr="00F572E2" w:rsidRDefault="006555BC">
            <w:pPr>
              <w:jc w:val="center"/>
              <w:rPr>
                <w:sz w:val="24"/>
                <w:szCs w:val="24"/>
                <w:lang w:val="en-US"/>
              </w:rPr>
            </w:pPr>
          </w:p>
        </w:tc>
        <w:tc>
          <w:tcPr>
            <w:tcW w:w="1263"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low</w:t>
            </w:r>
          </w:p>
        </w:tc>
        <w:tc>
          <w:tcPr>
            <w:tcW w:w="2107"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Al often toxic and probably limits growth.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872"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6</w:t>
            </w:r>
          </w:p>
        </w:tc>
        <w:tc>
          <w:tcPr>
            <w:tcW w:w="872"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4.5</w:t>
            </w:r>
          </w:p>
        </w:tc>
        <w:tc>
          <w:tcPr>
            <w:tcW w:w="872"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4.8</w:t>
            </w:r>
          </w:p>
        </w:tc>
        <w:tc>
          <w:tcPr>
            <w:tcW w:w="872" w:type="dxa"/>
            <w:vMerge/>
            <w:tcBorders>
              <w:left w:val="single" w:sz="6" w:space="0" w:color="auto"/>
              <w:bottom w:val="single" w:sz="6" w:space="0" w:color="auto"/>
            </w:tcBorders>
          </w:tcPr>
          <w:p w:rsidR="006555BC" w:rsidRPr="00F572E2" w:rsidRDefault="006555BC">
            <w:pPr>
              <w:jc w:val="center"/>
              <w:rPr>
                <w:sz w:val="24"/>
                <w:szCs w:val="24"/>
                <w:lang w:val="en-US"/>
              </w:rPr>
            </w:pPr>
          </w:p>
        </w:tc>
        <w:tc>
          <w:tcPr>
            <w:tcW w:w="1263"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low</w:t>
            </w:r>
          </w:p>
        </w:tc>
        <w:tc>
          <w:tcPr>
            <w:tcW w:w="2107"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Both Al and Mn are likely to be toxic.</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ind w:left="2160"/>
        <w:rPr>
          <w:sz w:val="22"/>
          <w:szCs w:val="22"/>
          <w:lang w:val="en-US"/>
        </w:rPr>
      </w:pPr>
      <w:r w:rsidRPr="00F572E2">
        <w:rPr>
          <w:b/>
          <w:bCs/>
          <w:sz w:val="22"/>
          <w:szCs w:val="22"/>
          <w:lang w:val="en-GB"/>
        </w:rPr>
        <w:t>5. Maximum salinity:</w:t>
      </w:r>
      <w:r w:rsidRPr="00F572E2">
        <w:rPr>
          <w:sz w:val="22"/>
          <w:szCs w:val="22"/>
          <w:lang w:val="en-GB"/>
        </w:rPr>
        <w:t xml:space="preserve"> Salinity is measured as percent soluble salts (g/100g soil).  Salinity classes are described more fully in Webb and Wilson (1995) and Milne </w:t>
      </w:r>
      <w:r w:rsidRPr="00F572E2">
        <w:rPr>
          <w:i/>
          <w:iCs/>
          <w:sz w:val="22"/>
          <w:szCs w:val="22"/>
          <w:lang w:val="en-US"/>
        </w:rPr>
        <w:t>et al.</w:t>
      </w:r>
      <w:r w:rsidRPr="00F572E2">
        <w:rPr>
          <w:sz w:val="22"/>
          <w:szCs w:val="22"/>
          <w:lang w:val="en-US"/>
        </w:rPr>
        <w:t xml:space="preserve"> (1991). </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257"/>
        <w:gridCol w:w="1257"/>
        <w:gridCol w:w="1257"/>
        <w:gridCol w:w="1561"/>
        <w:gridCol w:w="1526"/>
      </w:tblGrid>
      <w:tr w:rsidR="006555BC" w:rsidRPr="00F572E2">
        <w:tblPrEx>
          <w:tblCellMar>
            <w:top w:w="0" w:type="dxa"/>
            <w:bottom w:w="0" w:type="dxa"/>
          </w:tblCellMar>
        </w:tblPrEx>
        <w:trPr>
          <w:cantSplit/>
          <w:trHeight w:val="403"/>
          <w:jc w:val="center"/>
        </w:trPr>
        <w:tc>
          <w:tcPr>
            <w:tcW w:w="2182" w:type="dxa"/>
          </w:tcPr>
          <w:p w:rsidR="006555BC" w:rsidRPr="00F572E2" w:rsidRDefault="000706DB">
            <w:pPr>
              <w:rPr>
                <w:sz w:val="24"/>
                <w:szCs w:val="24"/>
                <w:lang w:val="en-US"/>
              </w:rPr>
            </w:pPr>
            <w:r w:rsidRPr="00F572E2">
              <w:rPr>
                <w:b/>
                <w:bCs/>
                <w:sz w:val="22"/>
                <w:szCs w:val="22"/>
                <w:lang w:val="en-GB"/>
              </w:rPr>
              <w:t>Item values:</w:t>
            </w:r>
          </w:p>
        </w:tc>
        <w:tc>
          <w:tcPr>
            <w:tcW w:w="1257" w:type="dxa"/>
            <w:tcBorders>
              <w:top w:val="single" w:sz="6" w:space="0" w:color="auto"/>
              <w:left w:val="single" w:sz="6" w:space="0" w:color="auto"/>
            </w:tcBorders>
          </w:tcPr>
          <w:p w:rsidR="006555BC" w:rsidRPr="008247E4" w:rsidRDefault="006555BC">
            <w:pPr>
              <w:jc w:val="center"/>
              <w:rPr>
                <w:b/>
                <w:i/>
                <w:iCs/>
                <w:sz w:val="22"/>
                <w:szCs w:val="22"/>
                <w:lang w:val="en-US"/>
              </w:rPr>
            </w:pPr>
            <w:r w:rsidRPr="008247E4">
              <w:rPr>
                <w:b/>
                <w:i/>
                <w:iCs/>
                <w:sz w:val="22"/>
                <w:szCs w:val="22"/>
                <w:lang w:val="en-US"/>
              </w:rPr>
              <w:t>SAL_</w:t>
            </w:r>
          </w:p>
          <w:p w:rsidR="006555BC" w:rsidRPr="008247E4" w:rsidRDefault="006555BC">
            <w:pPr>
              <w:jc w:val="center"/>
              <w:rPr>
                <w:b/>
                <w:sz w:val="24"/>
                <w:szCs w:val="24"/>
                <w:lang w:val="en-US"/>
              </w:rPr>
            </w:pPr>
            <w:r w:rsidRPr="008247E4">
              <w:rPr>
                <w:b/>
                <w:i/>
                <w:iCs/>
                <w:sz w:val="22"/>
                <w:szCs w:val="22"/>
                <w:lang w:val="en-US"/>
              </w:rPr>
              <w:t>CLASS</w:t>
            </w:r>
          </w:p>
        </w:tc>
        <w:tc>
          <w:tcPr>
            <w:tcW w:w="1257" w:type="dxa"/>
            <w:tcBorders>
              <w:top w:val="single" w:sz="6" w:space="0" w:color="auto"/>
              <w:left w:val="single" w:sz="6" w:space="0" w:color="auto"/>
            </w:tcBorders>
          </w:tcPr>
          <w:p w:rsidR="006555BC" w:rsidRPr="008247E4" w:rsidRDefault="006555BC">
            <w:pPr>
              <w:jc w:val="center"/>
              <w:rPr>
                <w:b/>
                <w:i/>
                <w:iCs/>
                <w:sz w:val="22"/>
                <w:szCs w:val="22"/>
                <w:lang w:val="en-GB"/>
              </w:rPr>
            </w:pPr>
            <w:r w:rsidRPr="008247E4">
              <w:rPr>
                <w:b/>
                <w:i/>
                <w:iCs/>
                <w:sz w:val="22"/>
                <w:szCs w:val="22"/>
                <w:lang w:val="en-GB"/>
              </w:rPr>
              <w:t>SAL_</w:t>
            </w:r>
          </w:p>
          <w:p w:rsidR="006555BC" w:rsidRPr="008247E4" w:rsidRDefault="006555BC">
            <w:pPr>
              <w:jc w:val="center"/>
              <w:rPr>
                <w:b/>
                <w:sz w:val="24"/>
                <w:szCs w:val="24"/>
                <w:lang w:val="en-US"/>
              </w:rPr>
            </w:pPr>
            <w:r w:rsidRPr="008247E4">
              <w:rPr>
                <w:b/>
                <w:i/>
                <w:iCs/>
                <w:sz w:val="22"/>
                <w:szCs w:val="22"/>
                <w:lang w:val="en-GB"/>
              </w:rPr>
              <w:t>MIN (%)</w:t>
            </w:r>
          </w:p>
        </w:tc>
        <w:tc>
          <w:tcPr>
            <w:tcW w:w="1257" w:type="dxa"/>
            <w:tcBorders>
              <w:top w:val="single" w:sz="6" w:space="0" w:color="auto"/>
              <w:left w:val="single" w:sz="6" w:space="0" w:color="auto"/>
            </w:tcBorders>
          </w:tcPr>
          <w:p w:rsidR="006555BC" w:rsidRPr="008247E4" w:rsidRDefault="006555BC">
            <w:pPr>
              <w:jc w:val="center"/>
              <w:rPr>
                <w:b/>
                <w:i/>
                <w:iCs/>
                <w:sz w:val="22"/>
                <w:szCs w:val="22"/>
                <w:lang w:val="en-GB"/>
              </w:rPr>
            </w:pPr>
            <w:r w:rsidRPr="008247E4">
              <w:rPr>
                <w:b/>
                <w:i/>
                <w:iCs/>
                <w:sz w:val="22"/>
                <w:szCs w:val="22"/>
                <w:lang w:val="en-GB"/>
              </w:rPr>
              <w:t>SAL_</w:t>
            </w:r>
          </w:p>
          <w:p w:rsidR="006555BC" w:rsidRPr="008247E4" w:rsidRDefault="006555BC">
            <w:pPr>
              <w:jc w:val="center"/>
              <w:rPr>
                <w:b/>
                <w:sz w:val="24"/>
                <w:szCs w:val="24"/>
                <w:lang w:val="en-US"/>
              </w:rPr>
            </w:pPr>
            <w:r w:rsidRPr="008247E4">
              <w:rPr>
                <w:b/>
                <w:i/>
                <w:iCs/>
                <w:sz w:val="22"/>
                <w:szCs w:val="22"/>
                <w:lang w:val="en-GB"/>
              </w:rPr>
              <w:t>MAX (%)</w:t>
            </w:r>
          </w:p>
        </w:tc>
        <w:tc>
          <w:tcPr>
            <w:tcW w:w="1561" w:type="dxa"/>
            <w:tcBorders>
              <w:top w:val="single" w:sz="6" w:space="0" w:color="auto"/>
              <w:left w:val="single" w:sz="6" w:space="0" w:color="auto"/>
            </w:tcBorders>
          </w:tcPr>
          <w:p w:rsidR="006555BC" w:rsidRPr="008247E4" w:rsidRDefault="006555BC">
            <w:pPr>
              <w:jc w:val="center"/>
              <w:rPr>
                <w:b/>
                <w:i/>
                <w:iCs/>
                <w:sz w:val="22"/>
                <w:szCs w:val="22"/>
                <w:lang w:val="en-GB"/>
              </w:rPr>
            </w:pPr>
            <w:r w:rsidRPr="008247E4">
              <w:rPr>
                <w:b/>
                <w:i/>
                <w:iCs/>
                <w:sz w:val="22"/>
                <w:szCs w:val="22"/>
                <w:lang w:val="en-GB"/>
              </w:rPr>
              <w:t>SAL_</w:t>
            </w:r>
          </w:p>
          <w:p w:rsidR="006555BC" w:rsidRPr="008247E4" w:rsidRDefault="00E9065B">
            <w:pPr>
              <w:jc w:val="center"/>
              <w:rPr>
                <w:b/>
                <w:sz w:val="24"/>
                <w:szCs w:val="24"/>
                <w:lang w:val="en-US"/>
              </w:rPr>
            </w:pPr>
            <w:r>
              <w:rPr>
                <w:b/>
                <w:i/>
                <w:iCs/>
                <w:sz w:val="22"/>
                <w:szCs w:val="22"/>
                <w:lang w:val="en-GB"/>
              </w:rPr>
              <w:t>MO</w:t>
            </w:r>
            <w:r w:rsidR="006555BC" w:rsidRPr="008247E4">
              <w:rPr>
                <w:b/>
                <w:i/>
                <w:iCs/>
                <w:sz w:val="22"/>
                <w:szCs w:val="22"/>
                <w:lang w:val="en-GB"/>
              </w:rPr>
              <w:t>D (%)</w:t>
            </w:r>
          </w:p>
        </w:tc>
        <w:tc>
          <w:tcPr>
            <w:tcW w:w="1526" w:type="dxa"/>
            <w:tcBorders>
              <w:top w:val="single" w:sz="6" w:space="0" w:color="auto"/>
              <w:left w:val="single" w:sz="6" w:space="0" w:color="auto"/>
              <w:righ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1</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0.04</w:t>
            </w:r>
          </w:p>
        </w:tc>
        <w:tc>
          <w:tcPr>
            <w:tcW w:w="1561" w:type="dxa"/>
            <w:vMerge w:val="restart"/>
            <w:tcBorders>
              <w:top w:val="single" w:sz="6" w:space="0" w:color="auto"/>
              <w:left w:val="single" w:sz="6" w:space="0" w:color="auto"/>
            </w:tcBorders>
            <w:textDirection w:val="btLr"/>
            <w:vAlign w:val="center"/>
          </w:tcPr>
          <w:p w:rsidR="006555BC" w:rsidRPr="00F572E2" w:rsidRDefault="006555BC">
            <w:pPr>
              <w:pStyle w:val="BlockText"/>
              <w:framePr w:wrap="auto"/>
            </w:pPr>
            <w:r w:rsidRPr="00F572E2">
              <w:t>Refer  comment under ‘Item values &amp; Interpretation’</w:t>
            </w:r>
          </w:p>
          <w:p w:rsidR="006555BC" w:rsidRPr="00F572E2" w:rsidRDefault="006555BC">
            <w:pPr>
              <w:framePr w:h="2272" w:wrap="auto" w:vAnchor="page" w:hAnchor="margin" w:y="1"/>
              <w:ind w:left="113" w:right="113"/>
              <w:rPr>
                <w:sz w:val="24"/>
                <w:szCs w:val="24"/>
                <w:lang w:val="en-US"/>
              </w:rPr>
            </w:pPr>
          </w:p>
        </w:tc>
        <w:tc>
          <w:tcPr>
            <w:tcW w:w="152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low</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0.05</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0.14</w:t>
            </w:r>
          </w:p>
        </w:tc>
        <w:tc>
          <w:tcPr>
            <w:tcW w:w="1561" w:type="dxa"/>
            <w:vMerge/>
            <w:tcBorders>
              <w:left w:val="single" w:sz="6" w:space="0" w:color="auto"/>
            </w:tcBorders>
          </w:tcPr>
          <w:p w:rsidR="006555BC" w:rsidRPr="00F572E2" w:rsidRDefault="006555BC">
            <w:pPr>
              <w:jc w:val="center"/>
              <w:rPr>
                <w:sz w:val="24"/>
                <w:szCs w:val="24"/>
                <w:lang w:val="en-US"/>
              </w:rPr>
            </w:pPr>
          </w:p>
        </w:tc>
        <w:tc>
          <w:tcPr>
            <w:tcW w:w="152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Low</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3</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0.15</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0.29</w:t>
            </w:r>
          </w:p>
        </w:tc>
        <w:tc>
          <w:tcPr>
            <w:tcW w:w="1561" w:type="dxa"/>
            <w:vMerge/>
            <w:tcBorders>
              <w:left w:val="single" w:sz="6" w:space="0" w:color="auto"/>
            </w:tcBorders>
          </w:tcPr>
          <w:p w:rsidR="006555BC" w:rsidRPr="00F572E2" w:rsidRDefault="006555BC">
            <w:pPr>
              <w:jc w:val="center"/>
              <w:rPr>
                <w:sz w:val="24"/>
                <w:szCs w:val="24"/>
                <w:lang w:val="en-US"/>
              </w:rPr>
            </w:pPr>
          </w:p>
        </w:tc>
        <w:tc>
          <w:tcPr>
            <w:tcW w:w="152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Medium</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0.3</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0.69</w:t>
            </w:r>
          </w:p>
        </w:tc>
        <w:tc>
          <w:tcPr>
            <w:tcW w:w="1561" w:type="dxa"/>
            <w:vMerge/>
            <w:tcBorders>
              <w:left w:val="single" w:sz="6" w:space="0" w:color="auto"/>
            </w:tcBorders>
          </w:tcPr>
          <w:p w:rsidR="006555BC" w:rsidRPr="00F572E2" w:rsidRDefault="006555BC">
            <w:pPr>
              <w:jc w:val="center"/>
              <w:rPr>
                <w:sz w:val="24"/>
                <w:szCs w:val="24"/>
                <w:lang w:val="en-US"/>
              </w:rPr>
            </w:pPr>
          </w:p>
        </w:tc>
        <w:tc>
          <w:tcPr>
            <w:tcW w:w="1526"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5</w:t>
            </w:r>
          </w:p>
        </w:tc>
        <w:tc>
          <w:tcPr>
            <w:tcW w:w="1257"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0.7</w:t>
            </w:r>
          </w:p>
        </w:tc>
        <w:tc>
          <w:tcPr>
            <w:tcW w:w="1257"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1</w:t>
            </w:r>
          </w:p>
        </w:tc>
        <w:tc>
          <w:tcPr>
            <w:tcW w:w="1561" w:type="dxa"/>
            <w:vMerge/>
            <w:tcBorders>
              <w:left w:val="single" w:sz="6" w:space="0" w:color="auto"/>
              <w:bottom w:val="single" w:sz="6" w:space="0" w:color="auto"/>
            </w:tcBorders>
          </w:tcPr>
          <w:p w:rsidR="006555BC" w:rsidRPr="00F572E2" w:rsidRDefault="006555BC">
            <w:pPr>
              <w:jc w:val="center"/>
              <w:rPr>
                <w:sz w:val="24"/>
                <w:szCs w:val="24"/>
                <w:lang w:val="en-US"/>
              </w:rPr>
            </w:pPr>
          </w:p>
        </w:tc>
        <w:tc>
          <w:tcPr>
            <w:tcW w:w="1526"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high</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ind w:left="2160"/>
        <w:rPr>
          <w:sz w:val="22"/>
          <w:szCs w:val="22"/>
          <w:lang w:val="en-US"/>
        </w:rPr>
      </w:pPr>
      <w:r w:rsidRPr="00F572E2">
        <w:rPr>
          <w:b/>
          <w:bCs/>
          <w:sz w:val="22"/>
          <w:szCs w:val="22"/>
          <w:lang w:val="en-GB"/>
        </w:rPr>
        <w:t>6. Cation Exchange Capacity:</w:t>
      </w:r>
      <w:r w:rsidRPr="00F572E2">
        <w:rPr>
          <w:sz w:val="22"/>
          <w:szCs w:val="22"/>
          <w:lang w:val="en-US"/>
        </w:rPr>
        <w:t xml:space="preserve"> CEC is estimated as weighted averages for the soil profile from 0–0.6 m depth and expressed in units of centimoles of charge per kg (cmoles (+)/kg). The CEC classes are described more fully in Webb and Wilson (1995) and Blakemore </w:t>
      </w:r>
      <w:r w:rsidRPr="00F572E2">
        <w:rPr>
          <w:i/>
          <w:iCs/>
          <w:sz w:val="22"/>
          <w:szCs w:val="22"/>
          <w:lang w:val="en-US"/>
        </w:rPr>
        <w:t>et al.</w:t>
      </w:r>
      <w:r w:rsidRPr="00F572E2">
        <w:rPr>
          <w:sz w:val="22"/>
          <w:szCs w:val="22"/>
          <w:lang w:val="en-US"/>
        </w:rPr>
        <w:t xml:space="preserve"> (1987).</w:t>
      </w:r>
    </w:p>
    <w:p w:rsidR="006555BC" w:rsidRPr="00F572E2" w:rsidRDefault="006555BC">
      <w:pPr>
        <w:rPr>
          <w:sz w:val="22"/>
          <w:szCs w:val="22"/>
          <w:lang w:val="en-GB"/>
        </w:rPr>
      </w:pPr>
      <w:r w:rsidRPr="00F572E2">
        <w:rPr>
          <w:sz w:val="22"/>
          <w:szCs w:val="22"/>
          <w:lang w:val="en-GB"/>
        </w:rPr>
        <w:br w:type="page"/>
      </w:r>
    </w:p>
    <w:tbl>
      <w:tblPr>
        <w:tblW w:w="0" w:type="auto"/>
        <w:jc w:val="center"/>
        <w:tblLayout w:type="fixed"/>
        <w:tblCellMar>
          <w:left w:w="37" w:type="dxa"/>
          <w:right w:w="37" w:type="dxa"/>
        </w:tblCellMar>
        <w:tblLook w:val="0000" w:firstRow="0" w:lastRow="0" w:firstColumn="0" w:lastColumn="0" w:noHBand="0" w:noVBand="0"/>
      </w:tblPr>
      <w:tblGrid>
        <w:gridCol w:w="2182"/>
        <w:gridCol w:w="1257"/>
        <w:gridCol w:w="1257"/>
        <w:gridCol w:w="1257"/>
        <w:gridCol w:w="1257"/>
        <w:gridCol w:w="1830"/>
      </w:tblGrid>
      <w:tr w:rsidR="006555BC" w:rsidRPr="00F572E2">
        <w:tblPrEx>
          <w:tblCellMar>
            <w:top w:w="0" w:type="dxa"/>
            <w:bottom w:w="0" w:type="dxa"/>
          </w:tblCellMar>
        </w:tblPrEx>
        <w:trPr>
          <w:cantSplit/>
          <w:trHeight w:val="403"/>
          <w:jc w:val="center"/>
        </w:trPr>
        <w:tc>
          <w:tcPr>
            <w:tcW w:w="2182" w:type="dxa"/>
          </w:tcPr>
          <w:p w:rsidR="006555BC" w:rsidRPr="00F572E2" w:rsidRDefault="000706DB">
            <w:pPr>
              <w:rPr>
                <w:sz w:val="24"/>
                <w:szCs w:val="24"/>
                <w:lang w:val="en-US"/>
              </w:rPr>
            </w:pPr>
            <w:r w:rsidRPr="00F572E2">
              <w:rPr>
                <w:b/>
                <w:bCs/>
                <w:sz w:val="22"/>
                <w:szCs w:val="22"/>
                <w:lang w:val="en-GB"/>
              </w:rPr>
              <w:t>Item values:</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US"/>
              </w:rPr>
            </w:pPr>
            <w:r w:rsidRPr="008247E4">
              <w:rPr>
                <w:b/>
                <w:i/>
                <w:iCs/>
                <w:sz w:val="22"/>
                <w:szCs w:val="22"/>
                <w:lang w:val="en-US"/>
              </w:rPr>
              <w:t>CEC_</w:t>
            </w:r>
          </w:p>
          <w:p w:rsidR="006555BC" w:rsidRPr="008247E4" w:rsidRDefault="006555BC" w:rsidP="001D4D06">
            <w:pPr>
              <w:jc w:val="center"/>
              <w:rPr>
                <w:b/>
                <w:sz w:val="24"/>
                <w:szCs w:val="24"/>
                <w:lang w:val="en-US"/>
              </w:rPr>
            </w:pPr>
            <w:r w:rsidRPr="008247E4">
              <w:rPr>
                <w:b/>
                <w:i/>
                <w:iCs/>
                <w:sz w:val="22"/>
                <w:szCs w:val="22"/>
                <w:lang w:val="en-US"/>
              </w:rPr>
              <w:t>CLASS</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GB"/>
              </w:rPr>
            </w:pPr>
            <w:r w:rsidRPr="008247E4">
              <w:rPr>
                <w:b/>
                <w:i/>
                <w:iCs/>
                <w:sz w:val="22"/>
                <w:szCs w:val="22"/>
                <w:lang w:val="en-GB"/>
              </w:rPr>
              <w:t>CEC_</w:t>
            </w:r>
          </w:p>
          <w:p w:rsidR="006555BC" w:rsidRPr="008247E4" w:rsidRDefault="006555BC" w:rsidP="001D4D06">
            <w:pPr>
              <w:jc w:val="center"/>
              <w:rPr>
                <w:b/>
                <w:sz w:val="24"/>
                <w:szCs w:val="24"/>
                <w:lang w:val="en-US"/>
              </w:rPr>
            </w:pPr>
            <w:r w:rsidRPr="008247E4">
              <w:rPr>
                <w:b/>
                <w:i/>
                <w:iCs/>
                <w:sz w:val="22"/>
                <w:szCs w:val="22"/>
                <w:lang w:val="en-GB"/>
              </w:rPr>
              <w:t>MIN (cmoles(+)/kg)</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GB"/>
              </w:rPr>
            </w:pPr>
            <w:r w:rsidRPr="008247E4">
              <w:rPr>
                <w:b/>
                <w:i/>
                <w:iCs/>
                <w:sz w:val="22"/>
                <w:szCs w:val="22"/>
                <w:lang w:val="en-GB"/>
              </w:rPr>
              <w:t>CEC_</w:t>
            </w:r>
          </w:p>
          <w:p w:rsidR="006555BC" w:rsidRPr="008247E4" w:rsidRDefault="006555BC" w:rsidP="001D4D06">
            <w:pPr>
              <w:jc w:val="center"/>
              <w:rPr>
                <w:b/>
                <w:sz w:val="24"/>
                <w:szCs w:val="24"/>
                <w:lang w:val="en-US"/>
              </w:rPr>
            </w:pPr>
            <w:r w:rsidRPr="008247E4">
              <w:rPr>
                <w:b/>
                <w:i/>
                <w:iCs/>
                <w:sz w:val="22"/>
                <w:szCs w:val="22"/>
                <w:lang w:val="en-GB"/>
              </w:rPr>
              <w:t>MAX  (cmoles(+)/kg)</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GB"/>
              </w:rPr>
            </w:pPr>
            <w:r w:rsidRPr="008247E4">
              <w:rPr>
                <w:b/>
                <w:i/>
                <w:iCs/>
                <w:sz w:val="22"/>
                <w:szCs w:val="22"/>
                <w:lang w:val="en-GB"/>
              </w:rPr>
              <w:t>CEC_</w:t>
            </w:r>
          </w:p>
          <w:p w:rsidR="006555BC" w:rsidRPr="008247E4" w:rsidRDefault="00E9065B" w:rsidP="001D4D06">
            <w:pPr>
              <w:jc w:val="center"/>
              <w:rPr>
                <w:b/>
                <w:sz w:val="24"/>
                <w:szCs w:val="24"/>
                <w:lang w:val="en-US"/>
              </w:rPr>
            </w:pPr>
            <w:r>
              <w:rPr>
                <w:b/>
                <w:i/>
                <w:iCs/>
                <w:sz w:val="22"/>
                <w:szCs w:val="22"/>
                <w:lang w:val="en-GB"/>
              </w:rPr>
              <w:t>MO</w:t>
            </w:r>
            <w:r w:rsidR="006555BC" w:rsidRPr="008247E4">
              <w:rPr>
                <w:b/>
                <w:i/>
                <w:iCs/>
                <w:sz w:val="22"/>
                <w:szCs w:val="22"/>
                <w:lang w:val="en-GB"/>
              </w:rPr>
              <w:t>D   (cmoles(+)/kg)</w:t>
            </w:r>
          </w:p>
        </w:tc>
        <w:tc>
          <w:tcPr>
            <w:tcW w:w="1830" w:type="dxa"/>
            <w:tcBorders>
              <w:top w:val="single" w:sz="6" w:space="0" w:color="auto"/>
              <w:left w:val="single" w:sz="6" w:space="0" w:color="auto"/>
              <w:right w:val="single" w:sz="6" w:space="0" w:color="auto"/>
            </w:tcBorders>
            <w:vAlign w:val="center"/>
          </w:tcPr>
          <w:p w:rsidR="006555BC" w:rsidRPr="008247E4" w:rsidRDefault="006555BC" w:rsidP="00E450B7">
            <w:pPr>
              <w:jc w:val="center"/>
              <w:rPr>
                <w:b/>
                <w:sz w:val="24"/>
                <w:szCs w:val="24"/>
                <w:lang w:val="en-US"/>
              </w:rPr>
            </w:pPr>
            <w:r w:rsidRPr="008247E4">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1</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40</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100</w:t>
            </w:r>
          </w:p>
        </w:tc>
        <w:tc>
          <w:tcPr>
            <w:tcW w:w="1257" w:type="dxa"/>
            <w:vMerge w:val="restart"/>
            <w:tcBorders>
              <w:top w:val="single" w:sz="6" w:space="0" w:color="auto"/>
              <w:left w:val="single" w:sz="6" w:space="0" w:color="auto"/>
            </w:tcBorders>
            <w:textDirection w:val="btLr"/>
            <w:vAlign w:val="center"/>
          </w:tcPr>
          <w:p w:rsidR="006555BC" w:rsidRPr="00F572E2" w:rsidRDefault="006555BC">
            <w:pPr>
              <w:framePr w:h="2272" w:wrap="auto" w:vAnchor="page" w:hAnchor="margin" w:y="1"/>
              <w:ind w:left="113" w:right="113"/>
              <w:rPr>
                <w:sz w:val="22"/>
                <w:szCs w:val="22"/>
                <w:lang w:val="en-GB"/>
              </w:rPr>
            </w:pPr>
            <w:r w:rsidRPr="00F572E2">
              <w:rPr>
                <w:sz w:val="22"/>
                <w:szCs w:val="22"/>
                <w:lang w:val="en-GB"/>
              </w:rPr>
              <w:t>Refer  comment under ‘Item values &amp; Interpretation’</w:t>
            </w:r>
          </w:p>
          <w:p w:rsidR="006555BC" w:rsidRPr="00F572E2" w:rsidRDefault="006555BC">
            <w:pPr>
              <w:framePr w:h="2272" w:wrap="auto" w:vAnchor="page" w:hAnchor="margin" w:y="1"/>
              <w:ind w:left="113" w:right="113"/>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25</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39.9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3</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12</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24.9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Medium</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4</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6</w:t>
            </w:r>
          </w:p>
        </w:tc>
        <w:tc>
          <w:tcPr>
            <w:tcW w:w="1257" w:type="dxa"/>
            <w:tcBorders>
              <w:top w:val="single" w:sz="6" w:space="0" w:color="auto"/>
              <w:lef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11.9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Low</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5</w:t>
            </w:r>
          </w:p>
        </w:tc>
        <w:tc>
          <w:tcPr>
            <w:tcW w:w="1257"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0</w:t>
            </w:r>
          </w:p>
        </w:tc>
        <w:tc>
          <w:tcPr>
            <w:tcW w:w="1257" w:type="dxa"/>
            <w:tcBorders>
              <w:top w:val="single" w:sz="6" w:space="0" w:color="auto"/>
              <w:left w:val="single" w:sz="6" w:space="0" w:color="auto"/>
              <w:bottom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5.9</w:t>
            </w:r>
          </w:p>
        </w:tc>
        <w:tc>
          <w:tcPr>
            <w:tcW w:w="1257" w:type="dxa"/>
            <w:vMerge/>
            <w:tcBorders>
              <w:left w:val="single" w:sz="6" w:space="0" w:color="auto"/>
              <w:bottom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E450B7">
            <w:pPr>
              <w:jc w:val="center"/>
              <w:rPr>
                <w:sz w:val="24"/>
                <w:szCs w:val="24"/>
                <w:lang w:val="en-US"/>
              </w:rPr>
            </w:pPr>
            <w:r w:rsidRPr="00F572E2">
              <w:rPr>
                <w:sz w:val="22"/>
                <w:szCs w:val="22"/>
                <w:lang w:val="en-GB"/>
              </w:rPr>
              <w:t>Very low</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ind w:left="2160"/>
        <w:rPr>
          <w:sz w:val="22"/>
          <w:szCs w:val="22"/>
          <w:lang w:val="en-US"/>
        </w:rPr>
      </w:pPr>
      <w:r w:rsidRPr="00F572E2">
        <w:rPr>
          <w:b/>
          <w:bCs/>
          <w:sz w:val="22"/>
          <w:szCs w:val="22"/>
          <w:lang w:val="en-GB"/>
        </w:rPr>
        <w:t>7. Total Carbon:</w:t>
      </w:r>
      <w:r w:rsidRPr="00F572E2">
        <w:rPr>
          <w:sz w:val="22"/>
          <w:szCs w:val="22"/>
          <w:lang w:val="en-US"/>
        </w:rPr>
        <w:t xml:space="preserve"> Total carbon (organic matter content) is estimated as weighted averages for the upper part of the soil profile from 0–0.2 m depth, and expressed as a percentage. The classes are described more fully in Webb and Wilson (1995) and Blakemore </w:t>
      </w:r>
      <w:r w:rsidRPr="00F572E2">
        <w:rPr>
          <w:i/>
          <w:iCs/>
          <w:sz w:val="22"/>
          <w:szCs w:val="22"/>
          <w:lang w:val="en-US"/>
        </w:rPr>
        <w:t>et al.</w:t>
      </w:r>
      <w:r w:rsidRPr="00F572E2">
        <w:rPr>
          <w:sz w:val="22"/>
          <w:szCs w:val="22"/>
          <w:lang w:val="en-US"/>
        </w:rPr>
        <w:t xml:space="preserve"> (1987).</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257"/>
        <w:gridCol w:w="1257"/>
        <w:gridCol w:w="1257"/>
        <w:gridCol w:w="1257"/>
        <w:gridCol w:w="1830"/>
      </w:tblGrid>
      <w:tr w:rsidR="006555BC" w:rsidRPr="00F572E2">
        <w:tblPrEx>
          <w:tblCellMar>
            <w:top w:w="0" w:type="dxa"/>
            <w:bottom w:w="0" w:type="dxa"/>
          </w:tblCellMar>
        </w:tblPrEx>
        <w:trPr>
          <w:cantSplit/>
          <w:trHeight w:val="403"/>
          <w:jc w:val="center"/>
        </w:trPr>
        <w:tc>
          <w:tcPr>
            <w:tcW w:w="2182" w:type="dxa"/>
          </w:tcPr>
          <w:p w:rsidR="006555BC" w:rsidRPr="00F572E2" w:rsidRDefault="000706DB">
            <w:pPr>
              <w:rPr>
                <w:sz w:val="24"/>
                <w:szCs w:val="24"/>
                <w:lang w:val="en-US"/>
              </w:rPr>
            </w:pPr>
            <w:r w:rsidRPr="00F572E2">
              <w:rPr>
                <w:b/>
                <w:bCs/>
                <w:sz w:val="22"/>
                <w:szCs w:val="22"/>
                <w:lang w:val="en-GB"/>
              </w:rPr>
              <w:t>Item values:</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US"/>
              </w:rPr>
            </w:pPr>
            <w:r w:rsidRPr="008247E4">
              <w:rPr>
                <w:b/>
                <w:i/>
                <w:iCs/>
                <w:sz w:val="22"/>
                <w:szCs w:val="22"/>
                <w:lang w:val="en-US"/>
              </w:rPr>
              <w:t>CARBON_</w:t>
            </w:r>
          </w:p>
          <w:p w:rsidR="006555BC" w:rsidRPr="008247E4" w:rsidRDefault="006555BC" w:rsidP="001D4D06">
            <w:pPr>
              <w:jc w:val="center"/>
              <w:rPr>
                <w:b/>
                <w:sz w:val="24"/>
                <w:szCs w:val="24"/>
                <w:lang w:val="en-US"/>
              </w:rPr>
            </w:pPr>
            <w:r w:rsidRPr="008247E4">
              <w:rPr>
                <w:b/>
                <w:i/>
                <w:iCs/>
                <w:sz w:val="22"/>
                <w:szCs w:val="22"/>
                <w:lang w:val="en-US"/>
              </w:rPr>
              <w:t>CLASS</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GB"/>
              </w:rPr>
            </w:pPr>
            <w:r w:rsidRPr="008247E4">
              <w:rPr>
                <w:b/>
                <w:i/>
                <w:iCs/>
                <w:sz w:val="22"/>
                <w:szCs w:val="22"/>
                <w:lang w:val="en-GB"/>
              </w:rPr>
              <w:t>CARBON_</w:t>
            </w:r>
          </w:p>
          <w:p w:rsidR="006555BC" w:rsidRPr="008247E4" w:rsidRDefault="006555BC" w:rsidP="001D4D06">
            <w:pPr>
              <w:jc w:val="center"/>
              <w:rPr>
                <w:b/>
                <w:sz w:val="24"/>
                <w:szCs w:val="24"/>
                <w:lang w:val="en-US"/>
              </w:rPr>
            </w:pPr>
            <w:r w:rsidRPr="008247E4">
              <w:rPr>
                <w:b/>
                <w:i/>
                <w:iCs/>
                <w:sz w:val="22"/>
                <w:szCs w:val="22"/>
                <w:lang w:val="en-GB"/>
              </w:rPr>
              <w:t>MIN  (%)</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GB"/>
              </w:rPr>
            </w:pPr>
            <w:r w:rsidRPr="008247E4">
              <w:rPr>
                <w:b/>
                <w:i/>
                <w:iCs/>
                <w:sz w:val="22"/>
                <w:szCs w:val="22"/>
                <w:lang w:val="en-GB"/>
              </w:rPr>
              <w:t>CARBON_</w:t>
            </w:r>
          </w:p>
          <w:p w:rsidR="006555BC" w:rsidRPr="008247E4" w:rsidRDefault="006555BC" w:rsidP="001D4D06">
            <w:pPr>
              <w:jc w:val="center"/>
              <w:rPr>
                <w:b/>
                <w:sz w:val="24"/>
                <w:szCs w:val="24"/>
                <w:lang w:val="en-US"/>
              </w:rPr>
            </w:pPr>
            <w:r w:rsidRPr="008247E4">
              <w:rPr>
                <w:b/>
                <w:i/>
                <w:iCs/>
                <w:sz w:val="22"/>
                <w:szCs w:val="22"/>
                <w:lang w:val="en-GB"/>
              </w:rPr>
              <w:t>MAX   (%)</w:t>
            </w:r>
          </w:p>
        </w:tc>
        <w:tc>
          <w:tcPr>
            <w:tcW w:w="1257" w:type="dxa"/>
            <w:tcBorders>
              <w:top w:val="single" w:sz="6" w:space="0" w:color="auto"/>
              <w:left w:val="single" w:sz="6" w:space="0" w:color="auto"/>
            </w:tcBorders>
          </w:tcPr>
          <w:p w:rsidR="006555BC" w:rsidRPr="008247E4" w:rsidRDefault="006555BC">
            <w:pPr>
              <w:jc w:val="center"/>
              <w:rPr>
                <w:b/>
                <w:i/>
                <w:iCs/>
                <w:sz w:val="22"/>
                <w:szCs w:val="22"/>
                <w:lang w:val="en-GB"/>
              </w:rPr>
            </w:pPr>
            <w:r w:rsidRPr="008247E4">
              <w:rPr>
                <w:b/>
                <w:i/>
                <w:iCs/>
                <w:sz w:val="22"/>
                <w:szCs w:val="22"/>
                <w:lang w:val="en-GB"/>
              </w:rPr>
              <w:t>CARBON_</w:t>
            </w:r>
          </w:p>
          <w:p w:rsidR="006555BC" w:rsidRPr="008247E4" w:rsidRDefault="00E9065B">
            <w:pPr>
              <w:jc w:val="center"/>
              <w:rPr>
                <w:b/>
                <w:sz w:val="24"/>
                <w:szCs w:val="24"/>
                <w:lang w:val="en-US"/>
              </w:rPr>
            </w:pPr>
            <w:r>
              <w:rPr>
                <w:b/>
                <w:i/>
                <w:iCs/>
                <w:sz w:val="22"/>
                <w:szCs w:val="22"/>
                <w:lang w:val="en-GB"/>
              </w:rPr>
              <w:t>MO</w:t>
            </w:r>
            <w:r w:rsidR="006555BC" w:rsidRPr="008247E4">
              <w:rPr>
                <w:b/>
                <w:i/>
                <w:iCs/>
                <w:sz w:val="22"/>
                <w:szCs w:val="22"/>
                <w:lang w:val="en-GB"/>
              </w:rPr>
              <w:t>D    (%)</w:t>
            </w:r>
          </w:p>
        </w:tc>
        <w:tc>
          <w:tcPr>
            <w:tcW w:w="1830" w:type="dxa"/>
            <w:tcBorders>
              <w:top w:val="single" w:sz="6" w:space="0" w:color="auto"/>
              <w:left w:val="single" w:sz="6" w:space="0" w:color="auto"/>
              <w:right w:val="single" w:sz="6" w:space="0" w:color="auto"/>
            </w:tcBorders>
            <w:vAlign w:val="center"/>
          </w:tcPr>
          <w:p w:rsidR="006555BC" w:rsidRPr="008247E4" w:rsidRDefault="006555BC" w:rsidP="001D4D06">
            <w:pPr>
              <w:jc w:val="center"/>
              <w:rPr>
                <w:b/>
                <w:sz w:val="24"/>
                <w:szCs w:val="24"/>
                <w:lang w:val="en-US"/>
              </w:rPr>
            </w:pPr>
            <w:r w:rsidRPr="008247E4">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20</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60</w:t>
            </w:r>
          </w:p>
        </w:tc>
        <w:tc>
          <w:tcPr>
            <w:tcW w:w="1257" w:type="dxa"/>
            <w:vMerge w:val="restart"/>
            <w:tcBorders>
              <w:top w:val="single" w:sz="6" w:space="0" w:color="auto"/>
              <w:left w:val="single" w:sz="6" w:space="0" w:color="auto"/>
            </w:tcBorders>
            <w:textDirection w:val="btLr"/>
            <w:vAlign w:val="bottom"/>
          </w:tcPr>
          <w:p w:rsidR="006555BC" w:rsidRPr="00F572E2" w:rsidRDefault="006555BC">
            <w:pPr>
              <w:framePr w:h="2272" w:wrap="auto" w:vAnchor="page" w:hAnchor="margin" w:y="1"/>
              <w:ind w:left="113" w:right="113"/>
              <w:jc w:val="center"/>
              <w:rPr>
                <w:sz w:val="22"/>
                <w:szCs w:val="22"/>
                <w:lang w:val="en-GB"/>
              </w:rPr>
            </w:pPr>
            <w:r w:rsidRPr="00F572E2">
              <w:rPr>
                <w:sz w:val="22"/>
                <w:szCs w:val="22"/>
                <w:lang w:val="en-GB"/>
              </w:rPr>
              <w:t>Refer  comment under ‘Item values &amp; Interpretation’</w:t>
            </w:r>
          </w:p>
          <w:p w:rsidR="006555BC" w:rsidRPr="00F572E2" w:rsidRDefault="006555BC">
            <w:pPr>
              <w:framePr w:h="2272" w:wrap="auto" w:vAnchor="page" w:hAnchor="margin" w:y="1"/>
              <w:ind w:left="113" w:right="113"/>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10</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19.9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9.9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Medium</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Low</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257"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c>
          <w:tcPr>
            <w:tcW w:w="1257"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1.9</w:t>
            </w:r>
          </w:p>
        </w:tc>
        <w:tc>
          <w:tcPr>
            <w:tcW w:w="1257" w:type="dxa"/>
            <w:vMerge/>
            <w:tcBorders>
              <w:left w:val="single" w:sz="6" w:space="0" w:color="auto"/>
              <w:bottom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low</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ind w:left="2160"/>
        <w:rPr>
          <w:sz w:val="22"/>
          <w:szCs w:val="22"/>
          <w:lang w:val="en-US"/>
        </w:rPr>
      </w:pPr>
      <w:r w:rsidRPr="00F572E2">
        <w:rPr>
          <w:b/>
          <w:bCs/>
          <w:sz w:val="22"/>
          <w:szCs w:val="22"/>
          <w:lang w:val="en-GB"/>
        </w:rPr>
        <w:t>8. P</w:t>
      </w:r>
      <w:r w:rsidR="001D4D06">
        <w:rPr>
          <w:b/>
          <w:bCs/>
          <w:sz w:val="22"/>
          <w:szCs w:val="22"/>
          <w:lang w:val="en-GB"/>
        </w:rPr>
        <w:t xml:space="preserve"> </w:t>
      </w:r>
      <w:r w:rsidRPr="00F572E2">
        <w:rPr>
          <w:b/>
          <w:bCs/>
          <w:sz w:val="22"/>
          <w:szCs w:val="22"/>
          <w:lang w:val="en-GB"/>
        </w:rPr>
        <w:t>retention:</w:t>
      </w:r>
      <w:r w:rsidRPr="00F572E2">
        <w:rPr>
          <w:sz w:val="22"/>
          <w:szCs w:val="22"/>
          <w:lang w:val="en-US"/>
        </w:rPr>
        <w:t xml:space="preserve"> P retention (phosphate retention) is estimated as weighted averages for the upper part of the soil profile from 0–0.2 m depth, and expressed as a percentage. The classes are described more fully in Blakemore </w:t>
      </w:r>
      <w:r w:rsidRPr="00F572E2">
        <w:rPr>
          <w:i/>
          <w:iCs/>
          <w:sz w:val="22"/>
          <w:szCs w:val="22"/>
          <w:lang w:val="en-US"/>
        </w:rPr>
        <w:t>et al.</w:t>
      </w:r>
      <w:r w:rsidRPr="00F572E2">
        <w:rPr>
          <w:sz w:val="22"/>
          <w:szCs w:val="22"/>
          <w:lang w:val="en-US"/>
        </w:rPr>
        <w:t xml:space="preserve"> (1987) and Webb and Wilson (1995).</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257"/>
        <w:gridCol w:w="1257"/>
        <w:gridCol w:w="1257"/>
        <w:gridCol w:w="1257"/>
        <w:gridCol w:w="1830"/>
      </w:tblGrid>
      <w:tr w:rsidR="006555BC" w:rsidRPr="00F572E2">
        <w:tblPrEx>
          <w:tblCellMar>
            <w:top w:w="0" w:type="dxa"/>
            <w:bottom w:w="0" w:type="dxa"/>
          </w:tblCellMar>
        </w:tblPrEx>
        <w:trPr>
          <w:cantSplit/>
          <w:trHeight w:val="403"/>
          <w:jc w:val="center"/>
        </w:trPr>
        <w:tc>
          <w:tcPr>
            <w:tcW w:w="2182" w:type="dxa"/>
          </w:tcPr>
          <w:p w:rsidR="006555BC" w:rsidRPr="00F572E2" w:rsidRDefault="000706DB">
            <w:pPr>
              <w:rPr>
                <w:sz w:val="24"/>
                <w:szCs w:val="24"/>
                <w:lang w:val="en-US"/>
              </w:rPr>
            </w:pPr>
            <w:r w:rsidRPr="00F572E2">
              <w:rPr>
                <w:b/>
                <w:bCs/>
                <w:sz w:val="22"/>
                <w:szCs w:val="22"/>
                <w:lang w:val="en-GB"/>
              </w:rPr>
              <w:t>Item values:</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US"/>
              </w:rPr>
            </w:pPr>
            <w:r w:rsidRPr="008247E4">
              <w:rPr>
                <w:b/>
                <w:i/>
                <w:iCs/>
                <w:sz w:val="22"/>
                <w:szCs w:val="22"/>
                <w:lang w:val="en-US"/>
              </w:rPr>
              <w:t>PRET_</w:t>
            </w:r>
          </w:p>
          <w:p w:rsidR="006555BC" w:rsidRPr="008247E4" w:rsidRDefault="006555BC" w:rsidP="001D4D06">
            <w:pPr>
              <w:jc w:val="center"/>
              <w:rPr>
                <w:b/>
                <w:sz w:val="24"/>
                <w:szCs w:val="24"/>
                <w:lang w:val="en-US"/>
              </w:rPr>
            </w:pPr>
            <w:r w:rsidRPr="008247E4">
              <w:rPr>
                <w:b/>
                <w:i/>
                <w:iCs/>
                <w:sz w:val="22"/>
                <w:szCs w:val="22"/>
                <w:lang w:val="en-US"/>
              </w:rPr>
              <w:t>CLASS</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GB"/>
              </w:rPr>
            </w:pPr>
            <w:r w:rsidRPr="008247E4">
              <w:rPr>
                <w:b/>
                <w:i/>
                <w:iCs/>
                <w:sz w:val="22"/>
                <w:szCs w:val="22"/>
                <w:lang w:val="en-GB"/>
              </w:rPr>
              <w:t>PRET_</w:t>
            </w:r>
          </w:p>
          <w:p w:rsidR="006555BC" w:rsidRPr="008247E4" w:rsidRDefault="006555BC" w:rsidP="001D4D06">
            <w:pPr>
              <w:jc w:val="center"/>
              <w:rPr>
                <w:b/>
                <w:sz w:val="24"/>
                <w:szCs w:val="24"/>
                <w:lang w:val="en-US"/>
              </w:rPr>
            </w:pPr>
            <w:r w:rsidRPr="008247E4">
              <w:rPr>
                <w:b/>
                <w:i/>
                <w:iCs/>
                <w:sz w:val="22"/>
                <w:szCs w:val="22"/>
                <w:lang w:val="en-GB"/>
              </w:rPr>
              <w:t>MIN  (%)</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GB"/>
              </w:rPr>
            </w:pPr>
            <w:r w:rsidRPr="008247E4">
              <w:rPr>
                <w:b/>
                <w:i/>
                <w:iCs/>
                <w:sz w:val="22"/>
                <w:szCs w:val="22"/>
                <w:lang w:val="en-GB"/>
              </w:rPr>
              <w:t>PRET_</w:t>
            </w:r>
          </w:p>
          <w:p w:rsidR="006555BC" w:rsidRPr="008247E4" w:rsidRDefault="006555BC" w:rsidP="001D4D06">
            <w:pPr>
              <w:jc w:val="center"/>
              <w:rPr>
                <w:b/>
                <w:sz w:val="24"/>
                <w:szCs w:val="24"/>
                <w:lang w:val="en-US"/>
              </w:rPr>
            </w:pPr>
            <w:r w:rsidRPr="008247E4">
              <w:rPr>
                <w:b/>
                <w:i/>
                <w:iCs/>
                <w:sz w:val="22"/>
                <w:szCs w:val="22"/>
                <w:lang w:val="en-GB"/>
              </w:rPr>
              <w:t>MAX   (%)</w:t>
            </w:r>
          </w:p>
        </w:tc>
        <w:tc>
          <w:tcPr>
            <w:tcW w:w="1257" w:type="dxa"/>
            <w:tcBorders>
              <w:top w:val="single" w:sz="6" w:space="0" w:color="auto"/>
              <w:left w:val="single" w:sz="6" w:space="0" w:color="auto"/>
            </w:tcBorders>
            <w:vAlign w:val="center"/>
          </w:tcPr>
          <w:p w:rsidR="006555BC" w:rsidRPr="008247E4" w:rsidRDefault="006555BC" w:rsidP="001D4D06">
            <w:pPr>
              <w:jc w:val="center"/>
              <w:rPr>
                <w:b/>
                <w:i/>
                <w:iCs/>
                <w:sz w:val="22"/>
                <w:szCs w:val="22"/>
                <w:lang w:val="en-GB"/>
              </w:rPr>
            </w:pPr>
            <w:r w:rsidRPr="008247E4">
              <w:rPr>
                <w:b/>
                <w:i/>
                <w:iCs/>
                <w:sz w:val="22"/>
                <w:szCs w:val="22"/>
                <w:lang w:val="en-GB"/>
              </w:rPr>
              <w:t>PRET_</w:t>
            </w:r>
          </w:p>
          <w:p w:rsidR="006555BC" w:rsidRPr="008247E4" w:rsidRDefault="003F6017" w:rsidP="001D4D06">
            <w:pPr>
              <w:jc w:val="center"/>
              <w:rPr>
                <w:b/>
                <w:sz w:val="24"/>
                <w:szCs w:val="24"/>
                <w:lang w:val="en-US"/>
              </w:rPr>
            </w:pPr>
            <w:r>
              <w:rPr>
                <w:b/>
                <w:i/>
                <w:iCs/>
                <w:sz w:val="22"/>
                <w:szCs w:val="22"/>
                <w:lang w:val="en-GB"/>
              </w:rPr>
              <w:t>MO</w:t>
            </w:r>
            <w:r w:rsidR="006555BC" w:rsidRPr="008247E4">
              <w:rPr>
                <w:b/>
                <w:i/>
                <w:iCs/>
                <w:sz w:val="22"/>
                <w:szCs w:val="22"/>
                <w:lang w:val="en-GB"/>
              </w:rPr>
              <w:t>D    (%)</w:t>
            </w:r>
          </w:p>
        </w:tc>
        <w:tc>
          <w:tcPr>
            <w:tcW w:w="1830" w:type="dxa"/>
            <w:tcBorders>
              <w:top w:val="single" w:sz="6" w:space="0" w:color="auto"/>
              <w:left w:val="single" w:sz="6" w:space="0" w:color="auto"/>
              <w:right w:val="single" w:sz="6" w:space="0" w:color="auto"/>
            </w:tcBorders>
            <w:vAlign w:val="center"/>
          </w:tcPr>
          <w:p w:rsidR="006555BC" w:rsidRPr="008247E4" w:rsidRDefault="006555BC" w:rsidP="001D4D06">
            <w:pPr>
              <w:jc w:val="center"/>
              <w:rPr>
                <w:b/>
                <w:sz w:val="24"/>
                <w:szCs w:val="24"/>
                <w:lang w:val="en-US"/>
              </w:rPr>
            </w:pPr>
            <w:r w:rsidRPr="008247E4">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85</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100</w:t>
            </w:r>
          </w:p>
        </w:tc>
        <w:tc>
          <w:tcPr>
            <w:tcW w:w="1257" w:type="dxa"/>
            <w:vMerge w:val="restart"/>
            <w:tcBorders>
              <w:top w:val="single" w:sz="6" w:space="0" w:color="auto"/>
              <w:left w:val="single" w:sz="6" w:space="0" w:color="auto"/>
            </w:tcBorders>
            <w:textDirection w:val="btLr"/>
            <w:vAlign w:val="center"/>
          </w:tcPr>
          <w:p w:rsidR="006555BC" w:rsidRPr="00F572E2" w:rsidRDefault="006555BC">
            <w:pPr>
              <w:pStyle w:val="BlockText"/>
              <w:framePr w:wrap="auto"/>
            </w:pPr>
            <w:r w:rsidRPr="00F572E2">
              <w:t>Refer  comment under ‘Item values &amp; Interpretation’</w:t>
            </w:r>
          </w:p>
          <w:p w:rsidR="006555BC" w:rsidRPr="00F572E2" w:rsidRDefault="006555BC">
            <w:pPr>
              <w:framePr w:h="2272" w:wrap="auto" w:vAnchor="page" w:hAnchor="margin" w:y="1"/>
              <w:ind w:left="113" w:right="113"/>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60</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84</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30</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Medium</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10</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Low</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257"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c>
          <w:tcPr>
            <w:tcW w:w="1257"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9</w:t>
            </w:r>
          </w:p>
        </w:tc>
        <w:tc>
          <w:tcPr>
            <w:tcW w:w="1257" w:type="dxa"/>
            <w:vMerge/>
            <w:tcBorders>
              <w:left w:val="single" w:sz="6" w:space="0" w:color="auto"/>
              <w:bottom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low</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t>Numeric fields (</w:t>
      </w:r>
      <w:r w:rsidRPr="00F572E2">
        <w:rPr>
          <w:i/>
          <w:iCs/>
          <w:sz w:val="22"/>
          <w:szCs w:val="22"/>
          <w:lang w:val="en-GB"/>
        </w:rPr>
        <w:t xml:space="preserve">_MIN, _MAX, </w:t>
      </w:r>
      <w:r w:rsidRPr="00F572E2">
        <w:rPr>
          <w:sz w:val="22"/>
          <w:szCs w:val="22"/>
          <w:lang w:val="en-GB"/>
        </w:rPr>
        <w:t>and</w:t>
      </w:r>
      <w:r w:rsidR="003F6017">
        <w:rPr>
          <w:i/>
          <w:iCs/>
          <w:sz w:val="22"/>
          <w:szCs w:val="22"/>
          <w:lang w:val="en-GB"/>
        </w:rPr>
        <w:t xml:space="preserve"> _MO</w:t>
      </w:r>
      <w:r w:rsidRPr="00F572E2">
        <w:rPr>
          <w:i/>
          <w:iCs/>
          <w:sz w:val="22"/>
          <w:szCs w:val="22"/>
          <w:lang w:val="en-GB"/>
        </w:rPr>
        <w:t>D</w:t>
      </w:r>
      <w:r w:rsidRPr="00F572E2">
        <w:rPr>
          <w:sz w:val="22"/>
          <w:szCs w:val="22"/>
          <w:lang w:val="en-GB"/>
        </w:rPr>
        <w:t>) take the format dictated by the database system</w:t>
      </w:r>
    </w:p>
    <w:p w:rsidR="000706DB" w:rsidRDefault="000706DB">
      <w:pPr>
        <w:ind w:left="2160"/>
        <w:rPr>
          <w:sz w:val="22"/>
          <w:szCs w:val="22"/>
          <w:lang w:val="en-GB"/>
        </w:rPr>
      </w:pPr>
    </w:p>
    <w:p w:rsidR="006555BC" w:rsidRPr="00F572E2" w:rsidRDefault="000706DB" w:rsidP="000706DB">
      <w:pPr>
        <w:rPr>
          <w:sz w:val="22"/>
          <w:szCs w:val="22"/>
          <w:lang w:val="en-GB"/>
        </w:rPr>
      </w:pPr>
      <w:r w:rsidRPr="00F572E2">
        <w:rPr>
          <w:b/>
          <w:bCs/>
          <w:sz w:val="22"/>
          <w:szCs w:val="22"/>
          <w:lang w:val="en-GB"/>
        </w:rPr>
        <w:t>Comments:</w:t>
      </w:r>
      <w:r>
        <w:rPr>
          <w:b/>
          <w:bCs/>
          <w:sz w:val="22"/>
          <w:szCs w:val="22"/>
          <w:lang w:val="en-GB"/>
        </w:rPr>
        <w:tab/>
      </w:r>
      <w:r>
        <w:rPr>
          <w:b/>
          <w:bCs/>
          <w:sz w:val="22"/>
          <w:szCs w:val="22"/>
          <w:lang w:val="en-GB"/>
        </w:rPr>
        <w:tab/>
      </w:r>
      <w:r w:rsidR="006555BC" w:rsidRPr="00F572E2">
        <w:rPr>
          <w:sz w:val="22"/>
          <w:szCs w:val="22"/>
          <w:lang w:val="en-GB"/>
        </w:rPr>
        <w:t>Character fields (</w:t>
      </w:r>
      <w:r w:rsidR="006555BC" w:rsidRPr="00F572E2">
        <w:rPr>
          <w:i/>
          <w:iCs/>
          <w:sz w:val="22"/>
          <w:szCs w:val="22"/>
          <w:lang w:val="en-GB"/>
        </w:rPr>
        <w:t xml:space="preserve">_CLASS, _VAR, </w:t>
      </w:r>
      <w:r w:rsidR="006555BC" w:rsidRPr="00F572E2">
        <w:rPr>
          <w:sz w:val="22"/>
          <w:szCs w:val="22"/>
          <w:lang w:val="en-GB"/>
        </w:rPr>
        <w:t>and</w:t>
      </w:r>
      <w:r w:rsidR="006555BC" w:rsidRPr="00F572E2">
        <w:rPr>
          <w:i/>
          <w:iCs/>
          <w:sz w:val="22"/>
          <w:szCs w:val="22"/>
          <w:lang w:val="en-GB"/>
        </w:rPr>
        <w:t xml:space="preserve"> _EST</w:t>
      </w:r>
      <w:r w:rsidR="006555BC" w:rsidRPr="00F572E2">
        <w:rPr>
          <w:sz w:val="22"/>
          <w:szCs w:val="22"/>
          <w:lang w:val="en-GB"/>
        </w:rPr>
        <w:t>) are left justified.</w:t>
      </w:r>
    </w:p>
    <w:p w:rsidR="006555BC" w:rsidRPr="00F572E2" w:rsidRDefault="006555BC" w:rsidP="000706DB">
      <w:pPr>
        <w:tabs>
          <w:tab w:val="left" w:pos="720"/>
          <w:tab w:val="left" w:pos="1440"/>
        </w:tabs>
        <w:rPr>
          <w:sz w:val="22"/>
          <w:szCs w:val="22"/>
          <w:lang w:val="en-GB"/>
        </w:rPr>
      </w:pPr>
      <w:r w:rsidRPr="00F572E2">
        <w:rPr>
          <w:sz w:val="22"/>
          <w:szCs w:val="22"/>
          <w:lang w:val="en-GB"/>
        </w:rPr>
        <w:tab/>
      </w:r>
    </w:p>
    <w:p w:rsidR="006555BC" w:rsidRPr="00F572E2" w:rsidRDefault="006555BC">
      <w:pPr>
        <w:tabs>
          <w:tab w:val="left" w:pos="720"/>
          <w:tab w:val="left" w:pos="1440"/>
          <w:tab w:val="left" w:pos="2160"/>
        </w:tabs>
        <w:ind w:left="2160" w:hanging="2160"/>
        <w:rPr>
          <w:sz w:val="22"/>
          <w:szCs w:val="22"/>
          <w:lang w:val="en-US"/>
        </w:rPr>
      </w:pPr>
      <w:r w:rsidRPr="00F572E2">
        <w:rPr>
          <w:b/>
          <w:bCs/>
          <w:sz w:val="22"/>
          <w:szCs w:val="22"/>
          <w:lang w:val="en-GB"/>
        </w:rPr>
        <w:t>References:</w:t>
      </w:r>
      <w:r w:rsidRPr="00F572E2">
        <w:rPr>
          <w:sz w:val="22"/>
          <w:szCs w:val="22"/>
          <w:lang w:val="en-GB"/>
        </w:rPr>
        <w:tab/>
      </w:r>
      <w:r w:rsidRPr="00F572E2">
        <w:rPr>
          <w:sz w:val="22"/>
          <w:szCs w:val="22"/>
          <w:lang w:val="en-GB"/>
        </w:rPr>
        <w:tab/>
        <w:t xml:space="preserve">Blakemore, L. C.; Searle, P. L.; Daly, B. K. 1987: Methods for chemical analysis of soils.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Bureau Scientific Report 80.</w:t>
      </w:r>
      <w:r w:rsidRPr="00F572E2">
        <w:rPr>
          <w:sz w:val="22"/>
          <w:szCs w:val="22"/>
          <w:lang w:val="en-US"/>
        </w:rPr>
        <w:t xml:space="preserve"> </w:t>
      </w:r>
      <w:smartTag w:uri="urn:schemas-microsoft-com:office:smarttags" w:element="place">
        <w:smartTag w:uri="urn:schemas-microsoft-com:office:smarttags" w:element="City">
          <w:r w:rsidRPr="00F572E2">
            <w:rPr>
              <w:sz w:val="22"/>
              <w:szCs w:val="22"/>
              <w:lang w:val="en-US"/>
            </w:rPr>
            <w:t>Wellington</w:t>
          </w:r>
        </w:smartTag>
        <w:r w:rsidRPr="00F572E2">
          <w:rPr>
            <w:sz w:val="22"/>
            <w:szCs w:val="22"/>
            <w:lang w:val="en-US"/>
          </w:rPr>
          <w:t xml:space="preserve">, </w:t>
        </w:r>
        <w:smartTag w:uri="urn:schemas-microsoft-com:office:smarttags" w:element="country-region">
          <w:r w:rsidRPr="00F572E2">
            <w:rPr>
              <w:sz w:val="22"/>
              <w:szCs w:val="22"/>
              <w:lang w:val="en-US"/>
            </w:rPr>
            <w:t>New Zealand</w:t>
          </w:r>
        </w:smartTag>
      </w:smartTag>
      <w:r w:rsidRPr="00F572E2">
        <w:rPr>
          <w:sz w:val="22"/>
          <w:szCs w:val="22"/>
          <w:lang w:val="en-US"/>
        </w:rPr>
        <w:t>, National Water and Soil Conservation Authority. 103p.</w:t>
      </w:r>
    </w:p>
    <w:p w:rsidR="006555BC" w:rsidRPr="00F572E2" w:rsidRDefault="006555BC">
      <w:pPr>
        <w:rPr>
          <w:sz w:val="22"/>
          <w:szCs w:val="22"/>
          <w:lang w:val="en-GB"/>
        </w:rPr>
      </w:pPr>
    </w:p>
    <w:p w:rsidR="006555BC" w:rsidRPr="00F572E2" w:rsidRDefault="006555BC">
      <w:pPr>
        <w:pStyle w:val="BodyTextIndent"/>
      </w:pPr>
      <w:r w:rsidRPr="00F572E2">
        <w:t xml:space="preserve"> Milne, J. D. G.; Clayden, B.; Singleton, P. L.; Wilson, A. D. 1995: Soil description handbook. Manaaki Whenua Press, </w:t>
      </w:r>
      <w:smartTag w:uri="urn:schemas-microsoft-com:office:smarttags" w:element="City">
        <w:r w:rsidRPr="00F572E2">
          <w:t>Lincoln</w:t>
        </w:r>
      </w:smartTag>
      <w:r w:rsidRPr="00F572E2">
        <w:t xml:space="preserve">, </w:t>
      </w:r>
      <w:smartTag w:uri="urn:schemas-microsoft-com:office:smarttags" w:element="place">
        <w:smartTag w:uri="urn:schemas-microsoft-com:office:smarttags" w:element="City">
          <w:r w:rsidRPr="00F572E2">
            <w:t>Canterbury</w:t>
          </w:r>
        </w:smartTag>
        <w:r w:rsidRPr="00F572E2">
          <w:t xml:space="preserve">, </w:t>
        </w:r>
        <w:smartTag w:uri="urn:schemas-microsoft-com:office:smarttags" w:element="country-region">
          <w:r w:rsidRPr="00F572E2">
            <w:t>New Zealand</w:t>
          </w:r>
        </w:smartTag>
      </w:smartTag>
      <w:r w:rsidRPr="00F572E2">
        <w:t>. 157p.</w:t>
      </w:r>
    </w:p>
    <w:p w:rsidR="006555BC" w:rsidRPr="00F572E2" w:rsidRDefault="006555BC">
      <w:pPr>
        <w:rPr>
          <w:sz w:val="22"/>
          <w:szCs w:val="22"/>
          <w:lang w:val="en-US"/>
        </w:rPr>
      </w:pPr>
    </w:p>
    <w:p w:rsidR="006555BC" w:rsidRPr="00F572E2" w:rsidRDefault="006555BC">
      <w:pPr>
        <w:ind w:left="2160"/>
        <w:rPr>
          <w:sz w:val="22"/>
          <w:szCs w:val="22"/>
          <w:lang w:val="en-US"/>
        </w:rPr>
      </w:pPr>
      <w:r w:rsidRPr="00F572E2">
        <w:rPr>
          <w:sz w:val="22"/>
          <w:szCs w:val="22"/>
          <w:lang w:val="en-US"/>
        </w:rPr>
        <w:t xml:space="preserve">Parfitt, R. L.1984: Reserves of nutrients in </w:t>
      </w:r>
      <w:smartTag w:uri="urn:schemas-microsoft-com:office:smarttags" w:element="place">
        <w:smartTag w:uri="urn:schemas-microsoft-com:office:smarttags" w:element="country-region">
          <w:r w:rsidRPr="00F572E2">
            <w:rPr>
              <w:sz w:val="22"/>
              <w:szCs w:val="22"/>
              <w:lang w:val="en-US"/>
            </w:rPr>
            <w:t>New Zealand</w:t>
          </w:r>
        </w:smartTag>
      </w:smartTag>
      <w:r w:rsidRPr="00F572E2">
        <w:rPr>
          <w:sz w:val="22"/>
          <w:szCs w:val="22"/>
          <w:lang w:val="en-US"/>
        </w:rPr>
        <w:t xml:space="preserve"> soils.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News 32:</w:t>
      </w:r>
      <w:r w:rsidRPr="00F572E2">
        <w:rPr>
          <w:sz w:val="22"/>
          <w:szCs w:val="22"/>
          <w:lang w:val="en-US"/>
        </w:rPr>
        <w:t xml:space="preserve"> 123–130.</w:t>
      </w:r>
    </w:p>
    <w:p w:rsidR="006555BC" w:rsidRPr="00F572E2" w:rsidRDefault="006555BC">
      <w:pPr>
        <w:rPr>
          <w:sz w:val="22"/>
          <w:szCs w:val="22"/>
          <w:lang w:val="en-US"/>
        </w:rPr>
      </w:pPr>
    </w:p>
    <w:p w:rsidR="006555BC" w:rsidRPr="00F572E2" w:rsidRDefault="006555BC">
      <w:pPr>
        <w:ind w:left="2160"/>
        <w:rPr>
          <w:sz w:val="22"/>
          <w:szCs w:val="22"/>
          <w:lang w:val="en-US"/>
        </w:rPr>
      </w:pPr>
      <w:r w:rsidRPr="00F572E2">
        <w:rPr>
          <w:sz w:val="22"/>
        </w:rPr>
        <w:t>Webb, T. H.; Wilson, A. D. 1995: A manual of land characteristics f</w:t>
      </w:r>
      <w:r w:rsidRPr="00F572E2">
        <w:rPr>
          <w:sz w:val="22"/>
          <w:szCs w:val="22"/>
          <w:lang w:val="en-US"/>
        </w:rPr>
        <w:t xml:space="preserve">or evaluation of rural land. </w:t>
      </w:r>
      <w:r w:rsidRPr="00F572E2">
        <w:rPr>
          <w:i/>
          <w:iCs/>
          <w:sz w:val="22"/>
          <w:szCs w:val="22"/>
          <w:lang w:val="en-US"/>
        </w:rPr>
        <w:t>Landcare Research Science Series10.</w:t>
      </w:r>
      <w:r w:rsidRPr="00F572E2">
        <w:rPr>
          <w:sz w:val="22"/>
          <w:szCs w:val="22"/>
          <w:lang w:val="en-US"/>
        </w:rPr>
        <w:t xml:space="preserve"> </w:t>
      </w:r>
      <w:smartTag w:uri="urn:schemas-microsoft-com:office:smarttags" w:element="place">
        <w:smartTag w:uri="urn:schemas-microsoft-com:office:smarttags" w:element="City">
          <w:r w:rsidRPr="00F572E2">
            <w:rPr>
              <w:sz w:val="22"/>
              <w:szCs w:val="22"/>
              <w:lang w:val="en-US"/>
            </w:rPr>
            <w:t>Lincoln</w:t>
          </w:r>
        </w:smartTag>
        <w:r w:rsidRPr="00F572E2">
          <w:rPr>
            <w:sz w:val="22"/>
            <w:szCs w:val="22"/>
            <w:lang w:val="en-US"/>
          </w:rPr>
          <w:t xml:space="preserve">, </w:t>
        </w:r>
        <w:smartTag w:uri="urn:schemas-microsoft-com:office:smarttags" w:element="country-region">
          <w:r w:rsidRPr="00F572E2">
            <w:rPr>
              <w:sz w:val="22"/>
              <w:szCs w:val="22"/>
              <w:lang w:val="en-US"/>
            </w:rPr>
            <w:t>New Zealand</w:t>
          </w:r>
        </w:smartTag>
      </w:smartTag>
      <w:r w:rsidRPr="00F572E2">
        <w:rPr>
          <w:sz w:val="22"/>
          <w:szCs w:val="22"/>
          <w:lang w:val="en-US"/>
        </w:rPr>
        <w:t>, Manaaki Whenua Press. 32p.</w:t>
      </w:r>
    </w:p>
    <w:p w:rsidR="006555BC" w:rsidRPr="00F572E2" w:rsidRDefault="006555BC">
      <w:pPr>
        <w:rPr>
          <w:sz w:val="22"/>
          <w:szCs w:val="22"/>
          <w:lang w:val="en-US"/>
        </w:rPr>
      </w:pPr>
    </w:p>
    <w:p w:rsidR="006555BC" w:rsidRPr="001D4D06" w:rsidRDefault="006555BC" w:rsidP="001D4D06">
      <w:pPr>
        <w:pStyle w:val="Heading1"/>
        <w:ind w:left="2127"/>
        <w:rPr>
          <w:rFonts w:ascii="Times New Roman" w:hAnsi="Times New Roman" w:cs="Times New Roman"/>
          <w:sz w:val="36"/>
          <w:szCs w:val="36"/>
          <w:lang w:val="en-GB"/>
        </w:rPr>
      </w:pPr>
      <w:bookmarkStart w:id="25" w:name="_Toc26777937"/>
      <w:r w:rsidRPr="00F572E2">
        <w:rPr>
          <w:sz w:val="22"/>
          <w:szCs w:val="22"/>
          <w:lang w:val="en-US"/>
        </w:rPr>
        <w:br w:type="page"/>
      </w:r>
      <w:bookmarkStart w:id="26" w:name="_Toc217711594"/>
      <w:r w:rsidRPr="001D4D06">
        <w:rPr>
          <w:rFonts w:ascii="Times New Roman" w:hAnsi="Times New Roman" w:cs="Times New Roman"/>
          <w:sz w:val="36"/>
          <w:szCs w:val="36"/>
          <w:lang w:val="en-GB"/>
        </w:rPr>
        <w:t xml:space="preserve">Soil </w:t>
      </w:r>
      <w:bookmarkEnd w:id="25"/>
      <w:r w:rsidRPr="001D4D06">
        <w:rPr>
          <w:rFonts w:ascii="Times New Roman" w:hAnsi="Times New Roman" w:cs="Times New Roman"/>
          <w:sz w:val="36"/>
          <w:szCs w:val="36"/>
          <w:lang w:val="en-GB"/>
        </w:rPr>
        <w:t>Physical Characteristics</w:t>
      </w:r>
      <w:bookmarkEnd w:id="26"/>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land areas classified according to three key soil physical attributes, namely:</w:t>
      </w:r>
    </w:p>
    <w:p w:rsidR="006555BC" w:rsidRPr="00F572E2" w:rsidRDefault="006555BC" w:rsidP="001D4D06">
      <w:pPr>
        <w:pStyle w:val="1AutoList1"/>
        <w:numPr>
          <w:ilvl w:val="0"/>
          <w:numId w:val="16"/>
        </w:numPr>
        <w:tabs>
          <w:tab w:val="left" w:pos="1440"/>
          <w:tab w:val="left" w:pos="2160"/>
          <w:tab w:val="left" w:pos="3969"/>
          <w:tab w:val="left" w:pos="4395"/>
        </w:tabs>
        <w:jc w:val="left"/>
        <w:rPr>
          <w:sz w:val="22"/>
          <w:szCs w:val="22"/>
          <w:lang w:val="en-GB"/>
        </w:rPr>
      </w:pPr>
      <w:r w:rsidRPr="00F572E2">
        <w:rPr>
          <w:sz w:val="22"/>
          <w:szCs w:val="22"/>
          <w:lang w:val="en-GB"/>
        </w:rPr>
        <w:t xml:space="preserve">topsoil gravel content, </w:t>
      </w:r>
    </w:p>
    <w:p w:rsidR="006555BC" w:rsidRPr="00F572E2" w:rsidRDefault="006555BC" w:rsidP="001D4D06">
      <w:pPr>
        <w:pStyle w:val="1AutoList1"/>
        <w:numPr>
          <w:ilvl w:val="0"/>
          <w:numId w:val="16"/>
        </w:numPr>
        <w:tabs>
          <w:tab w:val="left" w:pos="1440"/>
          <w:tab w:val="left" w:pos="2160"/>
          <w:tab w:val="left" w:pos="3969"/>
          <w:tab w:val="left" w:pos="4395"/>
        </w:tabs>
        <w:jc w:val="left"/>
        <w:rPr>
          <w:sz w:val="22"/>
          <w:szCs w:val="22"/>
          <w:lang w:val="en-GB"/>
        </w:rPr>
      </w:pPr>
      <w:r w:rsidRPr="00F572E2">
        <w:rPr>
          <w:sz w:val="22"/>
          <w:szCs w:val="22"/>
          <w:lang w:val="en-GB"/>
        </w:rPr>
        <w:t>rock outcrops and surface boulders,</w:t>
      </w:r>
    </w:p>
    <w:p w:rsidR="006555BC" w:rsidRPr="00F572E2" w:rsidRDefault="006555BC" w:rsidP="001D4D06">
      <w:pPr>
        <w:pStyle w:val="1AutoList1"/>
        <w:numPr>
          <w:ilvl w:val="0"/>
          <w:numId w:val="16"/>
        </w:numPr>
        <w:tabs>
          <w:tab w:val="left" w:pos="1440"/>
          <w:tab w:val="left" w:pos="2160"/>
          <w:tab w:val="left" w:pos="3969"/>
          <w:tab w:val="left" w:pos="4395"/>
        </w:tabs>
        <w:jc w:val="left"/>
        <w:rPr>
          <w:sz w:val="22"/>
          <w:szCs w:val="22"/>
          <w:lang w:val="en-GB"/>
        </w:rPr>
      </w:pPr>
      <w:r w:rsidRPr="00F572E2">
        <w:rPr>
          <w:sz w:val="22"/>
          <w:szCs w:val="22"/>
          <w:lang w:val="en-GB"/>
        </w:rPr>
        <w:t>particle size</w:t>
      </w:r>
    </w:p>
    <w:p w:rsidR="006555BC" w:rsidRPr="00F572E2" w:rsidRDefault="006555BC">
      <w:pPr>
        <w:pStyle w:val="1AutoList1"/>
        <w:tabs>
          <w:tab w:val="left" w:pos="1440"/>
          <w:tab w:val="left" w:pos="2160"/>
          <w:tab w:val="left" w:pos="2880"/>
        </w:tabs>
        <w:ind w:left="2160" w:firstLine="0"/>
        <w:jc w:val="left"/>
        <w:rPr>
          <w:sz w:val="22"/>
          <w:szCs w:val="22"/>
          <w:highlight w:val="yellow"/>
          <w:lang w:val="en-GB"/>
        </w:rPr>
      </w:pPr>
    </w:p>
    <w:p w:rsidR="006555BC" w:rsidRPr="00F572E2" w:rsidRDefault="006555BC">
      <w:pPr>
        <w:pStyle w:val="1AutoList1"/>
        <w:tabs>
          <w:tab w:val="left" w:pos="1440"/>
          <w:tab w:val="left" w:pos="2160"/>
          <w:tab w:val="left" w:pos="2880"/>
        </w:tabs>
        <w:ind w:left="0" w:firstLine="0"/>
        <w:jc w:val="left"/>
        <w:rPr>
          <w:sz w:val="22"/>
          <w:szCs w:val="22"/>
          <w:highlight w:val="yellow"/>
          <w:lang w:val="en-GB"/>
        </w:rPr>
      </w:pPr>
    </w:p>
    <w:p w:rsidR="006555BC" w:rsidRPr="00F572E2" w:rsidRDefault="006555BC">
      <w:pPr>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 xml:space="preserve">Interpreted, for each predefined </w:t>
      </w:r>
      <w:r w:rsidRPr="00F572E2">
        <w:rPr>
          <w:b/>
          <w:bCs/>
          <w:sz w:val="22"/>
          <w:szCs w:val="22"/>
          <w:lang w:val="en-GB"/>
        </w:rPr>
        <w:t>soil</w:t>
      </w:r>
      <w:r w:rsidRPr="00F572E2">
        <w:rPr>
          <w:sz w:val="22"/>
          <w:szCs w:val="22"/>
          <w:lang w:val="en-GB"/>
        </w:rPr>
        <w:t xml:space="preserve"> in the 1:63 360/1:50 000 scale New Zealand Land Resource Inventory survey either from reference to analytical results stored in the National Soils Database (NSD) or as professional estimates by pedologists acknowledged as authorities in the soils of the region in question.</w:t>
      </w:r>
    </w:p>
    <w:p w:rsidR="006555BC" w:rsidRPr="00F572E2" w:rsidRDefault="006555BC">
      <w:pPr>
        <w:rPr>
          <w:sz w:val="22"/>
          <w:szCs w:val="22"/>
          <w:lang w:val="en-GB"/>
        </w:rPr>
      </w:pPr>
    </w:p>
    <w:tbl>
      <w:tblPr>
        <w:tblW w:w="10816" w:type="dxa"/>
        <w:jc w:val="center"/>
        <w:tblLayout w:type="fixed"/>
        <w:tblCellMar>
          <w:left w:w="37" w:type="dxa"/>
          <w:right w:w="37" w:type="dxa"/>
        </w:tblCellMar>
        <w:tblLook w:val="0000" w:firstRow="0" w:lastRow="0" w:firstColumn="0" w:lastColumn="0" w:noHBand="0" w:noVBand="0"/>
      </w:tblPr>
      <w:tblGrid>
        <w:gridCol w:w="1751"/>
        <w:gridCol w:w="382"/>
        <w:gridCol w:w="1756"/>
        <w:gridCol w:w="2375"/>
        <w:gridCol w:w="2552"/>
        <w:gridCol w:w="239"/>
        <w:gridCol w:w="1761"/>
      </w:tblGrid>
      <w:tr w:rsidR="006555BC" w:rsidRPr="00F572E2">
        <w:tblPrEx>
          <w:tblCellMar>
            <w:top w:w="0" w:type="dxa"/>
            <w:bottom w:w="0" w:type="dxa"/>
          </w:tblCellMar>
        </w:tblPrEx>
        <w:trPr>
          <w:gridAfter w:val="1"/>
          <w:wAfter w:w="1761" w:type="dxa"/>
          <w:cantSplit/>
          <w:trHeight w:val="403"/>
          <w:jc w:val="center"/>
        </w:trPr>
        <w:tc>
          <w:tcPr>
            <w:tcW w:w="2133" w:type="dxa"/>
            <w:gridSpan w:val="2"/>
          </w:tcPr>
          <w:p w:rsidR="006555BC" w:rsidRPr="00F572E2" w:rsidRDefault="006555BC">
            <w:pPr>
              <w:rPr>
                <w:b/>
                <w:bCs/>
                <w:sz w:val="22"/>
                <w:szCs w:val="22"/>
                <w:lang w:val="en-GB"/>
              </w:rPr>
            </w:pPr>
            <w:r w:rsidRPr="00F572E2">
              <w:rPr>
                <w:b/>
                <w:bCs/>
                <w:sz w:val="22"/>
                <w:szCs w:val="22"/>
                <w:lang w:val="en-GB"/>
              </w:rPr>
              <w:t xml:space="preserve">Item name(s) &amp; </w:t>
            </w:r>
          </w:p>
          <w:p w:rsidR="006555BC" w:rsidRPr="00F572E2" w:rsidRDefault="006555BC">
            <w:pPr>
              <w:rPr>
                <w:b/>
                <w:bCs/>
                <w:sz w:val="24"/>
                <w:szCs w:val="24"/>
                <w:lang w:val="en-US"/>
              </w:rPr>
            </w:pPr>
            <w:r w:rsidRPr="00F572E2">
              <w:rPr>
                <w:b/>
                <w:bCs/>
                <w:sz w:val="22"/>
                <w:szCs w:val="22"/>
                <w:lang w:val="en-GB"/>
              </w:rPr>
              <w:t>definition(s):</w:t>
            </w:r>
          </w:p>
        </w:tc>
        <w:tc>
          <w:tcPr>
            <w:tcW w:w="6922" w:type="dxa"/>
            <w:gridSpan w:val="4"/>
          </w:tcPr>
          <w:p w:rsidR="006555BC" w:rsidRPr="00F572E2" w:rsidRDefault="006555BC">
            <w:pPr>
              <w:rPr>
                <w:sz w:val="24"/>
                <w:szCs w:val="24"/>
                <w:lang w:val="en-US"/>
              </w:rPr>
            </w:pPr>
            <w:r w:rsidRPr="00F572E2">
              <w:rPr>
                <w:sz w:val="22"/>
                <w:szCs w:val="22"/>
                <w:lang w:val="en-GB"/>
              </w:rPr>
              <w:t>Topsoil gravel content and rock outcrops &amp; surface boulders have an identical set of six items identifying a class, a</w:t>
            </w:r>
            <w:r w:rsidR="003F6017">
              <w:rPr>
                <w:sz w:val="22"/>
                <w:szCs w:val="22"/>
                <w:lang w:val="en-GB"/>
              </w:rPr>
              <w:t xml:space="preserve"> minimum, maximum, and mo</w:t>
            </w:r>
            <w:r w:rsidRPr="00F572E2">
              <w:rPr>
                <w:sz w:val="22"/>
                <w:szCs w:val="22"/>
                <w:lang w:val="en-GB"/>
              </w:rPr>
              <w:t>d-value, and two items that identify the attribute variability (in terms of class intervals), and the origin of the estimate. Particle size has a single item identifying its value. ArcInfo field definitions (Item width, Output width, Type, and Number of decimals) are indicated in parentheses below their respective class name, thus:</w:t>
            </w:r>
          </w:p>
        </w:tc>
      </w:tr>
      <w:tr w:rsidR="006555BC" w:rsidRPr="00F572E2">
        <w:tblPrEx>
          <w:tblCellMar>
            <w:top w:w="0" w:type="dxa"/>
            <w:bottom w:w="0" w:type="dxa"/>
          </w:tblCellMar>
        </w:tblPrEx>
        <w:trPr>
          <w:gridBefore w:val="1"/>
          <w:wBefore w:w="1751" w:type="dxa"/>
          <w:cantSplit/>
          <w:trHeight w:val="403"/>
          <w:jc w:val="center"/>
        </w:trPr>
        <w:tc>
          <w:tcPr>
            <w:tcW w:w="2138" w:type="dxa"/>
            <w:gridSpan w:val="2"/>
          </w:tcPr>
          <w:p w:rsidR="006555BC" w:rsidRPr="00F572E2" w:rsidRDefault="006555BC">
            <w:pPr>
              <w:jc w:val="center"/>
              <w:rPr>
                <w:sz w:val="24"/>
                <w:szCs w:val="24"/>
                <w:highlight w:val="yellow"/>
                <w:lang w:val="en-US"/>
              </w:rPr>
            </w:pPr>
          </w:p>
        </w:tc>
        <w:tc>
          <w:tcPr>
            <w:tcW w:w="2375" w:type="dxa"/>
            <w:tcBorders>
              <w:top w:val="single" w:sz="6" w:space="0" w:color="auto"/>
              <w:left w:val="single" w:sz="6" w:space="0" w:color="auto"/>
            </w:tcBorders>
            <w:vAlign w:val="center"/>
          </w:tcPr>
          <w:p w:rsidR="006555BC" w:rsidRPr="001D4D06" w:rsidRDefault="006555BC" w:rsidP="001D4D06">
            <w:pPr>
              <w:jc w:val="center"/>
              <w:rPr>
                <w:b/>
                <w:sz w:val="24"/>
                <w:szCs w:val="24"/>
                <w:lang w:val="en-US"/>
              </w:rPr>
            </w:pPr>
            <w:r w:rsidRPr="001D4D06">
              <w:rPr>
                <w:b/>
                <w:i/>
                <w:iCs/>
                <w:sz w:val="22"/>
                <w:szCs w:val="22"/>
                <w:lang w:val="en-GB"/>
              </w:rPr>
              <w:t>Topsoil gravel content</w:t>
            </w:r>
          </w:p>
        </w:tc>
        <w:tc>
          <w:tcPr>
            <w:tcW w:w="2552" w:type="dxa"/>
            <w:tcBorders>
              <w:top w:val="single" w:sz="6" w:space="0" w:color="auto"/>
              <w:left w:val="single" w:sz="6" w:space="0" w:color="auto"/>
              <w:right w:val="single" w:sz="6" w:space="0" w:color="auto"/>
            </w:tcBorders>
            <w:vAlign w:val="center"/>
          </w:tcPr>
          <w:p w:rsidR="006555BC" w:rsidRPr="001D4D06" w:rsidRDefault="006555BC" w:rsidP="001D4D06">
            <w:pPr>
              <w:jc w:val="center"/>
              <w:rPr>
                <w:b/>
                <w:sz w:val="24"/>
                <w:szCs w:val="24"/>
                <w:lang w:val="en-US"/>
              </w:rPr>
            </w:pPr>
            <w:r w:rsidRPr="001D4D06">
              <w:rPr>
                <w:b/>
                <w:i/>
                <w:iCs/>
                <w:sz w:val="22"/>
                <w:szCs w:val="22"/>
                <w:lang w:val="en-GB"/>
              </w:rPr>
              <w:t>Rock outcrops &amp; surface boulders</w:t>
            </w:r>
          </w:p>
        </w:tc>
        <w:tc>
          <w:tcPr>
            <w:tcW w:w="2000" w:type="dxa"/>
            <w:gridSpan w:val="2"/>
            <w:tcBorders>
              <w:top w:val="single" w:sz="6" w:space="0" w:color="auto"/>
              <w:bottom w:val="single" w:sz="6" w:space="0" w:color="auto"/>
              <w:right w:val="single" w:sz="6" w:space="0" w:color="auto"/>
            </w:tcBorders>
            <w:vAlign w:val="center"/>
          </w:tcPr>
          <w:p w:rsidR="006555BC" w:rsidRPr="001D4D06" w:rsidRDefault="006555BC" w:rsidP="001D4D06">
            <w:pPr>
              <w:jc w:val="center"/>
              <w:rPr>
                <w:b/>
                <w:sz w:val="24"/>
                <w:szCs w:val="24"/>
                <w:lang w:val="en-US"/>
              </w:rPr>
            </w:pPr>
            <w:r w:rsidRPr="001D4D06">
              <w:rPr>
                <w:b/>
                <w:i/>
                <w:iCs/>
                <w:sz w:val="22"/>
                <w:szCs w:val="22"/>
                <w:lang w:val="en-GB"/>
              </w:rPr>
              <w:t>Particle Size</w:t>
            </w:r>
          </w:p>
        </w:tc>
      </w:tr>
      <w:tr w:rsidR="006555BC" w:rsidRPr="00F572E2">
        <w:tblPrEx>
          <w:tblCellMar>
            <w:top w:w="0" w:type="dxa"/>
            <w:bottom w:w="0" w:type="dxa"/>
          </w:tblCellMar>
        </w:tblPrEx>
        <w:trPr>
          <w:gridBefore w:val="1"/>
          <w:wBefore w:w="1751" w:type="dxa"/>
          <w:cantSplit/>
          <w:trHeight w:val="403"/>
          <w:jc w:val="center"/>
        </w:trPr>
        <w:tc>
          <w:tcPr>
            <w:tcW w:w="2138" w:type="dxa"/>
            <w:gridSpan w:val="2"/>
          </w:tcPr>
          <w:p w:rsidR="006555BC" w:rsidRPr="00F572E2" w:rsidRDefault="006555BC">
            <w:pPr>
              <w:jc w:val="center"/>
              <w:rPr>
                <w:sz w:val="24"/>
                <w:szCs w:val="24"/>
                <w:highlight w:val="yellow"/>
                <w:lang w:val="en-US"/>
              </w:rPr>
            </w:pPr>
          </w:p>
        </w:tc>
        <w:tc>
          <w:tcPr>
            <w:tcW w:w="2375"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GRAV_CLASS</w:t>
            </w:r>
          </w:p>
          <w:p w:rsidR="006555BC" w:rsidRPr="00F572E2" w:rsidRDefault="006555BC">
            <w:pPr>
              <w:jc w:val="center"/>
              <w:rPr>
                <w:sz w:val="24"/>
                <w:szCs w:val="24"/>
                <w:lang w:val="en-US"/>
              </w:rPr>
            </w:pPr>
            <w:r w:rsidRPr="00F572E2">
              <w:rPr>
                <w:sz w:val="22"/>
                <w:szCs w:val="22"/>
                <w:lang w:val="en-GB"/>
              </w:rPr>
              <w:t>(1,1,c,-)</w:t>
            </w:r>
          </w:p>
        </w:tc>
        <w:tc>
          <w:tcPr>
            <w:tcW w:w="2552"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ROCK_CLASS</w:t>
            </w:r>
          </w:p>
          <w:p w:rsidR="006555BC" w:rsidRPr="00F572E2" w:rsidRDefault="006555BC">
            <w:pPr>
              <w:jc w:val="center"/>
              <w:rPr>
                <w:sz w:val="24"/>
                <w:szCs w:val="24"/>
                <w:lang w:val="en-US"/>
              </w:rPr>
            </w:pPr>
            <w:r w:rsidRPr="00F572E2">
              <w:rPr>
                <w:sz w:val="22"/>
                <w:szCs w:val="22"/>
                <w:lang w:val="en-GB"/>
              </w:rPr>
              <w:t>(1,1,c,-)</w:t>
            </w:r>
          </w:p>
        </w:tc>
        <w:tc>
          <w:tcPr>
            <w:tcW w:w="2000" w:type="dxa"/>
            <w:gridSpan w:val="2"/>
            <w:tcBorders>
              <w:top w:val="single" w:sz="6" w:space="0" w:color="auto"/>
              <w:bottom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PS</w:t>
            </w:r>
          </w:p>
          <w:p w:rsidR="006555BC" w:rsidRPr="00F572E2" w:rsidRDefault="006555BC">
            <w:pPr>
              <w:jc w:val="center"/>
              <w:rPr>
                <w:sz w:val="24"/>
                <w:szCs w:val="24"/>
                <w:lang w:val="en-US"/>
              </w:rPr>
            </w:pPr>
            <w:r w:rsidRPr="00F572E2">
              <w:rPr>
                <w:sz w:val="22"/>
                <w:szCs w:val="22"/>
                <w:lang w:val="en-GB"/>
              </w:rPr>
              <w:t>(5,5,c,-)</w:t>
            </w:r>
          </w:p>
        </w:tc>
      </w:tr>
      <w:tr w:rsidR="006555BC" w:rsidRPr="00F572E2">
        <w:tblPrEx>
          <w:tblCellMar>
            <w:top w:w="0" w:type="dxa"/>
            <w:bottom w:w="0" w:type="dxa"/>
          </w:tblCellMar>
        </w:tblPrEx>
        <w:trPr>
          <w:gridBefore w:val="1"/>
          <w:wBefore w:w="1751" w:type="dxa"/>
          <w:cantSplit/>
          <w:trHeight w:val="403"/>
          <w:jc w:val="center"/>
        </w:trPr>
        <w:tc>
          <w:tcPr>
            <w:tcW w:w="2138" w:type="dxa"/>
            <w:gridSpan w:val="2"/>
          </w:tcPr>
          <w:p w:rsidR="006555BC" w:rsidRPr="00F572E2" w:rsidRDefault="006555BC">
            <w:pPr>
              <w:jc w:val="center"/>
              <w:rPr>
                <w:sz w:val="24"/>
                <w:szCs w:val="24"/>
                <w:highlight w:val="yellow"/>
                <w:lang w:val="en-US"/>
              </w:rPr>
            </w:pPr>
          </w:p>
        </w:tc>
        <w:tc>
          <w:tcPr>
            <w:tcW w:w="2375"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GRAV_MIN</w:t>
            </w:r>
          </w:p>
          <w:p w:rsidR="006555BC" w:rsidRPr="00F572E2" w:rsidRDefault="006555BC">
            <w:pPr>
              <w:jc w:val="center"/>
              <w:rPr>
                <w:sz w:val="24"/>
                <w:szCs w:val="24"/>
                <w:lang w:val="en-US"/>
              </w:rPr>
            </w:pPr>
            <w:r w:rsidRPr="00F572E2">
              <w:rPr>
                <w:sz w:val="22"/>
                <w:szCs w:val="22"/>
                <w:lang w:val="en-GB"/>
              </w:rPr>
              <w:t>(3,3,i,-)</w:t>
            </w:r>
          </w:p>
        </w:tc>
        <w:tc>
          <w:tcPr>
            <w:tcW w:w="2552"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ROCK_MIN</w:t>
            </w:r>
          </w:p>
          <w:p w:rsidR="006555BC" w:rsidRPr="00F572E2" w:rsidRDefault="006555BC">
            <w:pPr>
              <w:jc w:val="center"/>
              <w:rPr>
                <w:sz w:val="24"/>
                <w:szCs w:val="24"/>
                <w:lang w:val="en-US"/>
              </w:rPr>
            </w:pPr>
            <w:r w:rsidRPr="00F572E2">
              <w:rPr>
                <w:sz w:val="22"/>
                <w:szCs w:val="22"/>
                <w:lang w:val="en-GB"/>
              </w:rPr>
              <w:t>(3,3,i,-)</w:t>
            </w:r>
          </w:p>
        </w:tc>
        <w:tc>
          <w:tcPr>
            <w:tcW w:w="2000" w:type="dxa"/>
            <w:gridSpan w:val="2"/>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gridBefore w:val="1"/>
          <w:wBefore w:w="1751" w:type="dxa"/>
          <w:cantSplit/>
          <w:trHeight w:val="403"/>
          <w:jc w:val="center"/>
        </w:trPr>
        <w:tc>
          <w:tcPr>
            <w:tcW w:w="2138" w:type="dxa"/>
            <w:gridSpan w:val="2"/>
          </w:tcPr>
          <w:p w:rsidR="006555BC" w:rsidRPr="00F572E2" w:rsidRDefault="006555BC">
            <w:pPr>
              <w:jc w:val="center"/>
              <w:rPr>
                <w:sz w:val="24"/>
                <w:szCs w:val="24"/>
                <w:highlight w:val="yellow"/>
                <w:lang w:val="en-US"/>
              </w:rPr>
            </w:pPr>
          </w:p>
        </w:tc>
        <w:tc>
          <w:tcPr>
            <w:tcW w:w="2375"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GRAV_MAX</w:t>
            </w:r>
          </w:p>
          <w:p w:rsidR="006555BC" w:rsidRPr="00F572E2" w:rsidRDefault="006555BC">
            <w:pPr>
              <w:jc w:val="center"/>
              <w:rPr>
                <w:sz w:val="24"/>
                <w:szCs w:val="24"/>
                <w:lang w:val="en-US"/>
              </w:rPr>
            </w:pPr>
            <w:r w:rsidRPr="00F572E2">
              <w:rPr>
                <w:sz w:val="22"/>
                <w:szCs w:val="22"/>
                <w:lang w:val="en-GB"/>
              </w:rPr>
              <w:t>(3,3,i,-)</w:t>
            </w:r>
          </w:p>
        </w:tc>
        <w:tc>
          <w:tcPr>
            <w:tcW w:w="2552"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ROCK_MAX</w:t>
            </w:r>
          </w:p>
          <w:p w:rsidR="006555BC" w:rsidRPr="00F572E2" w:rsidRDefault="006555BC">
            <w:pPr>
              <w:jc w:val="center"/>
              <w:rPr>
                <w:sz w:val="24"/>
                <w:szCs w:val="24"/>
                <w:lang w:val="en-US"/>
              </w:rPr>
            </w:pPr>
            <w:r w:rsidRPr="00F572E2">
              <w:rPr>
                <w:sz w:val="22"/>
                <w:szCs w:val="22"/>
                <w:lang w:val="en-GB"/>
              </w:rPr>
              <w:t>(3,3,i,-)</w:t>
            </w:r>
          </w:p>
        </w:tc>
        <w:tc>
          <w:tcPr>
            <w:tcW w:w="2000" w:type="dxa"/>
            <w:gridSpan w:val="2"/>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gridBefore w:val="1"/>
          <w:wBefore w:w="1751" w:type="dxa"/>
          <w:cantSplit/>
          <w:trHeight w:val="403"/>
          <w:jc w:val="center"/>
        </w:trPr>
        <w:tc>
          <w:tcPr>
            <w:tcW w:w="2138" w:type="dxa"/>
            <w:gridSpan w:val="2"/>
          </w:tcPr>
          <w:p w:rsidR="006555BC" w:rsidRPr="00F572E2" w:rsidRDefault="006555BC">
            <w:pPr>
              <w:jc w:val="center"/>
              <w:rPr>
                <w:sz w:val="24"/>
                <w:szCs w:val="24"/>
                <w:highlight w:val="yellow"/>
                <w:lang w:val="en-US"/>
              </w:rPr>
            </w:pPr>
          </w:p>
        </w:tc>
        <w:tc>
          <w:tcPr>
            <w:tcW w:w="2375" w:type="dxa"/>
            <w:tcBorders>
              <w:top w:val="single" w:sz="6" w:space="0" w:color="auto"/>
              <w:left w:val="single" w:sz="6" w:space="0" w:color="auto"/>
            </w:tcBorders>
          </w:tcPr>
          <w:p w:rsidR="006555BC" w:rsidRPr="00F572E2" w:rsidRDefault="003F6017">
            <w:pPr>
              <w:jc w:val="center"/>
              <w:rPr>
                <w:sz w:val="22"/>
                <w:szCs w:val="22"/>
                <w:lang w:val="en-GB"/>
              </w:rPr>
            </w:pPr>
            <w:r>
              <w:rPr>
                <w:sz w:val="22"/>
                <w:szCs w:val="22"/>
                <w:lang w:val="en-GB"/>
              </w:rPr>
              <w:t>GRAV_MO</w:t>
            </w:r>
            <w:r w:rsidR="006555BC" w:rsidRPr="00F572E2">
              <w:rPr>
                <w:sz w:val="22"/>
                <w:szCs w:val="22"/>
                <w:lang w:val="en-GB"/>
              </w:rPr>
              <w:t>D</w:t>
            </w:r>
          </w:p>
          <w:p w:rsidR="006555BC" w:rsidRPr="00F572E2" w:rsidRDefault="006555BC">
            <w:pPr>
              <w:jc w:val="center"/>
              <w:rPr>
                <w:sz w:val="24"/>
                <w:szCs w:val="24"/>
                <w:lang w:val="en-US"/>
              </w:rPr>
            </w:pPr>
            <w:r w:rsidRPr="00F572E2">
              <w:rPr>
                <w:sz w:val="22"/>
                <w:szCs w:val="22"/>
                <w:lang w:val="en-GB"/>
              </w:rPr>
              <w:t>(3,3,i,-)</w:t>
            </w:r>
          </w:p>
        </w:tc>
        <w:tc>
          <w:tcPr>
            <w:tcW w:w="2552" w:type="dxa"/>
            <w:tcBorders>
              <w:top w:val="single" w:sz="6" w:space="0" w:color="auto"/>
              <w:left w:val="single" w:sz="6" w:space="0" w:color="auto"/>
              <w:right w:val="single" w:sz="6" w:space="0" w:color="auto"/>
            </w:tcBorders>
          </w:tcPr>
          <w:p w:rsidR="006555BC" w:rsidRPr="00F572E2" w:rsidRDefault="003F6017">
            <w:pPr>
              <w:jc w:val="center"/>
              <w:rPr>
                <w:sz w:val="22"/>
                <w:szCs w:val="22"/>
                <w:lang w:val="en-GB"/>
              </w:rPr>
            </w:pPr>
            <w:r>
              <w:rPr>
                <w:sz w:val="22"/>
                <w:szCs w:val="22"/>
                <w:lang w:val="en-GB"/>
              </w:rPr>
              <w:t>ROCK_MO</w:t>
            </w:r>
            <w:r w:rsidR="006555BC" w:rsidRPr="00F572E2">
              <w:rPr>
                <w:sz w:val="22"/>
                <w:szCs w:val="22"/>
                <w:lang w:val="en-GB"/>
              </w:rPr>
              <w:t>D</w:t>
            </w:r>
          </w:p>
          <w:p w:rsidR="006555BC" w:rsidRPr="00F572E2" w:rsidRDefault="006555BC">
            <w:pPr>
              <w:jc w:val="center"/>
              <w:rPr>
                <w:sz w:val="24"/>
                <w:szCs w:val="24"/>
                <w:lang w:val="en-US"/>
              </w:rPr>
            </w:pPr>
            <w:r w:rsidRPr="00F572E2">
              <w:rPr>
                <w:sz w:val="22"/>
                <w:szCs w:val="22"/>
                <w:lang w:val="en-GB"/>
              </w:rPr>
              <w:t>(3,3,i,-)</w:t>
            </w:r>
          </w:p>
        </w:tc>
        <w:tc>
          <w:tcPr>
            <w:tcW w:w="2000" w:type="dxa"/>
            <w:gridSpan w:val="2"/>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gridBefore w:val="1"/>
          <w:wBefore w:w="1751" w:type="dxa"/>
          <w:cantSplit/>
          <w:trHeight w:val="403"/>
          <w:jc w:val="center"/>
        </w:trPr>
        <w:tc>
          <w:tcPr>
            <w:tcW w:w="2138" w:type="dxa"/>
            <w:gridSpan w:val="2"/>
          </w:tcPr>
          <w:p w:rsidR="006555BC" w:rsidRPr="00F572E2" w:rsidRDefault="006555BC">
            <w:pPr>
              <w:jc w:val="center"/>
              <w:rPr>
                <w:sz w:val="24"/>
                <w:szCs w:val="24"/>
                <w:highlight w:val="yellow"/>
                <w:lang w:val="en-US"/>
              </w:rPr>
            </w:pPr>
          </w:p>
        </w:tc>
        <w:tc>
          <w:tcPr>
            <w:tcW w:w="2375"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GRAV_VAR</w:t>
            </w:r>
          </w:p>
          <w:p w:rsidR="006555BC" w:rsidRPr="00F572E2" w:rsidRDefault="006555BC">
            <w:pPr>
              <w:jc w:val="center"/>
              <w:rPr>
                <w:sz w:val="24"/>
                <w:szCs w:val="24"/>
                <w:lang w:val="en-US"/>
              </w:rPr>
            </w:pPr>
            <w:r w:rsidRPr="00F572E2">
              <w:rPr>
                <w:sz w:val="22"/>
                <w:szCs w:val="22"/>
                <w:lang w:val="en-GB"/>
              </w:rPr>
              <w:t>(2,2,c,-)</w:t>
            </w:r>
          </w:p>
        </w:tc>
        <w:tc>
          <w:tcPr>
            <w:tcW w:w="2552"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ROCK_VAR</w:t>
            </w:r>
          </w:p>
          <w:p w:rsidR="006555BC" w:rsidRPr="00F572E2" w:rsidRDefault="006555BC">
            <w:pPr>
              <w:jc w:val="center"/>
              <w:rPr>
                <w:sz w:val="24"/>
                <w:szCs w:val="24"/>
                <w:lang w:val="en-US"/>
              </w:rPr>
            </w:pPr>
            <w:r w:rsidRPr="00F572E2">
              <w:rPr>
                <w:sz w:val="22"/>
                <w:szCs w:val="22"/>
                <w:lang w:val="en-GB"/>
              </w:rPr>
              <w:t>(2,2,c,-)</w:t>
            </w:r>
          </w:p>
        </w:tc>
        <w:tc>
          <w:tcPr>
            <w:tcW w:w="2000" w:type="dxa"/>
            <w:gridSpan w:val="2"/>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gridBefore w:val="1"/>
          <w:wBefore w:w="1751" w:type="dxa"/>
          <w:cantSplit/>
          <w:trHeight w:val="403"/>
          <w:jc w:val="center"/>
        </w:trPr>
        <w:tc>
          <w:tcPr>
            <w:tcW w:w="2138" w:type="dxa"/>
            <w:gridSpan w:val="2"/>
          </w:tcPr>
          <w:p w:rsidR="006555BC" w:rsidRPr="00F572E2" w:rsidRDefault="006555BC">
            <w:pPr>
              <w:jc w:val="center"/>
              <w:rPr>
                <w:sz w:val="24"/>
                <w:szCs w:val="24"/>
                <w:highlight w:val="yellow"/>
                <w:lang w:val="en-US"/>
              </w:rPr>
            </w:pPr>
          </w:p>
        </w:tc>
        <w:tc>
          <w:tcPr>
            <w:tcW w:w="2375" w:type="dxa"/>
            <w:tcBorders>
              <w:top w:val="single" w:sz="6" w:space="0" w:color="auto"/>
              <w:left w:val="single" w:sz="6" w:space="0" w:color="auto"/>
              <w:bottom w:val="single" w:sz="6" w:space="0" w:color="auto"/>
            </w:tcBorders>
          </w:tcPr>
          <w:p w:rsidR="006555BC" w:rsidRPr="00F572E2" w:rsidRDefault="006555BC">
            <w:pPr>
              <w:jc w:val="center"/>
              <w:rPr>
                <w:sz w:val="22"/>
                <w:szCs w:val="22"/>
                <w:lang w:val="en-GB"/>
              </w:rPr>
            </w:pPr>
            <w:r w:rsidRPr="00F572E2">
              <w:rPr>
                <w:sz w:val="22"/>
                <w:szCs w:val="22"/>
                <w:lang w:val="en-GB"/>
              </w:rPr>
              <w:t>GRAV_EST</w:t>
            </w:r>
          </w:p>
          <w:p w:rsidR="006555BC" w:rsidRPr="00F572E2" w:rsidRDefault="006555BC">
            <w:pPr>
              <w:jc w:val="center"/>
              <w:rPr>
                <w:sz w:val="24"/>
                <w:szCs w:val="24"/>
                <w:lang w:val="en-US"/>
              </w:rPr>
            </w:pPr>
            <w:r w:rsidRPr="00F572E2">
              <w:rPr>
                <w:sz w:val="22"/>
                <w:szCs w:val="22"/>
                <w:lang w:val="en-GB"/>
              </w:rPr>
              <w:t>(2,2,c,-)</w:t>
            </w:r>
          </w:p>
        </w:tc>
        <w:tc>
          <w:tcPr>
            <w:tcW w:w="2552"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ROCK_EST</w:t>
            </w:r>
          </w:p>
          <w:p w:rsidR="006555BC" w:rsidRPr="00F572E2" w:rsidRDefault="006555BC">
            <w:pPr>
              <w:jc w:val="center"/>
              <w:rPr>
                <w:sz w:val="24"/>
                <w:szCs w:val="24"/>
                <w:lang w:val="en-US"/>
              </w:rPr>
            </w:pPr>
            <w:r w:rsidRPr="00F572E2">
              <w:rPr>
                <w:sz w:val="22"/>
                <w:szCs w:val="22"/>
                <w:lang w:val="en-GB"/>
              </w:rPr>
              <w:t>(2,2,c,-)</w:t>
            </w:r>
          </w:p>
        </w:tc>
        <w:tc>
          <w:tcPr>
            <w:tcW w:w="2000" w:type="dxa"/>
            <w:gridSpan w:val="2"/>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bl>
    <w:p w:rsidR="006555BC" w:rsidRPr="00F572E2" w:rsidRDefault="006555BC">
      <w:pPr>
        <w:rPr>
          <w:b/>
          <w:bCs/>
          <w:sz w:val="22"/>
          <w:szCs w:val="22"/>
          <w:lang w:val="en-GB"/>
        </w:rPr>
      </w:pPr>
    </w:p>
    <w:p w:rsidR="006555BC" w:rsidRPr="00F572E2" w:rsidRDefault="006555BC">
      <w:pPr>
        <w:rPr>
          <w:b/>
          <w:bCs/>
          <w:sz w:val="22"/>
          <w:szCs w:val="22"/>
          <w:lang w:val="en-GB"/>
        </w:rPr>
      </w:pPr>
    </w:p>
    <w:p w:rsidR="006555BC" w:rsidRPr="00F572E2" w:rsidRDefault="006555BC">
      <w:pPr>
        <w:rPr>
          <w:b/>
          <w:bCs/>
          <w:sz w:val="22"/>
          <w:szCs w:val="22"/>
          <w:lang w:val="en-GB"/>
        </w:rPr>
      </w:pPr>
    </w:p>
    <w:tbl>
      <w:tblPr>
        <w:tblW w:w="0" w:type="auto"/>
        <w:jc w:val="center"/>
        <w:tblLayout w:type="fixed"/>
        <w:tblCellMar>
          <w:left w:w="56" w:type="dxa"/>
          <w:right w:w="56" w:type="dxa"/>
        </w:tblCellMar>
        <w:tblLook w:val="0000" w:firstRow="0" w:lastRow="0" w:firstColumn="0" w:lastColumn="0" w:noHBand="0" w:noVBand="0"/>
      </w:tblPr>
      <w:tblGrid>
        <w:gridCol w:w="2182"/>
        <w:gridCol w:w="6860"/>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sz w:val="24"/>
                <w:szCs w:val="24"/>
                <w:lang w:val="en-US"/>
              </w:rPr>
            </w:pPr>
            <w:r w:rsidRPr="00F572E2">
              <w:rPr>
                <w:b/>
                <w:bCs/>
                <w:sz w:val="22"/>
                <w:szCs w:val="22"/>
                <w:lang w:val="en-GB"/>
              </w:rPr>
              <w:t>Item values &amp; interpretation:</w:t>
            </w:r>
          </w:p>
        </w:tc>
        <w:tc>
          <w:tcPr>
            <w:tcW w:w="6860" w:type="dxa"/>
          </w:tcPr>
          <w:p w:rsidR="006555BC" w:rsidRPr="00F572E2" w:rsidRDefault="006555BC">
            <w:pPr>
              <w:rPr>
                <w:sz w:val="24"/>
                <w:szCs w:val="24"/>
                <w:lang w:val="en-US"/>
              </w:rPr>
            </w:pPr>
            <w:r w:rsidRPr="00F572E2">
              <w:rPr>
                <w:sz w:val="22"/>
                <w:szCs w:val="22"/>
                <w:lang w:val="en-GB"/>
              </w:rPr>
              <w:t>Item values for each soil attribute are presented below. Interpretation of these values is implicit in the description and any explanatory notes.</w:t>
            </w:r>
          </w:p>
        </w:tc>
      </w:tr>
    </w:tbl>
    <w:p w:rsidR="006555BC" w:rsidRPr="00F572E2" w:rsidRDefault="006555BC">
      <w:pPr>
        <w:rPr>
          <w:sz w:val="22"/>
          <w:szCs w:val="22"/>
          <w:lang w:val="en-GB"/>
        </w:rPr>
      </w:pPr>
    </w:p>
    <w:p w:rsidR="00EC0427" w:rsidRDefault="003F6017" w:rsidP="00EC0427">
      <w:pPr>
        <w:tabs>
          <w:tab w:val="left" w:pos="720"/>
          <w:tab w:val="left" w:pos="1440"/>
          <w:tab w:val="left" w:pos="2160"/>
        </w:tabs>
        <w:ind w:left="2160"/>
        <w:rPr>
          <w:sz w:val="22"/>
          <w:szCs w:val="22"/>
          <w:lang w:val="en-GB"/>
        </w:rPr>
      </w:pPr>
      <w:r>
        <w:rPr>
          <w:b/>
          <w:bCs/>
          <w:sz w:val="22"/>
          <w:szCs w:val="22"/>
          <w:lang w:val="en-GB"/>
        </w:rPr>
        <w:t>1.</w:t>
      </w:r>
      <w:r w:rsidR="00EC0427" w:rsidRPr="00EC0427">
        <w:rPr>
          <w:b/>
          <w:bCs/>
          <w:sz w:val="22"/>
          <w:szCs w:val="22"/>
          <w:lang w:val="en-GB"/>
        </w:rPr>
        <w:t xml:space="preserve"> </w:t>
      </w:r>
      <w:r w:rsidR="00EC0427" w:rsidRPr="00F572E2">
        <w:rPr>
          <w:b/>
          <w:bCs/>
          <w:sz w:val="22"/>
          <w:szCs w:val="22"/>
          <w:lang w:val="en-GB"/>
        </w:rPr>
        <w:t>_</w:t>
      </w:r>
      <w:r w:rsidR="00EC0427">
        <w:rPr>
          <w:b/>
          <w:bCs/>
          <w:sz w:val="22"/>
          <w:szCs w:val="22"/>
          <w:lang w:val="en-GB"/>
        </w:rPr>
        <w:t>MOD</w:t>
      </w:r>
      <w:r w:rsidR="00EC0427" w:rsidRPr="00F572E2">
        <w:rPr>
          <w:b/>
          <w:bCs/>
          <w:sz w:val="22"/>
          <w:szCs w:val="22"/>
          <w:lang w:val="en-GB"/>
        </w:rPr>
        <w:t xml:space="preserve"> values:</w:t>
      </w:r>
      <w:r w:rsidR="00EC0427" w:rsidRPr="00F572E2">
        <w:rPr>
          <w:sz w:val="22"/>
          <w:szCs w:val="22"/>
          <w:lang w:val="en-GB"/>
        </w:rPr>
        <w:t xml:space="preserve"> Values for _</w:t>
      </w:r>
      <w:r w:rsidR="00EC0427">
        <w:rPr>
          <w:sz w:val="22"/>
          <w:szCs w:val="22"/>
          <w:lang w:val="en-GB"/>
        </w:rPr>
        <w:t>MOD</w:t>
      </w:r>
      <w:r w:rsidR="00EC0427" w:rsidRPr="00F572E2">
        <w:rPr>
          <w:sz w:val="22"/>
          <w:szCs w:val="22"/>
          <w:lang w:val="en-GB"/>
        </w:rPr>
        <w:t xml:space="preserve"> are calculated for each record, as the </w:t>
      </w:r>
      <w:r w:rsidR="001429A9">
        <w:rPr>
          <w:sz w:val="22"/>
          <w:szCs w:val="22"/>
          <w:lang w:val="en-GB"/>
        </w:rPr>
        <w:t xml:space="preserve">estimated </w:t>
      </w:r>
      <w:r w:rsidR="00EC0427">
        <w:rPr>
          <w:sz w:val="22"/>
          <w:szCs w:val="22"/>
          <w:lang w:val="en-GB"/>
        </w:rPr>
        <w:t>modal value for a particular class. These modal values are calculated usi</w:t>
      </w:r>
      <w:r w:rsidR="001429A9">
        <w:rPr>
          <w:sz w:val="22"/>
          <w:szCs w:val="22"/>
          <w:lang w:val="en-GB"/>
        </w:rPr>
        <w:t>ng the class range and variability</w:t>
      </w:r>
      <w:r w:rsidR="00EC0427">
        <w:rPr>
          <w:sz w:val="22"/>
          <w:szCs w:val="22"/>
          <w:lang w:val="en-GB"/>
        </w:rPr>
        <w:t xml:space="preserve"> (_VAR) and are considered to </w:t>
      </w:r>
      <w:r w:rsidR="001429A9">
        <w:rPr>
          <w:sz w:val="22"/>
          <w:szCs w:val="22"/>
          <w:lang w:val="en-GB"/>
        </w:rPr>
        <w:t xml:space="preserve">approximate </w:t>
      </w:r>
      <w:r w:rsidR="00EC0427">
        <w:rPr>
          <w:sz w:val="22"/>
          <w:szCs w:val="22"/>
          <w:lang w:val="en-GB"/>
        </w:rPr>
        <w:t xml:space="preserve">the most </w:t>
      </w:r>
      <w:r w:rsidR="001429A9">
        <w:rPr>
          <w:sz w:val="22"/>
          <w:szCs w:val="22"/>
          <w:lang w:val="en-GB"/>
        </w:rPr>
        <w:t>common</w:t>
      </w:r>
      <w:r w:rsidR="00EC0427">
        <w:rPr>
          <w:sz w:val="22"/>
          <w:szCs w:val="22"/>
          <w:lang w:val="en-GB"/>
        </w:rPr>
        <w:t xml:space="preserve"> value</w:t>
      </w:r>
      <w:r w:rsidR="001429A9">
        <w:rPr>
          <w:sz w:val="22"/>
          <w:szCs w:val="22"/>
          <w:lang w:val="en-GB"/>
        </w:rPr>
        <w:t>.</w:t>
      </w:r>
      <w:r w:rsidR="00EC0427">
        <w:rPr>
          <w:sz w:val="22"/>
          <w:szCs w:val="22"/>
          <w:lang w:val="en-GB"/>
        </w:rPr>
        <w:t xml:space="preserve"> The following formula is used to calculate the modal value for records where </w:t>
      </w:r>
      <w:r w:rsidR="00675856">
        <w:rPr>
          <w:sz w:val="22"/>
          <w:szCs w:val="22"/>
          <w:lang w:val="en-GB"/>
        </w:rPr>
        <w:t xml:space="preserve">soil </w:t>
      </w:r>
      <w:r w:rsidR="001429A9">
        <w:rPr>
          <w:sz w:val="22"/>
          <w:szCs w:val="22"/>
          <w:lang w:val="en-GB"/>
        </w:rPr>
        <w:t xml:space="preserve">factor </w:t>
      </w:r>
      <w:r w:rsidR="00EC0427">
        <w:rPr>
          <w:sz w:val="22"/>
          <w:szCs w:val="22"/>
          <w:lang w:val="en-GB"/>
        </w:rPr>
        <w:t xml:space="preserve">values increase </w:t>
      </w:r>
      <w:r w:rsidR="00675856">
        <w:rPr>
          <w:sz w:val="22"/>
          <w:szCs w:val="22"/>
          <w:lang w:val="en-GB"/>
        </w:rPr>
        <w:t>as</w:t>
      </w:r>
      <w:r w:rsidR="00EC0427">
        <w:rPr>
          <w:sz w:val="22"/>
          <w:szCs w:val="22"/>
          <w:lang w:val="en-GB"/>
        </w:rPr>
        <w:t xml:space="preserve"> </w:t>
      </w:r>
      <w:r w:rsidR="001429A9">
        <w:rPr>
          <w:sz w:val="22"/>
          <w:szCs w:val="22"/>
          <w:lang w:val="en-GB"/>
        </w:rPr>
        <w:t xml:space="preserve">class number </w:t>
      </w:r>
      <w:r w:rsidR="00675856">
        <w:rPr>
          <w:sz w:val="22"/>
          <w:szCs w:val="22"/>
          <w:lang w:val="en-GB"/>
        </w:rPr>
        <w:t xml:space="preserve">rises </w:t>
      </w:r>
      <w:r w:rsidR="001429A9">
        <w:rPr>
          <w:sz w:val="22"/>
          <w:szCs w:val="22"/>
          <w:lang w:val="en-GB"/>
        </w:rPr>
        <w:t>(e.g. Gravel and Rock):</w:t>
      </w:r>
    </w:p>
    <w:p w:rsidR="00EC0427" w:rsidRDefault="00EC0427" w:rsidP="00EC0427">
      <w:pPr>
        <w:tabs>
          <w:tab w:val="left" w:pos="720"/>
          <w:tab w:val="left" w:pos="1440"/>
          <w:tab w:val="left" w:pos="2160"/>
        </w:tabs>
        <w:rPr>
          <w:sz w:val="22"/>
          <w:szCs w:val="22"/>
          <w:lang w:val="en-GB"/>
        </w:rPr>
      </w:pPr>
    </w:p>
    <w:p w:rsidR="00EC0427" w:rsidRDefault="00EC0427" w:rsidP="00EC0427">
      <w:pPr>
        <w:tabs>
          <w:tab w:val="left" w:pos="720"/>
          <w:tab w:val="left" w:pos="1440"/>
          <w:tab w:val="left" w:pos="2160"/>
        </w:tabs>
        <w:ind w:left="2160"/>
        <w:rPr>
          <w:sz w:val="22"/>
          <w:szCs w:val="22"/>
          <w:lang w:val="en-GB"/>
        </w:rPr>
      </w:pPr>
      <w:r>
        <w:rPr>
          <w:b/>
          <w:bCs/>
          <w:sz w:val="22"/>
          <w:szCs w:val="22"/>
          <w:lang w:val="en-GB"/>
        </w:rPr>
        <w:tab/>
      </w:r>
      <w:r w:rsidRPr="00822542">
        <w:rPr>
          <w:b/>
          <w:bCs/>
          <w:sz w:val="22"/>
          <w:szCs w:val="22"/>
          <w:lang w:val="en-GB"/>
        </w:rPr>
        <w:t xml:space="preserve">Mod = </w:t>
      </w:r>
      <w:r w:rsidRPr="00822542">
        <w:rPr>
          <w:bCs/>
          <w:sz w:val="22"/>
          <w:szCs w:val="22"/>
          <w:lang w:val="en-GB"/>
        </w:rPr>
        <w:t xml:space="preserve">(Cn+Cx)/2 </w:t>
      </w:r>
      <w:r>
        <w:rPr>
          <w:bCs/>
          <w:sz w:val="22"/>
          <w:szCs w:val="22"/>
          <w:lang w:val="en-GB"/>
        </w:rPr>
        <w:t>+</w:t>
      </w:r>
      <w:r w:rsidRPr="00822542">
        <w:rPr>
          <w:sz w:val="22"/>
          <w:szCs w:val="22"/>
          <w:lang w:val="en-GB"/>
        </w:rPr>
        <w:t xml:space="preserve"> </w:t>
      </w:r>
      <w:r>
        <w:rPr>
          <w:sz w:val="22"/>
          <w:szCs w:val="22"/>
          <w:lang w:val="en-GB"/>
        </w:rPr>
        <w:t>(</w:t>
      </w:r>
      <w:r w:rsidRPr="00822542">
        <w:rPr>
          <w:sz w:val="22"/>
          <w:szCs w:val="22"/>
          <w:lang w:val="en-GB"/>
        </w:rPr>
        <w:t>Var</w:t>
      </w:r>
      <w:r w:rsidRPr="00822542">
        <w:rPr>
          <w:sz w:val="22"/>
          <w:szCs w:val="22"/>
          <w:vertAlign w:val="subscript"/>
          <w:lang w:val="en-GB"/>
        </w:rPr>
        <w:t xml:space="preserve">s  </w:t>
      </w:r>
      <w:r w:rsidRPr="00822542">
        <w:rPr>
          <w:sz w:val="22"/>
          <w:szCs w:val="22"/>
          <w:lang w:val="en-GB"/>
        </w:rPr>
        <w:t>((Cx-Cn)/3)</w:t>
      </w:r>
      <w:r>
        <w:rPr>
          <w:sz w:val="22"/>
          <w:szCs w:val="22"/>
          <w:lang w:val="en-GB"/>
        </w:rPr>
        <w:t>)</w:t>
      </w:r>
    </w:p>
    <w:p w:rsidR="00EC0427" w:rsidRDefault="00EC0427" w:rsidP="00EC0427">
      <w:pPr>
        <w:tabs>
          <w:tab w:val="left" w:pos="720"/>
          <w:tab w:val="left" w:pos="1440"/>
          <w:tab w:val="left" w:pos="2160"/>
        </w:tabs>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t>Cn = Class minimum value</w:t>
      </w:r>
    </w:p>
    <w:p w:rsidR="00EC0427" w:rsidRDefault="00EC0427" w:rsidP="00EC0427">
      <w:pPr>
        <w:tabs>
          <w:tab w:val="left" w:pos="720"/>
          <w:tab w:val="left" w:pos="1440"/>
          <w:tab w:val="left" w:pos="2160"/>
        </w:tabs>
        <w:ind w:left="2160"/>
        <w:rPr>
          <w:sz w:val="22"/>
          <w:szCs w:val="22"/>
          <w:lang w:val="en-GB"/>
        </w:rPr>
      </w:pPr>
      <w:r>
        <w:rPr>
          <w:sz w:val="22"/>
          <w:szCs w:val="22"/>
          <w:lang w:val="en-GB"/>
        </w:rPr>
        <w:tab/>
        <w:t>Cx = Class maximum value</w:t>
      </w:r>
    </w:p>
    <w:p w:rsidR="00EC0427" w:rsidRPr="00902D81" w:rsidRDefault="00EC0427" w:rsidP="00EC0427">
      <w:pPr>
        <w:tabs>
          <w:tab w:val="left" w:pos="720"/>
          <w:tab w:val="left" w:pos="1440"/>
          <w:tab w:val="left" w:pos="2160"/>
        </w:tabs>
        <w:ind w:left="2160"/>
        <w:rPr>
          <w:sz w:val="22"/>
          <w:szCs w:val="22"/>
          <w:lang w:val="en-GB"/>
        </w:rPr>
      </w:pPr>
      <w:r>
        <w:rPr>
          <w:sz w:val="22"/>
          <w:szCs w:val="22"/>
          <w:lang w:val="en-GB"/>
        </w:rPr>
        <w:tab/>
      </w:r>
      <w:r w:rsidRPr="00822542">
        <w:rPr>
          <w:sz w:val="22"/>
          <w:szCs w:val="22"/>
          <w:lang w:val="en-GB"/>
        </w:rPr>
        <w:t>Var</w:t>
      </w:r>
      <w:r w:rsidRPr="00822542">
        <w:rPr>
          <w:sz w:val="22"/>
          <w:szCs w:val="22"/>
          <w:vertAlign w:val="subscript"/>
          <w:lang w:val="en-GB"/>
        </w:rPr>
        <w:t>s</w:t>
      </w:r>
      <w:r>
        <w:rPr>
          <w:sz w:val="22"/>
          <w:szCs w:val="22"/>
          <w:vertAlign w:val="subscript"/>
          <w:lang w:val="en-GB"/>
        </w:rPr>
        <w:t xml:space="preserve"> </w:t>
      </w:r>
      <w:r>
        <w:rPr>
          <w:sz w:val="22"/>
          <w:szCs w:val="22"/>
          <w:vertAlign w:val="superscript"/>
          <w:lang w:val="en-GB"/>
        </w:rPr>
        <w:t xml:space="preserve"> </w:t>
      </w:r>
      <w:r>
        <w:rPr>
          <w:sz w:val="22"/>
          <w:szCs w:val="22"/>
          <w:lang w:val="en-GB"/>
        </w:rPr>
        <w:t>= Value of var not =  0 (i.e. 1+, 1-, 2+, 2-)</w:t>
      </w:r>
    </w:p>
    <w:p w:rsidR="00EC0427" w:rsidRPr="0066085B" w:rsidRDefault="00EC0427" w:rsidP="00EC0427">
      <w:pPr>
        <w:tabs>
          <w:tab w:val="left" w:pos="720"/>
          <w:tab w:val="left" w:pos="1440"/>
          <w:tab w:val="left" w:pos="2160"/>
        </w:tabs>
        <w:ind w:left="2160"/>
        <w:rPr>
          <w:bCs/>
          <w:sz w:val="22"/>
          <w:szCs w:val="22"/>
          <w:lang w:val="en-GB"/>
        </w:rPr>
      </w:pPr>
      <w:r w:rsidRPr="00822542">
        <w:rPr>
          <w:sz w:val="22"/>
          <w:szCs w:val="22"/>
          <w:lang w:val="en-GB"/>
        </w:rPr>
        <w:t>e.g.</w:t>
      </w:r>
      <w:r>
        <w:rPr>
          <w:sz w:val="22"/>
          <w:szCs w:val="22"/>
          <w:lang w:val="en-GB"/>
        </w:rPr>
        <w:t xml:space="preserve"> GRAV </w:t>
      </w:r>
      <w:r w:rsidR="00675856">
        <w:rPr>
          <w:sz w:val="22"/>
          <w:szCs w:val="22"/>
          <w:lang w:val="en-GB"/>
        </w:rPr>
        <w:t>of</w:t>
      </w:r>
      <w:r>
        <w:rPr>
          <w:sz w:val="22"/>
          <w:szCs w:val="22"/>
          <w:lang w:val="en-GB"/>
        </w:rPr>
        <w:t xml:space="preserve"> class 3 with a _VAR value of 1- </w:t>
      </w:r>
      <w:r w:rsidR="00675856">
        <w:rPr>
          <w:sz w:val="22"/>
          <w:szCs w:val="22"/>
          <w:lang w:val="en-GB"/>
        </w:rPr>
        <w:t>is</w:t>
      </w:r>
      <w:r>
        <w:rPr>
          <w:sz w:val="22"/>
          <w:szCs w:val="22"/>
          <w:lang w:val="en-GB"/>
        </w:rPr>
        <w:t xml:space="preserve"> calculated as fol</w:t>
      </w:r>
      <w:r w:rsidR="00675856">
        <w:rPr>
          <w:sz w:val="22"/>
          <w:szCs w:val="22"/>
          <w:lang w:val="en-GB"/>
        </w:rPr>
        <w:t>lows:</w:t>
      </w:r>
    </w:p>
    <w:p w:rsidR="00EC0427" w:rsidRDefault="00EC0427" w:rsidP="00EC0427">
      <w:pPr>
        <w:tabs>
          <w:tab w:val="left" w:pos="720"/>
          <w:tab w:val="left" w:pos="1440"/>
          <w:tab w:val="left" w:pos="2160"/>
        </w:tabs>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sidRPr="00822542">
        <w:rPr>
          <w:b/>
          <w:bCs/>
          <w:sz w:val="22"/>
          <w:szCs w:val="22"/>
          <w:lang w:val="en-GB"/>
        </w:rPr>
        <w:t xml:space="preserve">Mod = </w:t>
      </w:r>
      <w:r>
        <w:rPr>
          <w:bCs/>
          <w:sz w:val="22"/>
          <w:szCs w:val="22"/>
          <w:lang w:val="en-GB"/>
        </w:rPr>
        <w:t>(15+34</w:t>
      </w:r>
      <w:r w:rsidRPr="00822542">
        <w:rPr>
          <w:bCs/>
          <w:sz w:val="22"/>
          <w:szCs w:val="22"/>
          <w:lang w:val="en-GB"/>
        </w:rPr>
        <w:t xml:space="preserve">)/2 </w:t>
      </w:r>
      <w:r>
        <w:rPr>
          <w:bCs/>
          <w:sz w:val="22"/>
          <w:szCs w:val="22"/>
          <w:lang w:val="en-GB"/>
        </w:rPr>
        <w:t>+ (</w:t>
      </w:r>
      <w:r>
        <w:rPr>
          <w:sz w:val="22"/>
          <w:szCs w:val="22"/>
          <w:lang w:val="en-GB"/>
        </w:rPr>
        <w:t>-</w:t>
      </w:r>
      <w:r w:rsidR="004C07A0">
        <w:rPr>
          <w:sz w:val="22"/>
          <w:szCs w:val="22"/>
          <w:lang w:val="en-GB"/>
        </w:rPr>
        <w:t>1</w:t>
      </w:r>
      <w:r>
        <w:rPr>
          <w:sz w:val="22"/>
          <w:szCs w:val="22"/>
          <w:lang w:val="en-GB"/>
        </w:rPr>
        <w:t>((34-15</w:t>
      </w:r>
      <w:r w:rsidRPr="00822542">
        <w:rPr>
          <w:sz w:val="22"/>
          <w:szCs w:val="22"/>
          <w:lang w:val="en-GB"/>
        </w:rPr>
        <w:t>)/3)</w:t>
      </w:r>
    </w:p>
    <w:p w:rsidR="00EC0427" w:rsidRDefault="00EC0427" w:rsidP="00EC0427">
      <w:pPr>
        <w:tabs>
          <w:tab w:val="left" w:pos="720"/>
          <w:tab w:val="left" w:pos="1440"/>
          <w:tab w:val="left" w:pos="2160"/>
        </w:tabs>
        <w:ind w:left="2160"/>
        <w:rPr>
          <w:bCs/>
          <w:sz w:val="22"/>
          <w:szCs w:val="22"/>
          <w:lang w:val="en-GB"/>
        </w:rPr>
      </w:pPr>
      <w:r>
        <w:rPr>
          <w:b/>
          <w:bCs/>
          <w:sz w:val="22"/>
          <w:szCs w:val="22"/>
          <w:lang w:val="en-GB"/>
        </w:rPr>
        <w:tab/>
        <w:t xml:space="preserve">         = </w:t>
      </w:r>
      <w:r w:rsidR="00557CA9">
        <w:rPr>
          <w:bCs/>
          <w:sz w:val="22"/>
          <w:szCs w:val="22"/>
          <w:lang w:val="en-GB"/>
        </w:rPr>
        <w:t>18.2</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2. _VAR values:</w:t>
      </w:r>
      <w:r w:rsidRPr="00F572E2">
        <w:rPr>
          <w:sz w:val="22"/>
          <w:szCs w:val="22"/>
          <w:lang w:val="en-GB"/>
        </w:rPr>
        <w:t xml:space="preserve"> The variability field describes the likely distribution of measured theme values in terms of attribute classes. The field values and their meaning are as follows: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0</w:t>
      </w:r>
      <w:r w:rsidRPr="00F572E2">
        <w:rPr>
          <w:sz w:val="22"/>
          <w:szCs w:val="22"/>
          <w:lang w:val="en-GB"/>
        </w:rPr>
        <w:tab/>
        <w:t>—Occurs mostly within the nominated class. The middle of the nominated class is a good approximation for a numerical value.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the class above and below. The mean is the middle of the nominated class.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this class and the class below. The mean is taken at the class boundary.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this class and the class above. The mean is taken at the class boundary.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2</w:t>
      </w:r>
      <w:r w:rsidRPr="00F572E2">
        <w:rPr>
          <w:sz w:val="22"/>
          <w:szCs w:val="22"/>
          <w:lang w:val="en-GB"/>
        </w:rPr>
        <w:tab/>
        <w:t>—Straddles 2 classes above and below. The mean is the middle of the nominated class.</w:t>
      </w:r>
    </w:p>
    <w:p w:rsidR="006555BC" w:rsidRPr="00F572E2" w:rsidRDefault="006555BC">
      <w:pPr>
        <w:rPr>
          <w:i/>
          <w:iCs/>
          <w:sz w:val="22"/>
          <w:szCs w:val="22"/>
          <w:u w:val="single"/>
          <w:lang w:val="en-GB"/>
        </w:rPr>
      </w:pPr>
    </w:p>
    <w:p w:rsidR="006555BC" w:rsidRPr="00F572E2" w:rsidRDefault="006555BC">
      <w:pPr>
        <w:tabs>
          <w:tab w:val="left" w:pos="720"/>
          <w:tab w:val="left" w:pos="1440"/>
          <w:tab w:val="left" w:pos="2160"/>
        </w:tabs>
        <w:ind w:left="2160" w:hanging="2160"/>
        <w:rPr>
          <w:i/>
          <w:iCs/>
          <w:sz w:val="22"/>
          <w:szCs w:val="22"/>
          <w:u w:val="single"/>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3. _EST values:</w:t>
      </w:r>
      <w:r w:rsidRPr="00F572E2">
        <w:rPr>
          <w:sz w:val="22"/>
          <w:szCs w:val="22"/>
          <w:lang w:val="en-GB"/>
        </w:rPr>
        <w:t xml:space="preserve"> The estimation field describes the origin of the chosen theme value. The field values and their meaning is as follows:</w:t>
      </w:r>
    </w:p>
    <w:p w:rsidR="006555BC" w:rsidRPr="00F572E2" w:rsidRDefault="006555BC">
      <w:pPr>
        <w:tabs>
          <w:tab w:val="left" w:pos="720"/>
          <w:tab w:val="left" w:pos="1440"/>
          <w:tab w:val="left" w:pos="2160"/>
          <w:tab w:val="left" w:pos="2880"/>
          <w:tab w:val="left" w:pos="3600"/>
        </w:tabs>
        <w:ind w:left="3600" w:hanging="3600"/>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t>m</w:t>
      </w:r>
      <w:r w:rsidRPr="00F572E2">
        <w:rPr>
          <w:sz w:val="22"/>
          <w:szCs w:val="22"/>
          <w:lang w:val="en-GB"/>
        </w:rPr>
        <w:tab/>
        <w:t>—Estimated from analyses or measurements of the named soil.</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r</w:t>
      </w:r>
      <w:r w:rsidRPr="00F572E2">
        <w:rPr>
          <w:sz w:val="22"/>
          <w:szCs w:val="22"/>
          <w:lang w:val="en-GB"/>
        </w:rPr>
        <w:tab/>
        <w:t>—Estimated from relationships with other soils but this estimate is considered to be reliable.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u</w:t>
      </w:r>
      <w:r w:rsidRPr="00F572E2">
        <w:rPr>
          <w:sz w:val="22"/>
          <w:szCs w:val="22"/>
          <w:lang w:val="en-GB"/>
        </w:rPr>
        <w:tab/>
        <w:t>—Estimated from relationships with other soils but with an unknown level of accuracy.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uf</w:t>
      </w:r>
      <w:r w:rsidRPr="00F572E2">
        <w:rPr>
          <w:sz w:val="22"/>
          <w:szCs w:val="22"/>
          <w:lang w:val="en-GB"/>
        </w:rPr>
        <w:tab/>
        <w:t>—Estimated from General Soil Survey data (scale 1:253 440).  In general, the quality of the estimate is less reliable than class ‘u’ above.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4. Topsoil gravel content:</w:t>
      </w:r>
      <w:r w:rsidRPr="00F572E2">
        <w:rPr>
          <w:sz w:val="22"/>
          <w:szCs w:val="22"/>
          <w:lang w:val="en-GB"/>
        </w:rPr>
        <w:t xml:space="preserve"> The classes originate from and are described more fully in Webb and Wilson (1995). Gravel classes and their corresponding values are as follows:</w:t>
      </w:r>
    </w:p>
    <w:p w:rsidR="006555BC" w:rsidRPr="00F572E2" w:rsidRDefault="006555BC">
      <w:pPr>
        <w:rPr>
          <w:sz w:val="22"/>
          <w:szCs w:val="22"/>
          <w:lang w:val="en-GB"/>
        </w:rPr>
      </w:pPr>
    </w:p>
    <w:tbl>
      <w:tblPr>
        <w:tblW w:w="0" w:type="auto"/>
        <w:tblInd w:w="37" w:type="dxa"/>
        <w:tblLayout w:type="fixed"/>
        <w:tblCellMar>
          <w:left w:w="37" w:type="dxa"/>
          <w:right w:w="37" w:type="dxa"/>
        </w:tblCellMar>
        <w:tblLook w:val="0000" w:firstRow="0" w:lastRow="0" w:firstColumn="0" w:lastColumn="0" w:noHBand="0" w:noVBand="0"/>
      </w:tblPr>
      <w:tblGrid>
        <w:gridCol w:w="2182"/>
        <w:gridCol w:w="1048"/>
        <w:gridCol w:w="1048"/>
        <w:gridCol w:w="1048"/>
        <w:gridCol w:w="1048"/>
        <w:gridCol w:w="2670"/>
      </w:tblGrid>
      <w:tr w:rsidR="006555BC" w:rsidRPr="00F572E2">
        <w:tblPrEx>
          <w:tblCellMar>
            <w:top w:w="0" w:type="dxa"/>
            <w:bottom w:w="0" w:type="dxa"/>
          </w:tblCellMar>
        </w:tblPrEx>
        <w:trPr>
          <w:cantSplit/>
          <w:trHeight w:val="403"/>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1048" w:type="dxa"/>
            <w:tcBorders>
              <w:top w:val="single" w:sz="6" w:space="0" w:color="auto"/>
              <w:left w:val="single" w:sz="6" w:space="0" w:color="auto"/>
            </w:tcBorders>
          </w:tcPr>
          <w:p w:rsidR="006555BC" w:rsidRPr="001D4D06" w:rsidRDefault="006555BC">
            <w:pPr>
              <w:jc w:val="center"/>
              <w:rPr>
                <w:b/>
                <w:i/>
                <w:iCs/>
                <w:sz w:val="22"/>
                <w:szCs w:val="22"/>
                <w:lang w:val="en-US"/>
              </w:rPr>
            </w:pPr>
            <w:r w:rsidRPr="001D4D06">
              <w:rPr>
                <w:b/>
                <w:i/>
                <w:iCs/>
                <w:sz w:val="22"/>
                <w:szCs w:val="22"/>
                <w:lang w:val="en-US"/>
              </w:rPr>
              <w:t>GRAV_</w:t>
            </w:r>
          </w:p>
          <w:p w:rsidR="006555BC" w:rsidRPr="001D4D06" w:rsidRDefault="006555BC">
            <w:pPr>
              <w:jc w:val="center"/>
              <w:rPr>
                <w:b/>
                <w:sz w:val="24"/>
                <w:szCs w:val="24"/>
                <w:lang w:val="en-US"/>
              </w:rPr>
            </w:pPr>
            <w:r w:rsidRPr="001D4D06">
              <w:rPr>
                <w:b/>
                <w:i/>
                <w:iCs/>
                <w:sz w:val="22"/>
                <w:szCs w:val="22"/>
                <w:lang w:val="en-US"/>
              </w:rPr>
              <w:t>CLASS</w:t>
            </w:r>
          </w:p>
        </w:tc>
        <w:tc>
          <w:tcPr>
            <w:tcW w:w="1048" w:type="dxa"/>
            <w:tcBorders>
              <w:top w:val="single" w:sz="6" w:space="0" w:color="auto"/>
              <w:left w:val="single" w:sz="6" w:space="0" w:color="auto"/>
            </w:tcBorders>
          </w:tcPr>
          <w:p w:rsidR="006555BC" w:rsidRPr="001D4D06" w:rsidRDefault="006555BC">
            <w:pPr>
              <w:jc w:val="center"/>
              <w:rPr>
                <w:b/>
                <w:i/>
                <w:iCs/>
                <w:sz w:val="22"/>
                <w:szCs w:val="22"/>
                <w:lang w:val="en-US"/>
              </w:rPr>
            </w:pPr>
            <w:r w:rsidRPr="001D4D06">
              <w:rPr>
                <w:b/>
                <w:i/>
                <w:iCs/>
                <w:sz w:val="22"/>
                <w:szCs w:val="22"/>
                <w:lang w:val="en-US"/>
              </w:rPr>
              <w:t>GRAV_</w:t>
            </w:r>
          </w:p>
          <w:p w:rsidR="006555BC" w:rsidRPr="001D4D06" w:rsidRDefault="006555BC">
            <w:pPr>
              <w:jc w:val="center"/>
              <w:rPr>
                <w:b/>
                <w:sz w:val="24"/>
                <w:szCs w:val="24"/>
                <w:lang w:val="en-US"/>
              </w:rPr>
            </w:pPr>
            <w:r w:rsidRPr="001D4D06">
              <w:rPr>
                <w:b/>
                <w:i/>
                <w:iCs/>
                <w:sz w:val="22"/>
                <w:szCs w:val="22"/>
                <w:lang w:val="en-GB"/>
              </w:rPr>
              <w:t>MIN (%)</w:t>
            </w:r>
          </w:p>
        </w:tc>
        <w:tc>
          <w:tcPr>
            <w:tcW w:w="1048" w:type="dxa"/>
            <w:tcBorders>
              <w:top w:val="single" w:sz="6" w:space="0" w:color="auto"/>
              <w:left w:val="single" w:sz="6" w:space="0" w:color="auto"/>
            </w:tcBorders>
          </w:tcPr>
          <w:p w:rsidR="006555BC" w:rsidRPr="001D4D06" w:rsidRDefault="006555BC">
            <w:pPr>
              <w:jc w:val="center"/>
              <w:rPr>
                <w:b/>
                <w:i/>
                <w:iCs/>
                <w:sz w:val="22"/>
                <w:szCs w:val="22"/>
                <w:lang w:val="en-US"/>
              </w:rPr>
            </w:pPr>
            <w:r w:rsidRPr="001D4D06">
              <w:rPr>
                <w:b/>
                <w:i/>
                <w:iCs/>
                <w:sz w:val="22"/>
                <w:szCs w:val="22"/>
                <w:lang w:val="en-US"/>
              </w:rPr>
              <w:t>GRAV_</w:t>
            </w:r>
          </w:p>
          <w:p w:rsidR="006555BC" w:rsidRPr="001D4D06" w:rsidRDefault="006555BC">
            <w:pPr>
              <w:jc w:val="center"/>
              <w:rPr>
                <w:b/>
                <w:sz w:val="24"/>
                <w:szCs w:val="24"/>
                <w:lang w:val="en-US"/>
              </w:rPr>
            </w:pPr>
            <w:r w:rsidRPr="001D4D06">
              <w:rPr>
                <w:b/>
                <w:i/>
                <w:iCs/>
                <w:sz w:val="22"/>
                <w:szCs w:val="22"/>
                <w:lang w:val="en-GB"/>
              </w:rPr>
              <w:t>MAX (%)</w:t>
            </w:r>
          </w:p>
        </w:tc>
        <w:tc>
          <w:tcPr>
            <w:tcW w:w="1048" w:type="dxa"/>
            <w:tcBorders>
              <w:top w:val="single" w:sz="6" w:space="0" w:color="auto"/>
              <w:left w:val="single" w:sz="6" w:space="0" w:color="auto"/>
            </w:tcBorders>
          </w:tcPr>
          <w:p w:rsidR="006555BC" w:rsidRPr="001D4D06" w:rsidRDefault="006555BC">
            <w:pPr>
              <w:jc w:val="center"/>
              <w:rPr>
                <w:b/>
                <w:i/>
                <w:iCs/>
                <w:sz w:val="22"/>
                <w:szCs w:val="22"/>
                <w:lang w:val="en-US"/>
              </w:rPr>
            </w:pPr>
            <w:r w:rsidRPr="001D4D06">
              <w:rPr>
                <w:b/>
                <w:i/>
                <w:iCs/>
                <w:sz w:val="22"/>
                <w:szCs w:val="22"/>
                <w:lang w:val="en-US"/>
              </w:rPr>
              <w:t>GRAV_</w:t>
            </w:r>
          </w:p>
          <w:p w:rsidR="006555BC" w:rsidRPr="001D4D06" w:rsidRDefault="003F6017" w:rsidP="003F6017">
            <w:pPr>
              <w:rPr>
                <w:b/>
                <w:sz w:val="24"/>
                <w:szCs w:val="24"/>
                <w:lang w:val="en-US"/>
              </w:rPr>
            </w:pPr>
            <w:r>
              <w:rPr>
                <w:b/>
                <w:i/>
                <w:iCs/>
                <w:sz w:val="22"/>
                <w:szCs w:val="22"/>
                <w:lang w:val="en-GB"/>
              </w:rPr>
              <w:t>MO</w:t>
            </w:r>
            <w:r w:rsidR="006555BC" w:rsidRPr="001D4D06">
              <w:rPr>
                <w:b/>
                <w:i/>
                <w:iCs/>
                <w:sz w:val="22"/>
                <w:szCs w:val="22"/>
                <w:lang w:val="en-GB"/>
              </w:rPr>
              <w:t>D (%)</w:t>
            </w:r>
          </w:p>
        </w:tc>
        <w:tc>
          <w:tcPr>
            <w:tcW w:w="2670" w:type="dxa"/>
            <w:tcBorders>
              <w:top w:val="single" w:sz="6" w:space="0" w:color="auto"/>
              <w:left w:val="single" w:sz="6" w:space="0" w:color="auto"/>
              <w:right w:val="single" w:sz="6" w:space="0" w:color="auto"/>
            </w:tcBorders>
            <w:vAlign w:val="center"/>
          </w:tcPr>
          <w:p w:rsidR="006555BC" w:rsidRPr="001D4D06" w:rsidRDefault="006555BC" w:rsidP="001D4D06">
            <w:pPr>
              <w:jc w:val="center"/>
              <w:rPr>
                <w:b/>
                <w:sz w:val="24"/>
                <w:szCs w:val="24"/>
                <w:lang w:val="en-US"/>
              </w:rPr>
            </w:pPr>
            <w:r w:rsidRPr="001D4D06">
              <w:rPr>
                <w:b/>
                <w:i/>
                <w:iCs/>
                <w:sz w:val="22"/>
                <w:szCs w:val="22"/>
                <w:lang w:val="en-GB"/>
              </w:rPr>
              <w:t>Description</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w:t>
            </w:r>
          </w:p>
        </w:tc>
        <w:tc>
          <w:tcPr>
            <w:tcW w:w="1048" w:type="dxa"/>
            <w:vMerge w:val="restart"/>
            <w:tcBorders>
              <w:top w:val="single" w:sz="6" w:space="0" w:color="auto"/>
              <w:left w:val="single" w:sz="6" w:space="0" w:color="auto"/>
            </w:tcBorders>
            <w:textDirection w:val="btLr"/>
            <w:vAlign w:val="center"/>
          </w:tcPr>
          <w:p w:rsidR="006555BC" w:rsidRPr="00F572E2" w:rsidRDefault="006555BC">
            <w:pPr>
              <w:pStyle w:val="BlockText"/>
              <w:framePr w:wrap="auto"/>
            </w:pPr>
            <w:r w:rsidRPr="00F572E2">
              <w:t>Refer  comment under ‘Item values &amp; Interpretation’</w:t>
            </w:r>
          </w:p>
          <w:p w:rsidR="006555BC" w:rsidRPr="00F572E2" w:rsidRDefault="006555BC">
            <w:pPr>
              <w:framePr w:h="2272" w:wrap="auto" w:vAnchor="page" w:hAnchor="margin" w:y="1"/>
              <w:ind w:left="113" w:right="113"/>
              <w:rPr>
                <w:sz w:val="24"/>
                <w:szCs w:val="24"/>
                <w:lang w:val="en-US"/>
              </w:rPr>
            </w:pPr>
          </w:p>
        </w:tc>
        <w:tc>
          <w:tcPr>
            <w:tcW w:w="267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Non-gravelly to very slightly gravelly</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14</w:t>
            </w:r>
          </w:p>
        </w:tc>
        <w:tc>
          <w:tcPr>
            <w:tcW w:w="1048" w:type="dxa"/>
            <w:vMerge/>
            <w:tcBorders>
              <w:left w:val="single" w:sz="6" w:space="0" w:color="auto"/>
            </w:tcBorders>
            <w:vAlign w:val="bottom"/>
          </w:tcPr>
          <w:p w:rsidR="006555BC" w:rsidRPr="00F572E2" w:rsidRDefault="006555BC">
            <w:pPr>
              <w:jc w:val="center"/>
              <w:rPr>
                <w:sz w:val="24"/>
                <w:szCs w:val="24"/>
                <w:lang w:val="en-US"/>
              </w:rPr>
            </w:pPr>
          </w:p>
        </w:tc>
        <w:tc>
          <w:tcPr>
            <w:tcW w:w="267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Slightly gravelly</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15</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34</w:t>
            </w:r>
          </w:p>
        </w:tc>
        <w:tc>
          <w:tcPr>
            <w:tcW w:w="1048" w:type="dxa"/>
            <w:vMerge/>
            <w:tcBorders>
              <w:left w:val="single" w:sz="6" w:space="0" w:color="auto"/>
            </w:tcBorders>
            <w:vAlign w:val="bottom"/>
          </w:tcPr>
          <w:p w:rsidR="006555BC" w:rsidRPr="00F572E2" w:rsidRDefault="006555BC">
            <w:pPr>
              <w:jc w:val="center"/>
              <w:rPr>
                <w:sz w:val="24"/>
                <w:szCs w:val="24"/>
                <w:lang w:val="en-US"/>
              </w:rPr>
            </w:pPr>
          </w:p>
        </w:tc>
        <w:tc>
          <w:tcPr>
            <w:tcW w:w="267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Moderately gravelly</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35</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69</w:t>
            </w:r>
          </w:p>
        </w:tc>
        <w:tc>
          <w:tcPr>
            <w:tcW w:w="1048" w:type="dxa"/>
            <w:vMerge/>
            <w:tcBorders>
              <w:left w:val="single" w:sz="6" w:space="0" w:color="auto"/>
            </w:tcBorders>
            <w:vAlign w:val="bottom"/>
          </w:tcPr>
          <w:p w:rsidR="006555BC" w:rsidRPr="00F572E2" w:rsidRDefault="006555BC">
            <w:pPr>
              <w:jc w:val="center"/>
              <w:rPr>
                <w:sz w:val="24"/>
                <w:szCs w:val="24"/>
                <w:lang w:val="en-US"/>
              </w:rPr>
            </w:pPr>
          </w:p>
        </w:tc>
        <w:tc>
          <w:tcPr>
            <w:tcW w:w="267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gravelly</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70</w:t>
            </w: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100</w:t>
            </w:r>
          </w:p>
        </w:tc>
        <w:tc>
          <w:tcPr>
            <w:tcW w:w="1048" w:type="dxa"/>
            <w:vMerge/>
            <w:tcBorders>
              <w:left w:val="single" w:sz="6" w:space="0" w:color="auto"/>
              <w:bottom w:val="single" w:sz="6" w:space="0" w:color="auto"/>
            </w:tcBorders>
            <w:vAlign w:val="bottom"/>
          </w:tcPr>
          <w:p w:rsidR="006555BC" w:rsidRPr="00F572E2" w:rsidRDefault="006555BC">
            <w:pPr>
              <w:jc w:val="center"/>
              <w:rPr>
                <w:sz w:val="24"/>
                <w:szCs w:val="24"/>
                <w:lang w:val="en-US"/>
              </w:rPr>
            </w:pPr>
          </w:p>
        </w:tc>
        <w:tc>
          <w:tcPr>
            <w:tcW w:w="2670"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Extremely gravelly</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ind w:left="2160"/>
        <w:rPr>
          <w:b/>
          <w:bCs/>
          <w:sz w:val="22"/>
          <w:szCs w:val="22"/>
          <w:lang w:val="en-GB"/>
        </w:rPr>
      </w:pPr>
    </w:p>
    <w:p w:rsidR="006555BC" w:rsidRPr="00F572E2" w:rsidRDefault="006555BC" w:rsidP="00DF3664">
      <w:pPr>
        <w:ind w:left="2160"/>
        <w:rPr>
          <w:sz w:val="22"/>
          <w:szCs w:val="22"/>
          <w:lang w:val="en-GB"/>
        </w:rPr>
      </w:pPr>
      <w:r w:rsidRPr="00F572E2">
        <w:rPr>
          <w:b/>
          <w:bCs/>
          <w:sz w:val="22"/>
          <w:szCs w:val="22"/>
          <w:lang w:val="en-GB"/>
        </w:rPr>
        <w:t>5. Rock outcrops &amp; surface boulders:</w:t>
      </w:r>
      <w:r w:rsidRPr="00F572E2">
        <w:rPr>
          <w:sz w:val="22"/>
          <w:szCs w:val="22"/>
          <w:lang w:val="en-GB"/>
        </w:rPr>
        <w:t xml:space="preserve"> This collection of fields is an expression of the percentage of the area of the map units covered by rock outcrops or surface boulders. The classes originate from and are described more fully in Webb and Wilson (1995). Rock outcrop classes and their corr</w:t>
      </w:r>
      <w:r w:rsidR="00DF3664">
        <w:rPr>
          <w:sz w:val="22"/>
          <w:szCs w:val="22"/>
          <w:lang w:val="en-GB"/>
        </w:rPr>
        <w:t>esponding values are as follows</w:t>
      </w:r>
    </w:p>
    <w:p w:rsidR="006555BC" w:rsidRPr="00F572E2" w:rsidRDefault="006555BC">
      <w:pPr>
        <w:rPr>
          <w:sz w:val="22"/>
          <w:szCs w:val="22"/>
          <w:lang w:val="en-GB"/>
        </w:rPr>
      </w:pP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048"/>
        <w:gridCol w:w="1048"/>
        <w:gridCol w:w="1048"/>
        <w:gridCol w:w="1048"/>
        <w:gridCol w:w="2665"/>
      </w:tblGrid>
      <w:tr w:rsidR="006555BC" w:rsidRPr="00F572E2">
        <w:tblPrEx>
          <w:tblCellMar>
            <w:top w:w="0" w:type="dxa"/>
            <w:bottom w:w="0" w:type="dxa"/>
          </w:tblCellMar>
        </w:tblPrEx>
        <w:trPr>
          <w:cantSplit/>
          <w:trHeight w:val="403"/>
          <w:jc w:val="center"/>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1048" w:type="dxa"/>
            <w:tcBorders>
              <w:top w:val="single" w:sz="6" w:space="0" w:color="auto"/>
              <w:left w:val="single" w:sz="6" w:space="0" w:color="auto"/>
            </w:tcBorders>
          </w:tcPr>
          <w:p w:rsidR="006555BC" w:rsidRPr="001D4D06" w:rsidRDefault="006555BC">
            <w:pPr>
              <w:jc w:val="center"/>
              <w:rPr>
                <w:b/>
                <w:i/>
                <w:iCs/>
                <w:sz w:val="22"/>
                <w:szCs w:val="22"/>
                <w:lang w:val="en-US"/>
              </w:rPr>
            </w:pPr>
            <w:r w:rsidRPr="001D4D06">
              <w:rPr>
                <w:b/>
                <w:i/>
                <w:iCs/>
                <w:sz w:val="22"/>
                <w:szCs w:val="22"/>
                <w:lang w:val="en-US"/>
              </w:rPr>
              <w:t>ROCK_</w:t>
            </w:r>
          </w:p>
          <w:p w:rsidR="006555BC" w:rsidRPr="001D4D06" w:rsidRDefault="006555BC">
            <w:pPr>
              <w:jc w:val="center"/>
              <w:rPr>
                <w:b/>
                <w:sz w:val="24"/>
                <w:szCs w:val="24"/>
                <w:lang w:val="en-US"/>
              </w:rPr>
            </w:pPr>
            <w:r w:rsidRPr="001D4D06">
              <w:rPr>
                <w:b/>
                <w:i/>
                <w:iCs/>
                <w:sz w:val="22"/>
                <w:szCs w:val="22"/>
                <w:lang w:val="en-US"/>
              </w:rPr>
              <w:t>CLASS</w:t>
            </w:r>
          </w:p>
        </w:tc>
        <w:tc>
          <w:tcPr>
            <w:tcW w:w="1048" w:type="dxa"/>
            <w:tcBorders>
              <w:top w:val="single" w:sz="6" w:space="0" w:color="auto"/>
              <w:left w:val="single" w:sz="6" w:space="0" w:color="auto"/>
            </w:tcBorders>
          </w:tcPr>
          <w:p w:rsidR="006555BC" w:rsidRPr="001D4D06" w:rsidRDefault="006555BC">
            <w:pPr>
              <w:jc w:val="center"/>
              <w:rPr>
                <w:b/>
                <w:i/>
                <w:iCs/>
                <w:sz w:val="22"/>
                <w:szCs w:val="22"/>
                <w:lang w:val="en-US"/>
              </w:rPr>
            </w:pPr>
            <w:r w:rsidRPr="001D4D06">
              <w:rPr>
                <w:b/>
                <w:i/>
                <w:iCs/>
                <w:sz w:val="22"/>
                <w:szCs w:val="22"/>
                <w:lang w:val="en-US"/>
              </w:rPr>
              <w:t>ROCK_</w:t>
            </w:r>
          </w:p>
          <w:p w:rsidR="006555BC" w:rsidRPr="001D4D06" w:rsidRDefault="006555BC">
            <w:pPr>
              <w:jc w:val="center"/>
              <w:rPr>
                <w:b/>
                <w:sz w:val="24"/>
                <w:szCs w:val="24"/>
                <w:lang w:val="en-US"/>
              </w:rPr>
            </w:pPr>
            <w:r w:rsidRPr="001D4D06">
              <w:rPr>
                <w:b/>
                <w:i/>
                <w:iCs/>
                <w:sz w:val="22"/>
                <w:szCs w:val="22"/>
                <w:lang w:val="en-GB"/>
              </w:rPr>
              <w:t>MIN (%)</w:t>
            </w:r>
          </w:p>
        </w:tc>
        <w:tc>
          <w:tcPr>
            <w:tcW w:w="1048" w:type="dxa"/>
            <w:tcBorders>
              <w:top w:val="single" w:sz="6" w:space="0" w:color="auto"/>
              <w:left w:val="single" w:sz="6" w:space="0" w:color="auto"/>
            </w:tcBorders>
          </w:tcPr>
          <w:p w:rsidR="006555BC" w:rsidRPr="001D4D06" w:rsidRDefault="006555BC">
            <w:pPr>
              <w:jc w:val="center"/>
              <w:rPr>
                <w:b/>
                <w:i/>
                <w:iCs/>
                <w:sz w:val="22"/>
                <w:szCs w:val="22"/>
                <w:lang w:val="en-US"/>
              </w:rPr>
            </w:pPr>
            <w:r w:rsidRPr="001D4D06">
              <w:rPr>
                <w:b/>
                <w:i/>
                <w:iCs/>
                <w:sz w:val="22"/>
                <w:szCs w:val="22"/>
                <w:lang w:val="en-US"/>
              </w:rPr>
              <w:t>ROCK_</w:t>
            </w:r>
          </w:p>
          <w:p w:rsidR="006555BC" w:rsidRPr="001D4D06" w:rsidRDefault="006555BC">
            <w:pPr>
              <w:jc w:val="center"/>
              <w:rPr>
                <w:b/>
                <w:sz w:val="24"/>
                <w:szCs w:val="24"/>
                <w:lang w:val="en-US"/>
              </w:rPr>
            </w:pPr>
            <w:r w:rsidRPr="001D4D06">
              <w:rPr>
                <w:b/>
                <w:i/>
                <w:iCs/>
                <w:sz w:val="22"/>
                <w:szCs w:val="22"/>
                <w:lang w:val="en-GB"/>
              </w:rPr>
              <w:t>MAX (%)</w:t>
            </w:r>
          </w:p>
        </w:tc>
        <w:tc>
          <w:tcPr>
            <w:tcW w:w="1048" w:type="dxa"/>
            <w:tcBorders>
              <w:top w:val="single" w:sz="6" w:space="0" w:color="auto"/>
              <w:left w:val="single" w:sz="6" w:space="0" w:color="auto"/>
            </w:tcBorders>
          </w:tcPr>
          <w:p w:rsidR="006555BC" w:rsidRPr="001D4D06" w:rsidRDefault="006555BC">
            <w:pPr>
              <w:jc w:val="center"/>
              <w:rPr>
                <w:b/>
                <w:i/>
                <w:iCs/>
                <w:sz w:val="22"/>
                <w:szCs w:val="22"/>
                <w:lang w:val="en-US"/>
              </w:rPr>
            </w:pPr>
            <w:r w:rsidRPr="001D4D06">
              <w:rPr>
                <w:b/>
                <w:i/>
                <w:iCs/>
                <w:sz w:val="22"/>
                <w:szCs w:val="22"/>
                <w:lang w:val="en-US"/>
              </w:rPr>
              <w:t>ROCK_</w:t>
            </w:r>
          </w:p>
          <w:p w:rsidR="006555BC" w:rsidRPr="001D4D06" w:rsidRDefault="003F6017">
            <w:pPr>
              <w:jc w:val="center"/>
              <w:rPr>
                <w:b/>
                <w:sz w:val="24"/>
                <w:szCs w:val="24"/>
                <w:lang w:val="en-US"/>
              </w:rPr>
            </w:pPr>
            <w:r>
              <w:rPr>
                <w:b/>
                <w:i/>
                <w:iCs/>
                <w:sz w:val="22"/>
                <w:szCs w:val="22"/>
                <w:lang w:val="en-GB"/>
              </w:rPr>
              <w:t>MO</w:t>
            </w:r>
            <w:r w:rsidR="006555BC" w:rsidRPr="001D4D06">
              <w:rPr>
                <w:b/>
                <w:i/>
                <w:iCs/>
                <w:sz w:val="22"/>
                <w:szCs w:val="22"/>
                <w:lang w:val="en-GB"/>
              </w:rPr>
              <w:t>D (%)</w:t>
            </w:r>
          </w:p>
        </w:tc>
        <w:tc>
          <w:tcPr>
            <w:tcW w:w="2665" w:type="dxa"/>
            <w:tcBorders>
              <w:top w:val="single" w:sz="6" w:space="0" w:color="auto"/>
              <w:left w:val="single" w:sz="6" w:space="0" w:color="auto"/>
              <w:right w:val="single" w:sz="6" w:space="0" w:color="auto"/>
            </w:tcBorders>
            <w:vAlign w:val="center"/>
          </w:tcPr>
          <w:p w:rsidR="006555BC" w:rsidRPr="001D4D06" w:rsidRDefault="006555BC" w:rsidP="001D4D06">
            <w:pPr>
              <w:jc w:val="center"/>
              <w:rPr>
                <w:b/>
                <w:sz w:val="24"/>
                <w:szCs w:val="24"/>
                <w:lang w:val="en-US"/>
              </w:rPr>
            </w:pPr>
            <w:r w:rsidRPr="001D4D06">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c>
          <w:tcPr>
            <w:tcW w:w="1048" w:type="dxa"/>
            <w:vMerge w:val="restart"/>
            <w:tcBorders>
              <w:top w:val="single" w:sz="6" w:space="0" w:color="auto"/>
              <w:left w:val="single" w:sz="6" w:space="0" w:color="auto"/>
            </w:tcBorders>
            <w:textDirection w:val="btLr"/>
            <w:vAlign w:val="center"/>
          </w:tcPr>
          <w:p w:rsidR="006555BC" w:rsidRPr="00F572E2" w:rsidRDefault="006555BC">
            <w:pPr>
              <w:framePr w:h="2272" w:wrap="auto" w:vAnchor="page" w:hAnchor="margin" w:y="1"/>
              <w:ind w:left="113" w:right="113"/>
              <w:rPr>
                <w:sz w:val="22"/>
                <w:szCs w:val="22"/>
                <w:lang w:val="en-GB"/>
              </w:rPr>
            </w:pPr>
            <w:r w:rsidRPr="00F572E2">
              <w:rPr>
                <w:sz w:val="22"/>
                <w:szCs w:val="22"/>
                <w:lang w:val="en-GB"/>
              </w:rPr>
              <w:t>Refer  comment under ‘Item values &amp; Interpretation’</w:t>
            </w:r>
          </w:p>
          <w:p w:rsidR="006555BC" w:rsidRPr="00F572E2" w:rsidRDefault="006555BC">
            <w:pPr>
              <w:framePr w:h="2272" w:wrap="auto" w:vAnchor="page" w:hAnchor="margin" w:y="1"/>
              <w:ind w:left="113" w:right="113"/>
              <w:rPr>
                <w:sz w:val="24"/>
                <w:szCs w:val="24"/>
                <w:lang w:val="en-US"/>
              </w:rPr>
            </w:pPr>
          </w:p>
        </w:tc>
        <w:tc>
          <w:tcPr>
            <w:tcW w:w="2665"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Non-rocky</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048" w:type="dxa"/>
            <w:vMerge/>
            <w:tcBorders>
              <w:left w:val="single" w:sz="6" w:space="0" w:color="auto"/>
            </w:tcBorders>
          </w:tcPr>
          <w:p w:rsidR="006555BC" w:rsidRPr="00F572E2" w:rsidRDefault="006555BC">
            <w:pPr>
              <w:jc w:val="center"/>
              <w:rPr>
                <w:sz w:val="24"/>
                <w:szCs w:val="24"/>
                <w:lang w:val="en-US"/>
              </w:rPr>
            </w:pPr>
          </w:p>
        </w:tc>
        <w:tc>
          <w:tcPr>
            <w:tcW w:w="2665"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Slightly rocky</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9</w:t>
            </w:r>
          </w:p>
        </w:tc>
        <w:tc>
          <w:tcPr>
            <w:tcW w:w="1048" w:type="dxa"/>
            <w:vMerge/>
            <w:tcBorders>
              <w:left w:val="single" w:sz="6" w:space="0" w:color="auto"/>
            </w:tcBorders>
          </w:tcPr>
          <w:p w:rsidR="006555BC" w:rsidRPr="00F572E2" w:rsidRDefault="006555BC">
            <w:pPr>
              <w:jc w:val="center"/>
              <w:rPr>
                <w:sz w:val="24"/>
                <w:szCs w:val="24"/>
                <w:lang w:val="en-US"/>
              </w:rPr>
            </w:pPr>
          </w:p>
        </w:tc>
        <w:tc>
          <w:tcPr>
            <w:tcW w:w="2665"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Moderately rocky</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10</w:t>
            </w: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24</w:t>
            </w:r>
          </w:p>
        </w:tc>
        <w:tc>
          <w:tcPr>
            <w:tcW w:w="1048" w:type="dxa"/>
            <w:vMerge/>
            <w:tcBorders>
              <w:left w:val="single" w:sz="6" w:space="0" w:color="auto"/>
            </w:tcBorders>
          </w:tcPr>
          <w:p w:rsidR="006555BC" w:rsidRPr="00F572E2" w:rsidRDefault="006555BC">
            <w:pPr>
              <w:jc w:val="center"/>
              <w:rPr>
                <w:sz w:val="24"/>
                <w:szCs w:val="24"/>
                <w:lang w:val="en-US"/>
              </w:rPr>
            </w:pPr>
          </w:p>
        </w:tc>
        <w:tc>
          <w:tcPr>
            <w:tcW w:w="2665"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rocky</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25</w:t>
            </w: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60</w:t>
            </w:r>
          </w:p>
        </w:tc>
        <w:tc>
          <w:tcPr>
            <w:tcW w:w="1048" w:type="dxa"/>
            <w:vMerge/>
            <w:tcBorders>
              <w:left w:val="single" w:sz="6" w:space="0" w:color="auto"/>
              <w:bottom w:val="single" w:sz="6" w:space="0" w:color="auto"/>
            </w:tcBorders>
          </w:tcPr>
          <w:p w:rsidR="006555BC" w:rsidRPr="00F572E2" w:rsidRDefault="006555BC">
            <w:pPr>
              <w:jc w:val="center"/>
              <w:rPr>
                <w:sz w:val="24"/>
                <w:szCs w:val="24"/>
                <w:lang w:val="en-US"/>
              </w:rPr>
            </w:pPr>
          </w:p>
        </w:tc>
        <w:tc>
          <w:tcPr>
            <w:tcW w:w="2665"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Extremely rocky</w:t>
            </w:r>
          </w:p>
        </w:tc>
      </w:tr>
    </w:tbl>
    <w:p w:rsidR="006555BC" w:rsidRPr="00F572E2" w:rsidRDefault="006555BC">
      <w:pPr>
        <w:tabs>
          <w:tab w:val="left" w:pos="720"/>
          <w:tab w:val="left" w:pos="1440"/>
          <w:tab w:val="left" w:pos="2160"/>
        </w:tabs>
        <w:ind w:left="2160" w:hanging="2160"/>
        <w:rPr>
          <w:b/>
          <w:bCs/>
          <w:sz w:val="22"/>
          <w:szCs w:val="22"/>
          <w:lang w:val="en-GB"/>
        </w:rPr>
      </w:pPr>
      <w:r w:rsidRPr="00F572E2">
        <w:rPr>
          <w:sz w:val="22"/>
          <w:szCs w:val="22"/>
          <w:lang w:val="en-GB"/>
        </w:rPr>
        <w:t xml:space="preserve">                                       The ArcInfo ‘world polygon’ has a null value, otherwise all records contain values from the list above.</w:t>
      </w:r>
      <w:r w:rsidRPr="00F572E2">
        <w:rPr>
          <w:b/>
          <w:bCs/>
          <w:sz w:val="22"/>
          <w:szCs w:val="22"/>
          <w:lang w:val="en-GB"/>
        </w:rPr>
        <w:t xml:space="preserve"> </w:t>
      </w:r>
    </w:p>
    <w:p w:rsidR="006555BC" w:rsidRPr="00F572E2" w:rsidRDefault="006555BC">
      <w:pPr>
        <w:tabs>
          <w:tab w:val="left" w:pos="720"/>
          <w:tab w:val="left" w:pos="1440"/>
          <w:tab w:val="left" w:pos="2160"/>
        </w:tabs>
        <w:ind w:left="2160" w:hanging="2160"/>
        <w:rPr>
          <w:b/>
          <w:bCs/>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 xml:space="preserve">                                        6. Particle Size Class:</w:t>
      </w:r>
      <w:r w:rsidRPr="00F572E2">
        <w:rPr>
          <w:sz w:val="22"/>
          <w:szCs w:val="22"/>
          <w:lang w:val="en-GB"/>
        </w:rPr>
        <w:t xml:space="preserve"> The classes are described in Webb and Wilson (1995). Particle size classes are as follows:</w:t>
      </w:r>
    </w:p>
    <w:p w:rsidR="006555BC" w:rsidRPr="00F572E2" w:rsidRDefault="006555BC">
      <w:pPr>
        <w:rPr>
          <w:sz w:val="22"/>
          <w:szCs w:val="22"/>
          <w:lang w:val="en-GB"/>
        </w:rPr>
      </w:pPr>
    </w:p>
    <w:tbl>
      <w:tblPr>
        <w:tblW w:w="0" w:type="auto"/>
        <w:tblInd w:w="37" w:type="dxa"/>
        <w:tblLayout w:type="fixed"/>
        <w:tblCellMar>
          <w:left w:w="37" w:type="dxa"/>
          <w:right w:w="37" w:type="dxa"/>
        </w:tblCellMar>
        <w:tblLook w:val="0000" w:firstRow="0" w:lastRow="0" w:firstColumn="0" w:lastColumn="0" w:noHBand="0" w:noVBand="0"/>
      </w:tblPr>
      <w:tblGrid>
        <w:gridCol w:w="2182"/>
        <w:gridCol w:w="1048"/>
        <w:gridCol w:w="5842"/>
      </w:tblGrid>
      <w:tr w:rsidR="006555BC" w:rsidRPr="00F572E2">
        <w:tblPrEx>
          <w:tblCellMar>
            <w:top w:w="0" w:type="dxa"/>
            <w:bottom w:w="0" w:type="dxa"/>
          </w:tblCellMar>
        </w:tblPrEx>
        <w:trPr>
          <w:cantSplit/>
          <w:trHeight w:val="403"/>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1048" w:type="dxa"/>
            <w:tcBorders>
              <w:top w:val="single" w:sz="6" w:space="0" w:color="auto"/>
              <w:left w:val="single" w:sz="6" w:space="0" w:color="auto"/>
            </w:tcBorders>
            <w:vAlign w:val="center"/>
          </w:tcPr>
          <w:p w:rsidR="006555BC" w:rsidRPr="00F572E2" w:rsidRDefault="006555BC" w:rsidP="001D4D06">
            <w:pPr>
              <w:pStyle w:val="Heading2"/>
              <w:rPr>
                <w:b w:val="0"/>
                <w:bCs w:val="0"/>
                <w:sz w:val="24"/>
                <w:szCs w:val="24"/>
              </w:rPr>
            </w:pPr>
            <w:r w:rsidRPr="00F572E2">
              <w:rPr>
                <w:b w:val="0"/>
                <w:bCs w:val="0"/>
              </w:rPr>
              <w:t>PS</w:t>
            </w:r>
          </w:p>
        </w:tc>
        <w:tc>
          <w:tcPr>
            <w:tcW w:w="5842" w:type="dxa"/>
            <w:tcBorders>
              <w:top w:val="single" w:sz="6" w:space="0" w:color="auto"/>
              <w:left w:val="single" w:sz="6" w:space="0" w:color="auto"/>
              <w:right w:val="single" w:sz="6" w:space="0" w:color="auto"/>
            </w:tcBorders>
            <w:vAlign w:val="center"/>
          </w:tcPr>
          <w:p w:rsidR="006555BC" w:rsidRPr="00F572E2" w:rsidRDefault="006555BC" w:rsidP="001D4D06">
            <w:pPr>
              <w:pStyle w:val="Heading2"/>
              <w:rPr>
                <w:b w:val="0"/>
                <w:bCs w:val="0"/>
                <w:sz w:val="24"/>
                <w:szCs w:val="24"/>
                <w:lang w:val="en-GB"/>
              </w:rPr>
            </w:pPr>
            <w:r w:rsidRPr="00F572E2">
              <w:rPr>
                <w:b w:val="0"/>
                <w:bCs w:val="0"/>
                <w:lang w:val="en-GB"/>
              </w:rPr>
              <w:t>Description</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K</w:t>
            </w:r>
          </w:p>
        </w:tc>
        <w:tc>
          <w:tcPr>
            <w:tcW w:w="5842"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Skeletal</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w:t>
            </w:r>
          </w:p>
        </w:tc>
        <w:tc>
          <w:tcPr>
            <w:tcW w:w="5842"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smartTag w:uri="urn:schemas-microsoft-com:office:smarttags" w:element="place">
              <w:smartTag w:uri="urn:schemas-microsoft-com:office:smarttags" w:element="City">
                <w:r w:rsidRPr="00F572E2">
                  <w:rPr>
                    <w:sz w:val="22"/>
                    <w:szCs w:val="22"/>
                    <w:lang w:val="en-GB"/>
                  </w:rPr>
                  <w:t>Sandy</w:t>
                </w:r>
              </w:smartTag>
            </w:smartTag>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w:t>
            </w:r>
          </w:p>
        </w:tc>
        <w:tc>
          <w:tcPr>
            <w:tcW w:w="5842"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Loamy</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Z</w:t>
            </w:r>
          </w:p>
        </w:tc>
        <w:tc>
          <w:tcPr>
            <w:tcW w:w="5842"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Silty</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C</w:t>
            </w:r>
          </w:p>
        </w:tc>
        <w:tc>
          <w:tcPr>
            <w:tcW w:w="5842"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Clayey</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2"/>
                <w:szCs w:val="22"/>
                <w:lang w:val="en-GB"/>
              </w:rPr>
            </w:pPr>
            <w:r w:rsidRPr="00F572E2">
              <w:rPr>
                <w:sz w:val="22"/>
                <w:szCs w:val="22"/>
                <w:lang w:val="en-GB"/>
              </w:rPr>
              <w:t>Ts</w:t>
            </w:r>
          </w:p>
        </w:tc>
        <w:tc>
          <w:tcPr>
            <w:tcW w:w="5842"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2"/>
                <w:szCs w:val="22"/>
                <w:lang w:val="en-GB"/>
              </w:rPr>
            </w:pPr>
            <w:r w:rsidRPr="00F572E2">
              <w:rPr>
                <w:sz w:val="22"/>
                <w:szCs w:val="22"/>
                <w:lang w:val="en-GB"/>
              </w:rPr>
              <w:t>Sandy peat or sandy litter, organic matter 30-50%, sand in    mineral fraction &gt; 50%</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2"/>
                <w:szCs w:val="22"/>
                <w:lang w:val="en-GB"/>
              </w:rPr>
            </w:pPr>
            <w:r w:rsidRPr="00F572E2">
              <w:rPr>
                <w:sz w:val="22"/>
                <w:szCs w:val="22"/>
                <w:lang w:val="en-GB"/>
              </w:rPr>
              <w:t>Tl</w:t>
            </w:r>
          </w:p>
        </w:tc>
        <w:tc>
          <w:tcPr>
            <w:tcW w:w="5842"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2"/>
                <w:szCs w:val="22"/>
                <w:lang w:val="en-GB"/>
              </w:rPr>
            </w:pPr>
            <w:r w:rsidRPr="00F572E2">
              <w:rPr>
                <w:sz w:val="22"/>
                <w:szCs w:val="22"/>
                <w:lang w:val="en-GB"/>
              </w:rPr>
              <w:t>Loamy peat or loamy litter, organic matter 30-50%, sand in mineral fraction &lt; 50%</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2"/>
                <w:szCs w:val="22"/>
                <w:lang w:val="en-GB"/>
              </w:rPr>
            </w:pPr>
            <w:r w:rsidRPr="00F572E2">
              <w:rPr>
                <w:sz w:val="22"/>
                <w:szCs w:val="22"/>
                <w:lang w:val="en-GB"/>
              </w:rPr>
              <w:t>Tp</w:t>
            </w:r>
          </w:p>
        </w:tc>
        <w:tc>
          <w:tcPr>
            <w:tcW w:w="5842"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2"/>
                <w:szCs w:val="22"/>
                <w:lang w:val="en-GB"/>
              </w:rPr>
            </w:pPr>
            <w:r w:rsidRPr="00F572E2">
              <w:rPr>
                <w:sz w:val="22"/>
                <w:szCs w:val="22"/>
                <w:lang w:val="en-GB"/>
              </w:rPr>
              <w:t>Peat or litter, organic matter &gt; 50%</w:t>
            </w:r>
          </w:p>
        </w:tc>
      </w:tr>
      <w:tr w:rsidR="006555BC" w:rsidRPr="00F572E2">
        <w:tblPrEx>
          <w:tblCellMar>
            <w:top w:w="0" w:type="dxa"/>
            <w:bottom w:w="0" w:type="dxa"/>
          </w:tblCellMar>
        </w:tblPrEx>
        <w:trPr>
          <w:cantSplit/>
          <w:trHeight w:val="403"/>
        </w:trPr>
        <w:tc>
          <w:tcPr>
            <w:tcW w:w="2182" w:type="dxa"/>
          </w:tcPr>
          <w:p w:rsidR="006555BC" w:rsidRPr="00F572E2" w:rsidRDefault="006555BC">
            <w:pPr>
              <w:jc w:val="center"/>
              <w:rPr>
                <w:sz w:val="24"/>
                <w:szCs w:val="24"/>
                <w:lang w:val="en-US"/>
              </w:rPr>
            </w:pPr>
          </w:p>
        </w:tc>
        <w:tc>
          <w:tcPr>
            <w:tcW w:w="104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2"/>
                <w:szCs w:val="22"/>
                <w:lang w:val="en-GB"/>
              </w:rPr>
            </w:pPr>
            <w:r w:rsidRPr="00F572E2">
              <w:rPr>
                <w:sz w:val="22"/>
                <w:szCs w:val="22"/>
                <w:lang w:val="en-GB"/>
              </w:rPr>
              <w:t>undef</w:t>
            </w:r>
          </w:p>
        </w:tc>
        <w:tc>
          <w:tcPr>
            <w:tcW w:w="5842"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2"/>
                <w:szCs w:val="22"/>
                <w:lang w:val="en-GB"/>
              </w:rPr>
            </w:pPr>
            <w:r w:rsidRPr="00F572E2">
              <w:rPr>
                <w:sz w:val="22"/>
                <w:szCs w:val="22"/>
                <w:lang w:val="en-GB"/>
              </w:rPr>
              <w:t>Undefined</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t>Numeric fields (_MIN, _MAX, and</w:t>
      </w:r>
      <w:r w:rsidR="003F6017">
        <w:rPr>
          <w:i/>
          <w:iCs/>
          <w:sz w:val="22"/>
          <w:szCs w:val="22"/>
          <w:lang w:val="en-GB"/>
        </w:rPr>
        <w:t xml:space="preserve"> _MO</w:t>
      </w:r>
      <w:r w:rsidRPr="00F572E2">
        <w:rPr>
          <w:i/>
          <w:iCs/>
          <w:sz w:val="22"/>
          <w:szCs w:val="22"/>
          <w:lang w:val="en-GB"/>
        </w:rPr>
        <w:t>D</w:t>
      </w:r>
      <w:r w:rsidRPr="00F572E2">
        <w:rPr>
          <w:sz w:val="22"/>
          <w:szCs w:val="22"/>
          <w:lang w:val="en-GB"/>
        </w:rPr>
        <w:t>) take the format dictated by the database system</w:t>
      </w:r>
    </w:p>
    <w:p w:rsidR="006555BC" w:rsidRPr="00F572E2" w:rsidRDefault="006555BC">
      <w:pPr>
        <w:ind w:left="2160"/>
        <w:rPr>
          <w:sz w:val="22"/>
          <w:szCs w:val="22"/>
          <w:lang w:val="en-GB"/>
        </w:rPr>
      </w:pPr>
      <w:r w:rsidRPr="00F572E2">
        <w:rPr>
          <w:sz w:val="22"/>
          <w:szCs w:val="22"/>
          <w:lang w:val="en-GB"/>
        </w:rPr>
        <w:t>Character fields (</w:t>
      </w:r>
      <w:r w:rsidRPr="00F572E2">
        <w:rPr>
          <w:i/>
          <w:iCs/>
          <w:sz w:val="22"/>
          <w:szCs w:val="22"/>
          <w:lang w:val="en-GB"/>
        </w:rPr>
        <w:t>_CLASS, _VAR, _EST and PS</w:t>
      </w:r>
      <w:r w:rsidRPr="00F572E2">
        <w:rPr>
          <w:sz w:val="22"/>
          <w:szCs w:val="22"/>
          <w:lang w:val="en-GB"/>
        </w:rPr>
        <w:t>) are left justified.</w:t>
      </w:r>
    </w:p>
    <w:p w:rsidR="006555BC" w:rsidRPr="00F572E2" w:rsidRDefault="006555BC">
      <w:pPr>
        <w:ind w:left="2160"/>
        <w:rPr>
          <w:sz w:val="22"/>
          <w:szCs w:val="22"/>
          <w:lang w:val="en-GB"/>
        </w:rPr>
      </w:pPr>
    </w:p>
    <w:p w:rsidR="006555BC" w:rsidRPr="00F572E2" w:rsidRDefault="006555BC">
      <w:pPr>
        <w:rPr>
          <w:sz w:val="22"/>
          <w:szCs w:val="22"/>
          <w:lang w:val="en-GB"/>
        </w:rPr>
      </w:pPr>
      <w:r w:rsidRPr="00F572E2">
        <w:rPr>
          <w:b/>
          <w:bCs/>
          <w:sz w:val="22"/>
          <w:szCs w:val="22"/>
          <w:lang w:val="en-GB"/>
        </w:rPr>
        <w:t>Interpretation:</w:t>
      </w:r>
      <w:r w:rsidRPr="00F572E2">
        <w:rPr>
          <w:sz w:val="22"/>
          <w:szCs w:val="22"/>
          <w:lang w:val="en-GB"/>
        </w:rPr>
        <w:tab/>
      </w:r>
      <w:r w:rsidRPr="00F572E2">
        <w:rPr>
          <w:sz w:val="22"/>
          <w:szCs w:val="22"/>
          <w:lang w:val="en-GB"/>
        </w:rPr>
        <w:tab/>
        <w:t>Particle Size Examples:             - S      denotes sandy</w:t>
      </w:r>
    </w:p>
    <w:p w:rsidR="006555BC" w:rsidRPr="00F572E2" w:rsidRDefault="006555BC">
      <w:pPr>
        <w:rPr>
          <w:sz w:val="22"/>
          <w:szCs w:val="22"/>
          <w:lang w:val="en-GB"/>
        </w:rPr>
      </w:pPr>
      <w:r w:rsidRPr="00F572E2">
        <w:rPr>
          <w:sz w:val="22"/>
          <w:szCs w:val="22"/>
          <w:lang w:val="en-GB"/>
        </w:rPr>
        <w:t xml:space="preserve">                                                                                          - K/S  denotes skeletal over sandy</w:t>
      </w:r>
    </w:p>
    <w:p w:rsidR="006555BC" w:rsidRPr="00F572E2" w:rsidRDefault="006555BC">
      <w:pPr>
        <w:rPr>
          <w:sz w:val="22"/>
          <w:szCs w:val="22"/>
          <w:lang w:val="en-GB"/>
        </w:rPr>
      </w:pPr>
    </w:p>
    <w:p w:rsidR="006555BC" w:rsidRPr="00F572E2" w:rsidRDefault="006555BC">
      <w:pPr>
        <w:tabs>
          <w:tab w:val="left" w:pos="720"/>
          <w:tab w:val="left" w:pos="1440"/>
        </w:tabs>
        <w:ind w:left="1440" w:hanging="1440"/>
        <w:rPr>
          <w:sz w:val="22"/>
          <w:szCs w:val="22"/>
          <w:lang w:val="en-GB"/>
        </w:rPr>
      </w:pPr>
      <w:r w:rsidRPr="00F572E2">
        <w:rPr>
          <w:b/>
          <w:bCs/>
          <w:sz w:val="22"/>
          <w:szCs w:val="22"/>
          <w:lang w:val="en-GB"/>
        </w:rPr>
        <w:t>Comments:</w:t>
      </w:r>
      <w:r w:rsidRPr="00F572E2">
        <w:rPr>
          <w:sz w:val="22"/>
          <w:szCs w:val="22"/>
          <w:lang w:val="en-GB"/>
        </w:rPr>
        <w:tab/>
        <w:t xml:space="preserve">             Particle size class describes in broad terms the proportions of sand, silt and</w:t>
      </w:r>
    </w:p>
    <w:p w:rsidR="006555BC" w:rsidRPr="00F572E2" w:rsidRDefault="006555BC">
      <w:pPr>
        <w:tabs>
          <w:tab w:val="left" w:pos="720"/>
          <w:tab w:val="left" w:pos="1440"/>
        </w:tabs>
        <w:ind w:left="1440" w:hanging="1440"/>
        <w:rPr>
          <w:sz w:val="22"/>
          <w:szCs w:val="22"/>
          <w:lang w:val="en-GB"/>
        </w:rPr>
      </w:pPr>
      <w:r w:rsidRPr="00F572E2">
        <w:rPr>
          <w:b/>
          <w:bCs/>
          <w:sz w:val="22"/>
          <w:szCs w:val="22"/>
          <w:lang w:val="en-GB"/>
        </w:rPr>
        <w:t xml:space="preserve">                                       </w:t>
      </w:r>
      <w:r w:rsidRPr="00F572E2">
        <w:rPr>
          <w:sz w:val="22"/>
          <w:szCs w:val="22"/>
          <w:lang w:val="en-GB"/>
        </w:rPr>
        <w:t xml:space="preserve">clay in the fine earth fraction of the soil except in the case of skeletal soils      </w:t>
      </w:r>
    </w:p>
    <w:p w:rsidR="006555BC" w:rsidRPr="00F572E2" w:rsidRDefault="006555BC">
      <w:pPr>
        <w:tabs>
          <w:tab w:val="left" w:pos="720"/>
          <w:tab w:val="left" w:pos="1440"/>
        </w:tabs>
        <w:ind w:left="1440" w:hanging="1440"/>
        <w:rPr>
          <w:sz w:val="22"/>
          <w:szCs w:val="22"/>
          <w:lang w:val="en-GB"/>
        </w:rPr>
      </w:pPr>
      <w:r w:rsidRPr="00F572E2">
        <w:rPr>
          <w:sz w:val="22"/>
          <w:szCs w:val="22"/>
          <w:lang w:val="en-GB"/>
        </w:rPr>
        <w:t xml:space="preserve">                                       ( &gt; 35% coarse fraction ) where it applies to the whole soil.     </w:t>
      </w:r>
    </w:p>
    <w:p w:rsidR="006555BC" w:rsidRPr="00F572E2" w:rsidRDefault="006555BC">
      <w:pPr>
        <w:tabs>
          <w:tab w:val="left" w:pos="720"/>
          <w:tab w:val="left" w:pos="1440"/>
        </w:tabs>
        <w:ind w:left="1440" w:hanging="1440"/>
        <w:rPr>
          <w:sz w:val="22"/>
          <w:szCs w:val="22"/>
          <w:lang w:val="en-GB"/>
        </w:rPr>
      </w:pPr>
      <w:r w:rsidRPr="00F572E2">
        <w:rPr>
          <w:sz w:val="22"/>
          <w:szCs w:val="22"/>
          <w:lang w:val="en-GB"/>
        </w:rPr>
        <w:t xml:space="preserve">                                       The user should also refer to the item grav_class for a description of the  </w:t>
      </w:r>
    </w:p>
    <w:p w:rsidR="006555BC" w:rsidRPr="00F572E2" w:rsidRDefault="006555BC">
      <w:pPr>
        <w:tabs>
          <w:tab w:val="left" w:pos="720"/>
          <w:tab w:val="left" w:pos="1440"/>
        </w:tabs>
        <w:ind w:left="1440" w:hanging="1440"/>
        <w:rPr>
          <w:sz w:val="22"/>
          <w:szCs w:val="22"/>
          <w:lang w:val="en-GB"/>
        </w:rPr>
      </w:pPr>
      <w:r w:rsidRPr="00F572E2">
        <w:rPr>
          <w:sz w:val="22"/>
          <w:szCs w:val="22"/>
          <w:lang w:val="en-GB"/>
        </w:rPr>
        <w:t xml:space="preserve">                                       topsoil gravel content of soils.</w:t>
      </w:r>
    </w:p>
    <w:p w:rsidR="006555BC" w:rsidRPr="00F572E2" w:rsidRDefault="006555BC">
      <w:pPr>
        <w:tabs>
          <w:tab w:val="left" w:pos="720"/>
          <w:tab w:val="left" w:pos="1440"/>
        </w:tabs>
        <w:ind w:left="1440" w:hanging="1440"/>
        <w:rPr>
          <w:sz w:val="22"/>
          <w:szCs w:val="22"/>
          <w:lang w:val="en-GB"/>
        </w:rPr>
      </w:pPr>
      <w:r w:rsidRPr="00F572E2">
        <w:rPr>
          <w:sz w:val="22"/>
          <w:szCs w:val="22"/>
          <w:lang w:val="en-GB"/>
        </w:rPr>
        <w:t xml:space="preserve">                                       For the 2</w:t>
      </w:r>
      <w:r w:rsidRPr="00F572E2">
        <w:rPr>
          <w:sz w:val="22"/>
          <w:szCs w:val="22"/>
          <w:vertAlign w:val="superscript"/>
          <w:lang w:val="en-GB"/>
        </w:rPr>
        <w:t>nd</w:t>
      </w:r>
      <w:r w:rsidRPr="00F572E2">
        <w:rPr>
          <w:sz w:val="22"/>
          <w:szCs w:val="22"/>
          <w:lang w:val="en-GB"/>
        </w:rPr>
        <w:t xml:space="preserve"> Edition Gisborne—East Coast mapping particle size is recorded    </w:t>
      </w:r>
    </w:p>
    <w:p w:rsidR="006555BC" w:rsidRPr="00F572E2" w:rsidRDefault="006555BC">
      <w:pPr>
        <w:tabs>
          <w:tab w:val="left" w:pos="720"/>
          <w:tab w:val="left" w:pos="1440"/>
        </w:tabs>
        <w:ind w:left="1440" w:hanging="1440"/>
        <w:rPr>
          <w:sz w:val="22"/>
          <w:szCs w:val="22"/>
          <w:lang w:val="en-GB"/>
        </w:rPr>
      </w:pPr>
      <w:r w:rsidRPr="00F572E2">
        <w:rPr>
          <w:sz w:val="22"/>
          <w:szCs w:val="22"/>
          <w:lang w:val="en-GB"/>
        </w:rPr>
        <w:t xml:space="preserve">                                       as undefined as soils were mapped directly to the New Zealand Soil </w:t>
      </w:r>
    </w:p>
    <w:p w:rsidR="006555BC" w:rsidRDefault="006555BC">
      <w:pPr>
        <w:rPr>
          <w:sz w:val="22"/>
          <w:szCs w:val="22"/>
          <w:lang w:val="en-GB"/>
        </w:rPr>
      </w:pPr>
      <w:r w:rsidRPr="00F572E2">
        <w:rPr>
          <w:sz w:val="22"/>
          <w:szCs w:val="22"/>
          <w:lang w:val="en-GB"/>
        </w:rPr>
        <w:t xml:space="preserve">                                       Classification</w:t>
      </w:r>
    </w:p>
    <w:p w:rsidR="006B4283" w:rsidRDefault="006B4283">
      <w:pPr>
        <w:rPr>
          <w:sz w:val="22"/>
          <w:szCs w:val="22"/>
          <w:lang w:val="en-GB"/>
        </w:rPr>
      </w:pPr>
    </w:p>
    <w:p w:rsidR="006B4283" w:rsidRPr="00F572E2" w:rsidRDefault="006B4283">
      <w:pPr>
        <w:rPr>
          <w:sz w:val="22"/>
          <w:szCs w:val="22"/>
          <w:lang w:val="en-GB"/>
        </w:rPr>
      </w:pPr>
    </w:p>
    <w:p w:rsidR="006555BC" w:rsidRPr="00F572E2" w:rsidRDefault="006555BC">
      <w:pPr>
        <w:tabs>
          <w:tab w:val="left" w:pos="720"/>
          <w:tab w:val="left" w:pos="1440"/>
          <w:tab w:val="left" w:pos="2160"/>
        </w:tabs>
        <w:ind w:left="2160" w:hanging="2160"/>
        <w:rPr>
          <w:sz w:val="22"/>
          <w:szCs w:val="22"/>
          <w:lang w:val="en-US"/>
        </w:rPr>
      </w:pPr>
      <w:r w:rsidRPr="00F572E2">
        <w:rPr>
          <w:b/>
          <w:bCs/>
          <w:sz w:val="22"/>
          <w:szCs w:val="22"/>
          <w:lang w:val="en-GB"/>
        </w:rPr>
        <w:t>References:</w:t>
      </w:r>
      <w:r w:rsidRPr="00F572E2">
        <w:rPr>
          <w:sz w:val="22"/>
          <w:szCs w:val="22"/>
          <w:lang w:val="en-GB"/>
        </w:rPr>
        <w:tab/>
      </w:r>
      <w:r w:rsidRPr="00F572E2">
        <w:rPr>
          <w:sz w:val="22"/>
          <w:szCs w:val="22"/>
          <w:lang w:val="en-GB"/>
        </w:rPr>
        <w:tab/>
        <w:t xml:space="preserve">Webb, T. H., Wilson, A. D. 1995:  A manual of land characteristics for evaluation of rural land. </w:t>
      </w:r>
      <w:r w:rsidRPr="00F572E2">
        <w:rPr>
          <w:i/>
          <w:iCs/>
          <w:sz w:val="22"/>
          <w:szCs w:val="22"/>
          <w:lang w:val="en-US"/>
        </w:rPr>
        <w:t>Landcare Research Science Series 10</w:t>
      </w:r>
      <w:r w:rsidRPr="00F572E2">
        <w:rPr>
          <w:sz w:val="22"/>
          <w:szCs w:val="22"/>
          <w:lang w:val="en-US"/>
        </w:rPr>
        <w:t xml:space="preserve">. </w:t>
      </w:r>
      <w:smartTag w:uri="urn:schemas-microsoft-com:office:smarttags" w:element="place">
        <w:smartTag w:uri="urn:schemas-microsoft-com:office:smarttags" w:element="City">
          <w:r w:rsidRPr="00F572E2">
            <w:rPr>
              <w:sz w:val="22"/>
              <w:szCs w:val="22"/>
              <w:lang w:val="en-US"/>
            </w:rPr>
            <w:t>Lincoln</w:t>
          </w:r>
        </w:smartTag>
        <w:r w:rsidRPr="00F572E2">
          <w:rPr>
            <w:sz w:val="22"/>
            <w:szCs w:val="22"/>
            <w:lang w:val="en-US"/>
          </w:rPr>
          <w:t xml:space="preserve">, </w:t>
        </w:r>
        <w:smartTag w:uri="urn:schemas-microsoft-com:office:smarttags" w:element="country-region">
          <w:r w:rsidRPr="00F572E2">
            <w:rPr>
              <w:sz w:val="22"/>
              <w:szCs w:val="22"/>
              <w:lang w:val="en-US"/>
            </w:rPr>
            <w:t>New Zealand</w:t>
          </w:r>
        </w:smartTag>
      </w:smartTag>
      <w:r w:rsidRPr="00F572E2">
        <w:rPr>
          <w:sz w:val="22"/>
          <w:szCs w:val="22"/>
          <w:lang w:val="en-US"/>
        </w:rPr>
        <w:t>, Manaaki Whenua Press. 32p.</w:t>
      </w:r>
    </w:p>
    <w:p w:rsidR="006555BC" w:rsidRPr="001D4D06" w:rsidRDefault="006555BC" w:rsidP="001D4D06">
      <w:pPr>
        <w:pStyle w:val="Heading1"/>
        <w:ind w:left="2268"/>
        <w:rPr>
          <w:rFonts w:ascii="Times New Roman" w:hAnsi="Times New Roman" w:cs="Times New Roman"/>
          <w:sz w:val="36"/>
          <w:szCs w:val="36"/>
          <w:lang w:val="en-GB"/>
        </w:rPr>
      </w:pPr>
      <w:r w:rsidRPr="00F572E2">
        <w:rPr>
          <w:sz w:val="24"/>
          <w:szCs w:val="24"/>
          <w:lang w:val="en-US"/>
        </w:rPr>
        <w:br w:type="page"/>
      </w:r>
      <w:bookmarkStart w:id="27" w:name="_Toc26777938"/>
      <w:bookmarkStart w:id="28" w:name="_Toc217711595"/>
      <w:r w:rsidRPr="001D4D06">
        <w:rPr>
          <w:rFonts w:ascii="Times New Roman" w:hAnsi="Times New Roman" w:cs="Times New Roman"/>
          <w:sz w:val="36"/>
          <w:szCs w:val="36"/>
          <w:lang w:val="en-GB"/>
        </w:rPr>
        <w:t>Soil Drainage Parameters</w:t>
      </w:r>
      <w:bookmarkEnd w:id="27"/>
      <w:bookmarkEnd w:id="28"/>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land areas classified according to key soil drainage parameters relevant to plant growth, namely:</w:t>
      </w:r>
    </w:p>
    <w:p w:rsidR="006555BC" w:rsidRPr="00F572E2" w:rsidRDefault="006555BC">
      <w:pPr>
        <w:tabs>
          <w:tab w:val="left" w:pos="720"/>
          <w:tab w:val="left" w:pos="1440"/>
          <w:tab w:val="left" w:pos="2160"/>
        </w:tabs>
        <w:ind w:left="2160" w:hanging="2160"/>
        <w:rPr>
          <w:sz w:val="24"/>
          <w:szCs w:val="24"/>
          <w:lang w:val="en-US"/>
        </w:rPr>
        <w:sectPr w:rsidR="006555BC" w:rsidRPr="00F572E2">
          <w:footnotePr>
            <w:numRestart w:val="eachSect"/>
          </w:footnotePr>
          <w:endnotePr>
            <w:numFmt w:val="decimal"/>
          </w:endnotePr>
          <w:type w:val="continuous"/>
          <w:pgSz w:w="11900" w:h="16837"/>
          <w:pgMar w:top="1440" w:right="1417" w:bottom="1440" w:left="1440" w:header="720" w:footer="720" w:gutter="0"/>
          <w:cols w:space="720"/>
          <w:noEndnote/>
        </w:sectPr>
      </w:pPr>
    </w:p>
    <w:p w:rsidR="006555BC" w:rsidRPr="00F572E2" w:rsidRDefault="006555BC" w:rsidP="001D4D06">
      <w:pPr>
        <w:pStyle w:val="1AutoList1"/>
        <w:numPr>
          <w:ilvl w:val="0"/>
          <w:numId w:val="17"/>
        </w:numPr>
        <w:tabs>
          <w:tab w:val="left" w:pos="1440"/>
          <w:tab w:val="left" w:pos="2160"/>
        </w:tabs>
        <w:jc w:val="left"/>
        <w:rPr>
          <w:sz w:val="22"/>
          <w:szCs w:val="22"/>
          <w:lang w:val="en-GB"/>
        </w:rPr>
      </w:pPr>
      <w:r w:rsidRPr="00F572E2">
        <w:rPr>
          <w:sz w:val="22"/>
          <w:szCs w:val="22"/>
          <w:lang w:val="en-GB"/>
        </w:rPr>
        <w:t xml:space="preserve">potential rooting depth, </w:t>
      </w:r>
    </w:p>
    <w:p w:rsidR="001D4D06" w:rsidRDefault="006555BC" w:rsidP="001D4D06">
      <w:pPr>
        <w:pStyle w:val="1AutoList1"/>
        <w:numPr>
          <w:ilvl w:val="0"/>
          <w:numId w:val="17"/>
        </w:numPr>
        <w:tabs>
          <w:tab w:val="left" w:pos="1440"/>
          <w:tab w:val="left" w:pos="2160"/>
        </w:tabs>
        <w:jc w:val="left"/>
        <w:rPr>
          <w:sz w:val="22"/>
          <w:szCs w:val="22"/>
          <w:lang w:val="en-GB"/>
        </w:rPr>
      </w:pPr>
      <w:r w:rsidRPr="00F572E2">
        <w:rPr>
          <w:sz w:val="22"/>
          <w:szCs w:val="22"/>
          <w:lang w:val="en-GB"/>
        </w:rPr>
        <w:t>depth to a slowly permeable horizon,</w:t>
      </w:r>
    </w:p>
    <w:p w:rsidR="006555BC" w:rsidRPr="00F572E2" w:rsidRDefault="006555BC" w:rsidP="001D4D06">
      <w:pPr>
        <w:pStyle w:val="1AutoList1"/>
        <w:numPr>
          <w:ilvl w:val="0"/>
          <w:numId w:val="17"/>
        </w:numPr>
        <w:tabs>
          <w:tab w:val="left" w:pos="1440"/>
          <w:tab w:val="left" w:pos="2160"/>
        </w:tabs>
        <w:jc w:val="left"/>
        <w:rPr>
          <w:sz w:val="22"/>
          <w:szCs w:val="22"/>
          <w:lang w:val="en-GB"/>
        </w:rPr>
      </w:pPr>
      <w:r w:rsidRPr="00F572E2">
        <w:rPr>
          <w:sz w:val="22"/>
          <w:szCs w:val="22"/>
          <w:lang w:val="en-GB"/>
        </w:rPr>
        <w:t>soil drainage class</w:t>
      </w:r>
      <w:r w:rsidR="00956FD9">
        <w:rPr>
          <w:sz w:val="22"/>
          <w:szCs w:val="22"/>
          <w:lang w:val="en-GB"/>
        </w:rPr>
        <w:t xml:space="preserve"> (hydromorphic class)</w:t>
      </w:r>
      <w:r w:rsidRPr="00F572E2">
        <w:rPr>
          <w:sz w:val="22"/>
          <w:szCs w:val="22"/>
          <w:lang w:val="en-GB"/>
        </w:rPr>
        <w:t>,</w:t>
      </w:r>
    </w:p>
    <w:p w:rsidR="006555BC" w:rsidRPr="00F572E2" w:rsidRDefault="006555BC" w:rsidP="001D4D06">
      <w:pPr>
        <w:pStyle w:val="1AutoList1"/>
        <w:numPr>
          <w:ilvl w:val="0"/>
          <w:numId w:val="17"/>
        </w:numPr>
        <w:tabs>
          <w:tab w:val="left" w:pos="1440"/>
          <w:tab w:val="left" w:pos="2160"/>
        </w:tabs>
        <w:jc w:val="left"/>
        <w:rPr>
          <w:sz w:val="22"/>
          <w:szCs w:val="22"/>
          <w:lang w:val="en-GB"/>
        </w:rPr>
      </w:pPr>
      <w:r w:rsidRPr="00F572E2">
        <w:rPr>
          <w:sz w:val="22"/>
          <w:szCs w:val="22"/>
          <w:lang w:val="en-GB"/>
        </w:rPr>
        <w:t>permeability</w:t>
      </w:r>
    </w:p>
    <w:p w:rsidR="006555BC" w:rsidRPr="00F572E2" w:rsidRDefault="006555BC">
      <w:pPr>
        <w:pStyle w:val="1AutoList1"/>
        <w:tabs>
          <w:tab w:val="left" w:pos="1440"/>
          <w:tab w:val="left" w:pos="2160"/>
          <w:tab w:val="left" w:pos="2880"/>
        </w:tabs>
        <w:ind w:left="2160" w:firstLine="0"/>
        <w:jc w:val="left"/>
        <w:rPr>
          <w:sz w:val="22"/>
          <w:szCs w:val="22"/>
          <w:highlight w:val="yellow"/>
          <w:lang w:val="en-GB"/>
        </w:rPr>
      </w:pPr>
    </w:p>
    <w:p w:rsidR="006555BC" w:rsidRPr="00F572E2" w:rsidRDefault="006555BC">
      <w:pPr>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 xml:space="preserve">Interpreted, for each predefined </w:t>
      </w:r>
      <w:r w:rsidRPr="00F572E2">
        <w:rPr>
          <w:b/>
          <w:bCs/>
          <w:sz w:val="22"/>
          <w:szCs w:val="22"/>
          <w:lang w:val="en-GB"/>
        </w:rPr>
        <w:t>soil</w:t>
      </w:r>
      <w:r w:rsidRPr="00F572E2">
        <w:rPr>
          <w:sz w:val="22"/>
          <w:szCs w:val="22"/>
          <w:lang w:val="en-GB"/>
        </w:rPr>
        <w:t xml:space="preserve"> in the 1:63 360/1:50 000 scale New Zealand Land Resource Inventory survey either from reference to analytical results stored in the National Soils Database (NSD) or as professional estimates by pedologists acknowledged as authorities in the soils of the region in question.</w:t>
      </w:r>
    </w:p>
    <w:p w:rsidR="006555BC" w:rsidRPr="00F572E2" w:rsidRDefault="006555BC">
      <w:pPr>
        <w:rPr>
          <w:sz w:val="22"/>
          <w:szCs w:val="22"/>
          <w:lang w:val="en-GB"/>
        </w:rPr>
      </w:pPr>
    </w:p>
    <w:tbl>
      <w:tblPr>
        <w:tblW w:w="10535" w:type="dxa"/>
        <w:jc w:val="center"/>
        <w:tblLayout w:type="fixed"/>
        <w:tblCellMar>
          <w:left w:w="37" w:type="dxa"/>
          <w:right w:w="37" w:type="dxa"/>
        </w:tblCellMar>
        <w:tblLook w:val="0000" w:firstRow="0" w:lastRow="0" w:firstColumn="0" w:lastColumn="0" w:noHBand="0" w:noVBand="0"/>
      </w:tblPr>
      <w:tblGrid>
        <w:gridCol w:w="1485"/>
        <w:gridCol w:w="637"/>
        <w:gridCol w:w="1494"/>
        <w:gridCol w:w="1647"/>
        <w:gridCol w:w="1984"/>
        <w:gridCol w:w="1559"/>
        <w:gridCol w:w="226"/>
        <w:gridCol w:w="1503"/>
      </w:tblGrid>
      <w:tr w:rsidR="006555BC" w:rsidRPr="00F572E2">
        <w:tblPrEx>
          <w:tblCellMar>
            <w:top w:w="0" w:type="dxa"/>
            <w:bottom w:w="0" w:type="dxa"/>
          </w:tblCellMar>
        </w:tblPrEx>
        <w:trPr>
          <w:gridAfter w:val="1"/>
          <w:wAfter w:w="1503" w:type="dxa"/>
          <w:cantSplit/>
          <w:trHeight w:val="403"/>
          <w:jc w:val="center"/>
        </w:trPr>
        <w:tc>
          <w:tcPr>
            <w:tcW w:w="2122" w:type="dxa"/>
            <w:gridSpan w:val="2"/>
          </w:tcPr>
          <w:p w:rsidR="006555BC" w:rsidRPr="00F572E2" w:rsidRDefault="006555BC">
            <w:pPr>
              <w:rPr>
                <w:b/>
                <w:bCs/>
                <w:sz w:val="24"/>
                <w:szCs w:val="24"/>
                <w:lang w:val="en-US"/>
              </w:rPr>
            </w:pPr>
            <w:r w:rsidRPr="00F572E2">
              <w:rPr>
                <w:b/>
                <w:bCs/>
                <w:sz w:val="22"/>
                <w:szCs w:val="22"/>
                <w:lang w:val="en-GB"/>
              </w:rPr>
              <w:t>Item name(s) &amp; definition(s):</w:t>
            </w:r>
          </w:p>
        </w:tc>
        <w:tc>
          <w:tcPr>
            <w:tcW w:w="6910" w:type="dxa"/>
            <w:gridSpan w:val="5"/>
          </w:tcPr>
          <w:p w:rsidR="006555BC" w:rsidRPr="00F572E2" w:rsidRDefault="006555BC">
            <w:pPr>
              <w:rPr>
                <w:sz w:val="24"/>
                <w:szCs w:val="24"/>
                <w:lang w:val="en-US"/>
              </w:rPr>
            </w:pPr>
            <w:r w:rsidRPr="00F572E2">
              <w:rPr>
                <w:sz w:val="22"/>
                <w:szCs w:val="22"/>
                <w:lang w:val="en-GB"/>
              </w:rPr>
              <w:t>Potential rooting depth and Depth to a slowly permeable horizon each have an identical set of six items identifying a c</w:t>
            </w:r>
            <w:r w:rsidR="003F6017">
              <w:rPr>
                <w:sz w:val="22"/>
                <w:szCs w:val="22"/>
                <w:lang w:val="en-GB"/>
              </w:rPr>
              <w:t>lass, a minimum, maximum, and mo</w:t>
            </w:r>
            <w:r w:rsidRPr="00F572E2">
              <w:rPr>
                <w:sz w:val="22"/>
                <w:szCs w:val="22"/>
                <w:lang w:val="en-GB"/>
              </w:rPr>
              <w:t>d-value, and two items that identify the attribute variability (in terms of class intervals), and the origi</w:t>
            </w:r>
            <w:r w:rsidR="00956FD9">
              <w:rPr>
                <w:sz w:val="22"/>
                <w:szCs w:val="22"/>
                <w:lang w:val="en-GB"/>
              </w:rPr>
              <w:t>n of the estimate. Soil drainage</w:t>
            </w:r>
            <w:r w:rsidRPr="00F572E2">
              <w:rPr>
                <w:sz w:val="22"/>
                <w:szCs w:val="22"/>
                <w:lang w:val="en-GB"/>
              </w:rPr>
              <w:t>, being primarily a classification based on assessment of field characteristics, does not h</w:t>
            </w:r>
            <w:r w:rsidR="003F6017">
              <w:rPr>
                <w:sz w:val="22"/>
                <w:szCs w:val="22"/>
                <w:lang w:val="en-GB"/>
              </w:rPr>
              <w:t>ave the minimum, maximum, and mo</w:t>
            </w:r>
            <w:r w:rsidRPr="00F572E2">
              <w:rPr>
                <w:sz w:val="22"/>
                <w:szCs w:val="22"/>
                <w:lang w:val="en-GB"/>
              </w:rPr>
              <w:t>d-value items. Permeability has a single item identifying its value. ArcInfo field definitions (Item width, Output width, Type, and Number of decimals) are indicated in parentheses below their respective class name, thus:</w:t>
            </w:r>
          </w:p>
        </w:tc>
      </w:tr>
      <w:tr w:rsidR="006555BC" w:rsidRPr="00F572E2">
        <w:tblPrEx>
          <w:tblCellMar>
            <w:top w:w="0" w:type="dxa"/>
            <w:bottom w:w="0" w:type="dxa"/>
          </w:tblCellMar>
        </w:tblPrEx>
        <w:trPr>
          <w:gridBefore w:val="1"/>
          <w:wBefore w:w="1485" w:type="dxa"/>
          <w:cantSplit/>
          <w:trHeight w:val="403"/>
          <w:jc w:val="center"/>
        </w:trPr>
        <w:tc>
          <w:tcPr>
            <w:tcW w:w="2131" w:type="dxa"/>
            <w:gridSpan w:val="2"/>
          </w:tcPr>
          <w:p w:rsidR="006555BC" w:rsidRPr="00F572E2" w:rsidRDefault="006555BC">
            <w:pPr>
              <w:jc w:val="center"/>
              <w:rPr>
                <w:sz w:val="24"/>
                <w:szCs w:val="24"/>
                <w:lang w:val="en-US"/>
              </w:rPr>
            </w:pPr>
          </w:p>
        </w:tc>
        <w:tc>
          <w:tcPr>
            <w:tcW w:w="1647" w:type="dxa"/>
            <w:tcBorders>
              <w:top w:val="single" w:sz="6" w:space="0" w:color="auto"/>
              <w:left w:val="single" w:sz="6" w:space="0" w:color="auto"/>
            </w:tcBorders>
          </w:tcPr>
          <w:p w:rsidR="006555BC" w:rsidRPr="001D3C03" w:rsidRDefault="006555BC">
            <w:pPr>
              <w:jc w:val="center"/>
              <w:rPr>
                <w:b/>
                <w:sz w:val="24"/>
                <w:szCs w:val="24"/>
                <w:lang w:val="en-US"/>
              </w:rPr>
            </w:pPr>
            <w:r w:rsidRPr="001D3C03">
              <w:rPr>
                <w:b/>
                <w:i/>
                <w:iCs/>
                <w:sz w:val="22"/>
                <w:szCs w:val="22"/>
                <w:lang w:val="en-GB"/>
              </w:rPr>
              <w:t>Potential rooting depth</w:t>
            </w:r>
          </w:p>
        </w:tc>
        <w:tc>
          <w:tcPr>
            <w:tcW w:w="1984" w:type="dxa"/>
            <w:tcBorders>
              <w:top w:val="single" w:sz="6" w:space="0" w:color="auto"/>
              <w:left w:val="single" w:sz="6" w:space="0" w:color="auto"/>
            </w:tcBorders>
          </w:tcPr>
          <w:p w:rsidR="006555BC" w:rsidRPr="001D3C03" w:rsidRDefault="006555BC">
            <w:pPr>
              <w:jc w:val="center"/>
              <w:rPr>
                <w:b/>
                <w:sz w:val="24"/>
                <w:szCs w:val="24"/>
                <w:lang w:val="en-US"/>
              </w:rPr>
            </w:pPr>
            <w:r w:rsidRPr="001D3C03">
              <w:rPr>
                <w:b/>
                <w:i/>
                <w:iCs/>
                <w:sz w:val="22"/>
                <w:szCs w:val="22"/>
                <w:lang w:val="en-GB"/>
              </w:rPr>
              <w:t>Depth to a slowly permeable horizon</w:t>
            </w:r>
          </w:p>
        </w:tc>
        <w:tc>
          <w:tcPr>
            <w:tcW w:w="1559" w:type="dxa"/>
            <w:tcBorders>
              <w:top w:val="single" w:sz="6" w:space="0" w:color="auto"/>
              <w:left w:val="single" w:sz="6" w:space="0" w:color="auto"/>
              <w:right w:val="single" w:sz="6" w:space="0" w:color="auto"/>
            </w:tcBorders>
          </w:tcPr>
          <w:p w:rsidR="006555BC" w:rsidRPr="001D3C03" w:rsidRDefault="006555BC">
            <w:pPr>
              <w:jc w:val="center"/>
              <w:rPr>
                <w:b/>
                <w:sz w:val="24"/>
                <w:szCs w:val="24"/>
                <w:lang w:val="en-US"/>
              </w:rPr>
            </w:pPr>
            <w:r w:rsidRPr="001D3C03">
              <w:rPr>
                <w:b/>
                <w:i/>
                <w:iCs/>
                <w:sz w:val="22"/>
                <w:szCs w:val="22"/>
                <w:lang w:val="en-GB"/>
              </w:rPr>
              <w:t>Drainage class</w:t>
            </w:r>
          </w:p>
        </w:tc>
        <w:tc>
          <w:tcPr>
            <w:tcW w:w="1729" w:type="dxa"/>
            <w:gridSpan w:val="2"/>
            <w:tcBorders>
              <w:top w:val="single" w:sz="6" w:space="0" w:color="auto"/>
              <w:bottom w:val="single" w:sz="6" w:space="0" w:color="auto"/>
              <w:right w:val="single" w:sz="6" w:space="0" w:color="auto"/>
            </w:tcBorders>
          </w:tcPr>
          <w:p w:rsidR="006555BC" w:rsidRPr="001D3C03" w:rsidRDefault="006555BC">
            <w:pPr>
              <w:jc w:val="center"/>
              <w:rPr>
                <w:b/>
                <w:sz w:val="24"/>
                <w:szCs w:val="24"/>
                <w:lang w:val="en-US"/>
              </w:rPr>
            </w:pPr>
            <w:r w:rsidRPr="001D3C03">
              <w:rPr>
                <w:b/>
                <w:i/>
                <w:iCs/>
                <w:sz w:val="22"/>
                <w:szCs w:val="22"/>
                <w:lang w:val="en-GB"/>
              </w:rPr>
              <w:t>Permeability</w:t>
            </w:r>
          </w:p>
        </w:tc>
      </w:tr>
      <w:tr w:rsidR="006555BC" w:rsidRPr="00F572E2">
        <w:tblPrEx>
          <w:tblCellMar>
            <w:top w:w="0" w:type="dxa"/>
            <w:bottom w:w="0" w:type="dxa"/>
          </w:tblCellMar>
        </w:tblPrEx>
        <w:trPr>
          <w:gridBefore w:val="1"/>
          <w:wBefore w:w="1485" w:type="dxa"/>
          <w:cantSplit/>
          <w:trHeight w:val="403"/>
          <w:jc w:val="center"/>
        </w:trPr>
        <w:tc>
          <w:tcPr>
            <w:tcW w:w="2131" w:type="dxa"/>
            <w:gridSpan w:val="2"/>
          </w:tcPr>
          <w:p w:rsidR="006555BC" w:rsidRPr="00F572E2" w:rsidRDefault="006555BC">
            <w:pPr>
              <w:jc w:val="center"/>
              <w:rPr>
                <w:sz w:val="24"/>
                <w:szCs w:val="24"/>
                <w:lang w:val="en-US"/>
              </w:rPr>
            </w:pPr>
          </w:p>
        </w:tc>
        <w:tc>
          <w:tcPr>
            <w:tcW w:w="1647"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PRD_CLASS</w:t>
            </w:r>
          </w:p>
          <w:p w:rsidR="006555BC" w:rsidRPr="00F572E2" w:rsidRDefault="006555BC">
            <w:pPr>
              <w:jc w:val="center"/>
              <w:rPr>
                <w:sz w:val="24"/>
                <w:szCs w:val="24"/>
                <w:lang w:val="en-US"/>
              </w:rPr>
            </w:pPr>
            <w:r w:rsidRPr="00F572E2">
              <w:rPr>
                <w:sz w:val="22"/>
                <w:szCs w:val="22"/>
                <w:lang w:val="en-GB"/>
              </w:rPr>
              <w:t>(1,1,c,-)</w:t>
            </w:r>
          </w:p>
        </w:tc>
        <w:tc>
          <w:tcPr>
            <w:tcW w:w="1984"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DSLO_CLASS</w:t>
            </w:r>
          </w:p>
          <w:p w:rsidR="006555BC" w:rsidRPr="00F572E2" w:rsidRDefault="006555BC">
            <w:pPr>
              <w:jc w:val="center"/>
              <w:rPr>
                <w:sz w:val="24"/>
                <w:szCs w:val="24"/>
                <w:lang w:val="en-US"/>
              </w:rPr>
            </w:pPr>
            <w:r w:rsidRPr="00F572E2">
              <w:rPr>
                <w:sz w:val="22"/>
                <w:szCs w:val="22"/>
                <w:lang w:val="en-GB"/>
              </w:rPr>
              <w:t>(1,1,c,-)</w:t>
            </w:r>
          </w:p>
        </w:tc>
        <w:tc>
          <w:tcPr>
            <w:tcW w:w="1559"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DRAIN_CLASS</w:t>
            </w:r>
          </w:p>
          <w:p w:rsidR="006555BC" w:rsidRPr="00F572E2" w:rsidRDefault="006555BC">
            <w:pPr>
              <w:jc w:val="center"/>
              <w:rPr>
                <w:sz w:val="24"/>
                <w:szCs w:val="24"/>
                <w:lang w:val="en-US"/>
              </w:rPr>
            </w:pPr>
            <w:r w:rsidRPr="00F572E2">
              <w:rPr>
                <w:sz w:val="22"/>
                <w:szCs w:val="22"/>
                <w:lang w:val="en-GB"/>
              </w:rPr>
              <w:t>(1,1,c,-)</w:t>
            </w:r>
          </w:p>
        </w:tc>
        <w:tc>
          <w:tcPr>
            <w:tcW w:w="1729" w:type="dxa"/>
            <w:gridSpan w:val="2"/>
            <w:tcBorders>
              <w:top w:val="single" w:sz="6" w:space="0" w:color="auto"/>
              <w:bottom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PERMEABILITY</w:t>
            </w:r>
          </w:p>
          <w:p w:rsidR="006555BC" w:rsidRPr="00F572E2" w:rsidRDefault="006555BC">
            <w:pPr>
              <w:jc w:val="center"/>
              <w:rPr>
                <w:sz w:val="24"/>
                <w:szCs w:val="24"/>
                <w:lang w:val="en-US"/>
              </w:rPr>
            </w:pPr>
            <w:r w:rsidRPr="00F572E2">
              <w:rPr>
                <w:sz w:val="22"/>
                <w:szCs w:val="22"/>
                <w:lang w:val="en-GB"/>
              </w:rPr>
              <w:t>(4,4,c,-)</w:t>
            </w:r>
          </w:p>
        </w:tc>
      </w:tr>
      <w:tr w:rsidR="006555BC" w:rsidRPr="00F572E2">
        <w:tblPrEx>
          <w:tblCellMar>
            <w:top w:w="0" w:type="dxa"/>
            <w:bottom w:w="0" w:type="dxa"/>
          </w:tblCellMar>
        </w:tblPrEx>
        <w:trPr>
          <w:gridBefore w:val="1"/>
          <w:wBefore w:w="1485" w:type="dxa"/>
          <w:cantSplit/>
          <w:trHeight w:val="403"/>
          <w:jc w:val="center"/>
        </w:trPr>
        <w:tc>
          <w:tcPr>
            <w:tcW w:w="2131" w:type="dxa"/>
            <w:gridSpan w:val="2"/>
          </w:tcPr>
          <w:p w:rsidR="006555BC" w:rsidRPr="00F572E2" w:rsidRDefault="006555BC">
            <w:pPr>
              <w:jc w:val="center"/>
              <w:rPr>
                <w:sz w:val="24"/>
                <w:szCs w:val="24"/>
                <w:lang w:val="en-US"/>
              </w:rPr>
            </w:pPr>
          </w:p>
        </w:tc>
        <w:tc>
          <w:tcPr>
            <w:tcW w:w="1647"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PRD_MIN</w:t>
            </w:r>
          </w:p>
          <w:p w:rsidR="006555BC" w:rsidRPr="00F572E2" w:rsidRDefault="006555BC">
            <w:pPr>
              <w:jc w:val="center"/>
              <w:rPr>
                <w:sz w:val="24"/>
                <w:szCs w:val="24"/>
                <w:lang w:val="en-US"/>
              </w:rPr>
            </w:pPr>
            <w:r w:rsidRPr="00F572E2">
              <w:rPr>
                <w:sz w:val="22"/>
                <w:szCs w:val="22"/>
                <w:lang w:val="en-GB"/>
              </w:rPr>
              <w:t>(4,4,n,2)</w:t>
            </w:r>
          </w:p>
        </w:tc>
        <w:tc>
          <w:tcPr>
            <w:tcW w:w="1984"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DSLO_MIN</w:t>
            </w:r>
          </w:p>
          <w:p w:rsidR="006555BC" w:rsidRPr="00F572E2" w:rsidRDefault="006555BC">
            <w:pPr>
              <w:jc w:val="center"/>
              <w:rPr>
                <w:sz w:val="24"/>
                <w:szCs w:val="24"/>
                <w:lang w:val="en-US"/>
              </w:rPr>
            </w:pPr>
            <w:r w:rsidRPr="00F572E2">
              <w:rPr>
                <w:sz w:val="22"/>
                <w:szCs w:val="22"/>
                <w:lang w:val="en-GB"/>
              </w:rPr>
              <w:t>(4,4,n,2)</w:t>
            </w:r>
          </w:p>
        </w:tc>
        <w:tc>
          <w:tcPr>
            <w:tcW w:w="1559"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p>
        </w:tc>
        <w:tc>
          <w:tcPr>
            <w:tcW w:w="1729" w:type="dxa"/>
            <w:gridSpan w:val="2"/>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gridBefore w:val="1"/>
          <w:wBefore w:w="1485" w:type="dxa"/>
          <w:cantSplit/>
          <w:trHeight w:val="403"/>
          <w:jc w:val="center"/>
        </w:trPr>
        <w:tc>
          <w:tcPr>
            <w:tcW w:w="2131" w:type="dxa"/>
            <w:gridSpan w:val="2"/>
          </w:tcPr>
          <w:p w:rsidR="006555BC" w:rsidRPr="00F572E2" w:rsidRDefault="006555BC">
            <w:pPr>
              <w:jc w:val="center"/>
              <w:rPr>
                <w:sz w:val="24"/>
                <w:szCs w:val="24"/>
                <w:lang w:val="en-US"/>
              </w:rPr>
            </w:pPr>
          </w:p>
        </w:tc>
        <w:tc>
          <w:tcPr>
            <w:tcW w:w="1647"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PRD_MAX</w:t>
            </w:r>
          </w:p>
          <w:p w:rsidR="006555BC" w:rsidRPr="00F572E2" w:rsidRDefault="006555BC">
            <w:pPr>
              <w:jc w:val="center"/>
              <w:rPr>
                <w:sz w:val="24"/>
                <w:szCs w:val="24"/>
                <w:lang w:val="en-US"/>
              </w:rPr>
            </w:pPr>
            <w:r w:rsidRPr="00F572E2">
              <w:rPr>
                <w:sz w:val="22"/>
                <w:szCs w:val="22"/>
                <w:lang w:val="en-GB"/>
              </w:rPr>
              <w:t>(4,4,n,2)</w:t>
            </w:r>
          </w:p>
        </w:tc>
        <w:tc>
          <w:tcPr>
            <w:tcW w:w="1984"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DSLO_MAX</w:t>
            </w:r>
          </w:p>
          <w:p w:rsidR="006555BC" w:rsidRPr="00F572E2" w:rsidRDefault="006555BC">
            <w:pPr>
              <w:jc w:val="center"/>
              <w:rPr>
                <w:sz w:val="24"/>
                <w:szCs w:val="24"/>
                <w:lang w:val="en-US"/>
              </w:rPr>
            </w:pPr>
            <w:r w:rsidRPr="00F572E2">
              <w:rPr>
                <w:sz w:val="22"/>
                <w:szCs w:val="22"/>
                <w:lang w:val="en-GB"/>
              </w:rPr>
              <w:t>(4,4,n,2)</w:t>
            </w:r>
          </w:p>
        </w:tc>
        <w:tc>
          <w:tcPr>
            <w:tcW w:w="1559"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p>
        </w:tc>
        <w:tc>
          <w:tcPr>
            <w:tcW w:w="1729" w:type="dxa"/>
            <w:gridSpan w:val="2"/>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gridBefore w:val="1"/>
          <w:wBefore w:w="1485" w:type="dxa"/>
          <w:cantSplit/>
          <w:trHeight w:val="403"/>
          <w:jc w:val="center"/>
        </w:trPr>
        <w:tc>
          <w:tcPr>
            <w:tcW w:w="2131" w:type="dxa"/>
            <w:gridSpan w:val="2"/>
          </w:tcPr>
          <w:p w:rsidR="006555BC" w:rsidRPr="00F572E2" w:rsidRDefault="006555BC">
            <w:pPr>
              <w:jc w:val="center"/>
              <w:rPr>
                <w:sz w:val="24"/>
                <w:szCs w:val="24"/>
                <w:lang w:val="en-US"/>
              </w:rPr>
            </w:pPr>
          </w:p>
        </w:tc>
        <w:tc>
          <w:tcPr>
            <w:tcW w:w="1647" w:type="dxa"/>
            <w:tcBorders>
              <w:top w:val="single" w:sz="6" w:space="0" w:color="auto"/>
              <w:left w:val="single" w:sz="6" w:space="0" w:color="auto"/>
            </w:tcBorders>
          </w:tcPr>
          <w:p w:rsidR="006555BC" w:rsidRPr="00F572E2" w:rsidRDefault="003F6017">
            <w:pPr>
              <w:jc w:val="center"/>
              <w:rPr>
                <w:sz w:val="22"/>
                <w:szCs w:val="22"/>
                <w:lang w:val="en-GB"/>
              </w:rPr>
            </w:pPr>
            <w:r>
              <w:rPr>
                <w:sz w:val="22"/>
                <w:szCs w:val="22"/>
                <w:lang w:val="en-GB"/>
              </w:rPr>
              <w:t>PRD_MO</w:t>
            </w:r>
            <w:r w:rsidR="006555BC" w:rsidRPr="00F572E2">
              <w:rPr>
                <w:sz w:val="22"/>
                <w:szCs w:val="22"/>
                <w:lang w:val="en-GB"/>
              </w:rPr>
              <w:t>D</w:t>
            </w:r>
          </w:p>
          <w:p w:rsidR="006555BC" w:rsidRPr="00F572E2" w:rsidRDefault="006555BC">
            <w:pPr>
              <w:jc w:val="center"/>
              <w:rPr>
                <w:sz w:val="24"/>
                <w:szCs w:val="24"/>
                <w:lang w:val="en-US"/>
              </w:rPr>
            </w:pPr>
            <w:r w:rsidRPr="00F572E2">
              <w:rPr>
                <w:sz w:val="22"/>
                <w:szCs w:val="22"/>
                <w:lang w:val="en-GB"/>
              </w:rPr>
              <w:t>(4,4,n,2)</w:t>
            </w:r>
          </w:p>
        </w:tc>
        <w:tc>
          <w:tcPr>
            <w:tcW w:w="1984" w:type="dxa"/>
            <w:tcBorders>
              <w:top w:val="single" w:sz="6" w:space="0" w:color="auto"/>
              <w:left w:val="single" w:sz="6" w:space="0" w:color="auto"/>
            </w:tcBorders>
          </w:tcPr>
          <w:p w:rsidR="006555BC" w:rsidRPr="00F572E2" w:rsidRDefault="003F6017">
            <w:pPr>
              <w:jc w:val="center"/>
              <w:rPr>
                <w:sz w:val="22"/>
                <w:szCs w:val="22"/>
                <w:lang w:val="en-GB"/>
              </w:rPr>
            </w:pPr>
            <w:r>
              <w:rPr>
                <w:sz w:val="22"/>
                <w:szCs w:val="22"/>
                <w:lang w:val="en-GB"/>
              </w:rPr>
              <w:t>DSLO_MO</w:t>
            </w:r>
            <w:r w:rsidR="006555BC" w:rsidRPr="00F572E2">
              <w:rPr>
                <w:sz w:val="22"/>
                <w:szCs w:val="22"/>
                <w:lang w:val="en-GB"/>
              </w:rPr>
              <w:t>D</w:t>
            </w:r>
          </w:p>
          <w:p w:rsidR="006555BC" w:rsidRPr="00F572E2" w:rsidRDefault="006555BC">
            <w:pPr>
              <w:jc w:val="center"/>
              <w:rPr>
                <w:sz w:val="24"/>
                <w:szCs w:val="24"/>
                <w:lang w:val="en-US"/>
              </w:rPr>
            </w:pPr>
            <w:r w:rsidRPr="00F572E2">
              <w:rPr>
                <w:sz w:val="22"/>
                <w:szCs w:val="22"/>
                <w:lang w:val="en-GB"/>
              </w:rPr>
              <w:t>(4,4,n,2)</w:t>
            </w:r>
          </w:p>
        </w:tc>
        <w:tc>
          <w:tcPr>
            <w:tcW w:w="1559"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p>
        </w:tc>
        <w:tc>
          <w:tcPr>
            <w:tcW w:w="1729" w:type="dxa"/>
            <w:gridSpan w:val="2"/>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gridBefore w:val="1"/>
          <w:wBefore w:w="1485" w:type="dxa"/>
          <w:cantSplit/>
          <w:trHeight w:val="403"/>
          <w:jc w:val="center"/>
        </w:trPr>
        <w:tc>
          <w:tcPr>
            <w:tcW w:w="2131" w:type="dxa"/>
            <w:gridSpan w:val="2"/>
          </w:tcPr>
          <w:p w:rsidR="006555BC" w:rsidRPr="00F572E2" w:rsidRDefault="006555BC">
            <w:pPr>
              <w:jc w:val="center"/>
              <w:rPr>
                <w:sz w:val="24"/>
                <w:szCs w:val="24"/>
                <w:lang w:val="en-US"/>
              </w:rPr>
            </w:pPr>
          </w:p>
        </w:tc>
        <w:tc>
          <w:tcPr>
            <w:tcW w:w="1647"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PRD_VAR</w:t>
            </w:r>
          </w:p>
          <w:p w:rsidR="006555BC" w:rsidRPr="00F572E2" w:rsidRDefault="006555BC">
            <w:pPr>
              <w:jc w:val="center"/>
              <w:rPr>
                <w:sz w:val="24"/>
                <w:szCs w:val="24"/>
                <w:lang w:val="en-US"/>
              </w:rPr>
            </w:pPr>
            <w:r w:rsidRPr="00F572E2">
              <w:rPr>
                <w:sz w:val="22"/>
                <w:szCs w:val="22"/>
                <w:lang w:val="en-GB"/>
              </w:rPr>
              <w:t>(2,2,c,-)</w:t>
            </w:r>
          </w:p>
        </w:tc>
        <w:tc>
          <w:tcPr>
            <w:tcW w:w="1984"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DSLO_VAR</w:t>
            </w:r>
          </w:p>
          <w:p w:rsidR="006555BC" w:rsidRPr="00F572E2" w:rsidRDefault="006555BC">
            <w:pPr>
              <w:jc w:val="center"/>
              <w:rPr>
                <w:sz w:val="24"/>
                <w:szCs w:val="24"/>
                <w:lang w:val="en-US"/>
              </w:rPr>
            </w:pPr>
            <w:r w:rsidRPr="00F572E2">
              <w:rPr>
                <w:sz w:val="22"/>
                <w:szCs w:val="22"/>
                <w:lang w:val="en-GB"/>
              </w:rPr>
              <w:t>(2,2,c,-)</w:t>
            </w:r>
          </w:p>
        </w:tc>
        <w:tc>
          <w:tcPr>
            <w:tcW w:w="1559"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DRAIN_VAR</w:t>
            </w:r>
          </w:p>
          <w:p w:rsidR="006555BC" w:rsidRPr="00F572E2" w:rsidRDefault="006555BC">
            <w:pPr>
              <w:jc w:val="center"/>
              <w:rPr>
                <w:sz w:val="24"/>
                <w:szCs w:val="24"/>
                <w:lang w:val="en-US"/>
              </w:rPr>
            </w:pPr>
            <w:r w:rsidRPr="00F572E2">
              <w:rPr>
                <w:sz w:val="22"/>
                <w:szCs w:val="22"/>
                <w:lang w:val="en-GB"/>
              </w:rPr>
              <w:t>(2,2,c,-)</w:t>
            </w:r>
          </w:p>
        </w:tc>
        <w:tc>
          <w:tcPr>
            <w:tcW w:w="1729" w:type="dxa"/>
            <w:gridSpan w:val="2"/>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gridBefore w:val="1"/>
          <w:wBefore w:w="1485" w:type="dxa"/>
          <w:cantSplit/>
          <w:trHeight w:val="403"/>
          <w:jc w:val="center"/>
        </w:trPr>
        <w:tc>
          <w:tcPr>
            <w:tcW w:w="2131" w:type="dxa"/>
            <w:gridSpan w:val="2"/>
          </w:tcPr>
          <w:p w:rsidR="006555BC" w:rsidRPr="00F572E2" w:rsidRDefault="006555BC">
            <w:pPr>
              <w:jc w:val="center"/>
              <w:rPr>
                <w:sz w:val="24"/>
                <w:szCs w:val="24"/>
                <w:lang w:val="en-US"/>
              </w:rPr>
            </w:pPr>
          </w:p>
        </w:tc>
        <w:tc>
          <w:tcPr>
            <w:tcW w:w="1647" w:type="dxa"/>
            <w:tcBorders>
              <w:top w:val="single" w:sz="6" w:space="0" w:color="auto"/>
              <w:left w:val="single" w:sz="6" w:space="0" w:color="auto"/>
              <w:bottom w:val="single" w:sz="6" w:space="0" w:color="auto"/>
            </w:tcBorders>
          </w:tcPr>
          <w:p w:rsidR="006555BC" w:rsidRPr="00F572E2" w:rsidRDefault="006555BC">
            <w:pPr>
              <w:jc w:val="center"/>
              <w:rPr>
                <w:sz w:val="22"/>
                <w:szCs w:val="22"/>
                <w:lang w:val="en-GB"/>
              </w:rPr>
            </w:pPr>
            <w:r w:rsidRPr="00F572E2">
              <w:rPr>
                <w:sz w:val="22"/>
                <w:szCs w:val="22"/>
                <w:lang w:val="en-GB"/>
              </w:rPr>
              <w:t>PRD_EST</w:t>
            </w:r>
          </w:p>
          <w:p w:rsidR="006555BC" w:rsidRPr="00F572E2" w:rsidRDefault="006555BC">
            <w:pPr>
              <w:jc w:val="center"/>
              <w:rPr>
                <w:sz w:val="24"/>
                <w:szCs w:val="24"/>
                <w:lang w:val="en-US"/>
              </w:rPr>
            </w:pPr>
            <w:r w:rsidRPr="00F572E2">
              <w:rPr>
                <w:sz w:val="22"/>
                <w:szCs w:val="22"/>
                <w:lang w:val="en-GB"/>
              </w:rPr>
              <w:t>(2,2,c,-)</w:t>
            </w:r>
          </w:p>
        </w:tc>
        <w:tc>
          <w:tcPr>
            <w:tcW w:w="1984" w:type="dxa"/>
            <w:tcBorders>
              <w:top w:val="single" w:sz="6" w:space="0" w:color="auto"/>
              <w:left w:val="single" w:sz="6" w:space="0" w:color="auto"/>
              <w:bottom w:val="single" w:sz="6" w:space="0" w:color="auto"/>
            </w:tcBorders>
          </w:tcPr>
          <w:p w:rsidR="006555BC" w:rsidRPr="00F572E2" w:rsidRDefault="006555BC">
            <w:pPr>
              <w:jc w:val="center"/>
              <w:rPr>
                <w:sz w:val="22"/>
                <w:szCs w:val="22"/>
                <w:lang w:val="en-GB"/>
              </w:rPr>
            </w:pPr>
            <w:r w:rsidRPr="00F572E2">
              <w:rPr>
                <w:sz w:val="22"/>
                <w:szCs w:val="22"/>
                <w:lang w:val="en-GB"/>
              </w:rPr>
              <w:t>DSLO_EST</w:t>
            </w:r>
          </w:p>
          <w:p w:rsidR="006555BC" w:rsidRPr="00F572E2" w:rsidRDefault="006555BC">
            <w:pPr>
              <w:jc w:val="center"/>
              <w:rPr>
                <w:sz w:val="24"/>
                <w:szCs w:val="24"/>
                <w:lang w:val="en-US"/>
              </w:rPr>
            </w:pPr>
            <w:r w:rsidRPr="00F572E2">
              <w:rPr>
                <w:sz w:val="22"/>
                <w:szCs w:val="22"/>
                <w:lang w:val="en-GB"/>
              </w:rPr>
              <w:t>(2,2,c,-)</w:t>
            </w:r>
          </w:p>
        </w:tc>
        <w:tc>
          <w:tcPr>
            <w:tcW w:w="1559"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DRAIN_EST</w:t>
            </w:r>
          </w:p>
          <w:p w:rsidR="006555BC" w:rsidRPr="00F572E2" w:rsidRDefault="006555BC">
            <w:pPr>
              <w:jc w:val="center"/>
              <w:rPr>
                <w:sz w:val="24"/>
                <w:szCs w:val="24"/>
                <w:lang w:val="en-US"/>
              </w:rPr>
            </w:pPr>
            <w:r w:rsidRPr="00F572E2">
              <w:rPr>
                <w:sz w:val="22"/>
                <w:szCs w:val="22"/>
                <w:lang w:val="en-GB"/>
              </w:rPr>
              <w:t>(2,2,c,-)</w:t>
            </w:r>
          </w:p>
        </w:tc>
        <w:tc>
          <w:tcPr>
            <w:tcW w:w="1729" w:type="dxa"/>
            <w:gridSpan w:val="2"/>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bl>
    <w:p w:rsidR="006555BC" w:rsidRPr="00F572E2" w:rsidRDefault="006555BC">
      <w:pPr>
        <w:rPr>
          <w:b/>
          <w:bCs/>
          <w:sz w:val="22"/>
          <w:szCs w:val="22"/>
          <w:lang w:val="en-GB"/>
        </w:rPr>
      </w:pPr>
    </w:p>
    <w:p w:rsidR="006555BC" w:rsidRPr="00F572E2" w:rsidRDefault="006555BC">
      <w:pPr>
        <w:rPr>
          <w:b/>
          <w:bCs/>
          <w:sz w:val="22"/>
          <w:szCs w:val="22"/>
          <w:lang w:val="en-GB"/>
        </w:rPr>
      </w:pPr>
    </w:p>
    <w:tbl>
      <w:tblPr>
        <w:tblW w:w="0" w:type="auto"/>
        <w:jc w:val="center"/>
        <w:tblLayout w:type="fixed"/>
        <w:tblCellMar>
          <w:left w:w="56" w:type="dxa"/>
          <w:right w:w="56" w:type="dxa"/>
        </w:tblCellMar>
        <w:tblLook w:val="0000" w:firstRow="0" w:lastRow="0" w:firstColumn="0" w:lastColumn="0" w:noHBand="0" w:noVBand="0"/>
      </w:tblPr>
      <w:tblGrid>
        <w:gridCol w:w="2182"/>
        <w:gridCol w:w="6860"/>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sz w:val="24"/>
                <w:szCs w:val="24"/>
                <w:lang w:val="en-US"/>
              </w:rPr>
            </w:pPr>
            <w:r w:rsidRPr="00F572E2">
              <w:rPr>
                <w:b/>
                <w:bCs/>
                <w:sz w:val="22"/>
                <w:szCs w:val="22"/>
                <w:lang w:val="en-GB"/>
              </w:rPr>
              <w:t>Item values &amp; interpretation:</w:t>
            </w:r>
          </w:p>
        </w:tc>
        <w:tc>
          <w:tcPr>
            <w:tcW w:w="6860" w:type="dxa"/>
          </w:tcPr>
          <w:p w:rsidR="006555BC" w:rsidRPr="00F572E2" w:rsidRDefault="006555BC">
            <w:pPr>
              <w:rPr>
                <w:sz w:val="24"/>
                <w:szCs w:val="24"/>
                <w:lang w:val="en-US"/>
              </w:rPr>
            </w:pPr>
            <w:r w:rsidRPr="00F572E2">
              <w:rPr>
                <w:sz w:val="22"/>
                <w:szCs w:val="22"/>
                <w:lang w:val="en-GB"/>
              </w:rPr>
              <w:t>Item values for each soil attribute are presented below. Interpretation of these values is implicit in the description and any explanatory notes.</w:t>
            </w:r>
          </w:p>
        </w:tc>
      </w:tr>
    </w:tbl>
    <w:p w:rsidR="006555BC" w:rsidRPr="00F572E2" w:rsidRDefault="006555BC">
      <w:pPr>
        <w:rPr>
          <w:sz w:val="22"/>
          <w:szCs w:val="22"/>
          <w:lang w:val="en-GB"/>
        </w:rPr>
      </w:pPr>
    </w:p>
    <w:p w:rsidR="008C5AB9" w:rsidRDefault="00DF3664" w:rsidP="00DF3664">
      <w:pPr>
        <w:tabs>
          <w:tab w:val="left" w:pos="720"/>
          <w:tab w:val="left" w:pos="1440"/>
          <w:tab w:val="left" w:pos="2160"/>
        </w:tabs>
        <w:ind w:left="2160"/>
        <w:rPr>
          <w:sz w:val="22"/>
          <w:szCs w:val="22"/>
          <w:lang w:val="en-GB"/>
        </w:rPr>
      </w:pPr>
      <w:r>
        <w:rPr>
          <w:b/>
          <w:bCs/>
          <w:sz w:val="22"/>
          <w:szCs w:val="22"/>
          <w:lang w:val="en-GB"/>
        </w:rPr>
        <w:t xml:space="preserve">1. </w:t>
      </w:r>
      <w:r w:rsidRPr="00F572E2">
        <w:rPr>
          <w:b/>
          <w:bCs/>
          <w:sz w:val="22"/>
          <w:szCs w:val="22"/>
          <w:lang w:val="en-GB"/>
        </w:rPr>
        <w:t>_</w:t>
      </w:r>
      <w:r>
        <w:rPr>
          <w:b/>
          <w:bCs/>
          <w:sz w:val="22"/>
          <w:szCs w:val="22"/>
          <w:lang w:val="en-GB"/>
        </w:rPr>
        <w:t>MOD</w:t>
      </w:r>
      <w:r w:rsidRPr="00F572E2">
        <w:rPr>
          <w:b/>
          <w:bCs/>
          <w:sz w:val="22"/>
          <w:szCs w:val="22"/>
          <w:lang w:val="en-GB"/>
        </w:rPr>
        <w:t xml:space="preserve"> values:</w:t>
      </w:r>
      <w:r w:rsidRPr="00F572E2">
        <w:rPr>
          <w:sz w:val="22"/>
          <w:szCs w:val="22"/>
          <w:lang w:val="en-GB"/>
        </w:rPr>
        <w:t xml:space="preserve"> Values for _</w:t>
      </w:r>
      <w:r>
        <w:rPr>
          <w:sz w:val="22"/>
          <w:szCs w:val="22"/>
          <w:lang w:val="en-GB"/>
        </w:rPr>
        <w:t>MOD</w:t>
      </w:r>
      <w:r w:rsidRPr="00F572E2">
        <w:rPr>
          <w:sz w:val="22"/>
          <w:szCs w:val="22"/>
          <w:lang w:val="en-GB"/>
        </w:rPr>
        <w:t xml:space="preserve"> are calculated for each record, as the </w:t>
      </w:r>
      <w:r w:rsidR="008C5AB9">
        <w:rPr>
          <w:sz w:val="22"/>
          <w:szCs w:val="22"/>
          <w:lang w:val="en-GB"/>
        </w:rPr>
        <w:t xml:space="preserve">estimated </w:t>
      </w:r>
      <w:r>
        <w:rPr>
          <w:sz w:val="22"/>
          <w:szCs w:val="22"/>
          <w:lang w:val="en-GB"/>
        </w:rPr>
        <w:t>modal value for a particular class. These modal values are calculated usi</w:t>
      </w:r>
      <w:r w:rsidR="008C5AB9">
        <w:rPr>
          <w:sz w:val="22"/>
          <w:szCs w:val="22"/>
          <w:lang w:val="en-GB"/>
        </w:rPr>
        <w:t>ng the class range and variability</w:t>
      </w:r>
      <w:r>
        <w:rPr>
          <w:sz w:val="22"/>
          <w:szCs w:val="22"/>
          <w:lang w:val="en-GB"/>
        </w:rPr>
        <w:t xml:space="preserve"> (_VAR) and are </w:t>
      </w:r>
      <w:r w:rsidR="008C5AB9">
        <w:rPr>
          <w:sz w:val="22"/>
          <w:szCs w:val="22"/>
          <w:lang w:val="en-GB"/>
        </w:rPr>
        <w:t>considered to approximate the most common value</w:t>
      </w:r>
      <w:r>
        <w:rPr>
          <w:sz w:val="22"/>
          <w:szCs w:val="22"/>
          <w:lang w:val="en-GB"/>
        </w:rPr>
        <w:t xml:space="preserve">. </w:t>
      </w:r>
      <w:r w:rsidR="008C5AB9">
        <w:rPr>
          <w:sz w:val="22"/>
          <w:szCs w:val="22"/>
          <w:lang w:val="en-GB"/>
        </w:rPr>
        <w:t xml:space="preserve">The formula differs between soil factors whose values decrease with class number (e.g. DSLO) and factors whose values increase with class number (e.g. PRD), as follows: </w:t>
      </w:r>
    </w:p>
    <w:p w:rsidR="00DF3664" w:rsidRDefault="00DF3664" w:rsidP="00DF3664">
      <w:pPr>
        <w:tabs>
          <w:tab w:val="left" w:pos="720"/>
          <w:tab w:val="left" w:pos="1440"/>
          <w:tab w:val="left" w:pos="2160"/>
        </w:tabs>
        <w:rPr>
          <w:sz w:val="22"/>
          <w:szCs w:val="22"/>
          <w:lang w:val="en-GB"/>
        </w:rPr>
      </w:pPr>
    </w:p>
    <w:p w:rsidR="008C5AB9" w:rsidRDefault="008C5AB9" w:rsidP="008C5AB9">
      <w:pPr>
        <w:tabs>
          <w:tab w:val="left" w:pos="720"/>
          <w:tab w:val="left" w:pos="1440"/>
          <w:tab w:val="left" w:pos="2160"/>
        </w:tabs>
        <w:ind w:left="2160"/>
        <w:rPr>
          <w:sz w:val="22"/>
          <w:szCs w:val="22"/>
          <w:lang w:val="en-GB"/>
        </w:rPr>
      </w:pPr>
      <w:r>
        <w:rPr>
          <w:sz w:val="22"/>
          <w:szCs w:val="22"/>
          <w:lang w:val="en-GB"/>
        </w:rPr>
        <w:t>Where factor values decrease as class number rises</w:t>
      </w:r>
    </w:p>
    <w:p w:rsidR="00DF3664" w:rsidRDefault="008C5AB9" w:rsidP="00DF3664">
      <w:pPr>
        <w:tabs>
          <w:tab w:val="left" w:pos="720"/>
          <w:tab w:val="left" w:pos="1440"/>
          <w:tab w:val="left" w:pos="2160"/>
        </w:tabs>
        <w:ind w:left="2160"/>
        <w:rPr>
          <w:sz w:val="22"/>
          <w:szCs w:val="22"/>
          <w:lang w:val="en-GB"/>
        </w:rPr>
      </w:pPr>
      <w:r>
        <w:rPr>
          <w:b/>
          <w:bCs/>
          <w:sz w:val="22"/>
          <w:szCs w:val="22"/>
          <w:lang w:val="en-GB"/>
        </w:rPr>
        <w:tab/>
      </w:r>
      <w:r w:rsidR="00DF3664" w:rsidRPr="00822542">
        <w:rPr>
          <w:b/>
          <w:bCs/>
          <w:sz w:val="22"/>
          <w:szCs w:val="22"/>
          <w:lang w:val="en-GB"/>
        </w:rPr>
        <w:t xml:space="preserve">Mod = </w:t>
      </w:r>
      <w:r w:rsidR="00DF3664" w:rsidRPr="00822542">
        <w:rPr>
          <w:bCs/>
          <w:sz w:val="22"/>
          <w:szCs w:val="22"/>
          <w:lang w:val="en-GB"/>
        </w:rPr>
        <w:t xml:space="preserve">(Cn+Cx)/2 </w:t>
      </w:r>
      <w:r w:rsidR="00DF3664">
        <w:rPr>
          <w:bCs/>
          <w:sz w:val="22"/>
          <w:szCs w:val="22"/>
          <w:lang w:val="en-GB"/>
        </w:rPr>
        <w:t>-</w:t>
      </w:r>
      <w:r w:rsidR="00DF3664" w:rsidRPr="00822542">
        <w:rPr>
          <w:sz w:val="22"/>
          <w:szCs w:val="22"/>
          <w:lang w:val="en-GB"/>
        </w:rPr>
        <w:t xml:space="preserve"> </w:t>
      </w:r>
      <w:r w:rsidR="00DF3664">
        <w:rPr>
          <w:sz w:val="22"/>
          <w:szCs w:val="22"/>
          <w:lang w:val="en-GB"/>
        </w:rPr>
        <w:t>(</w:t>
      </w:r>
      <w:r w:rsidR="00DF3664" w:rsidRPr="00822542">
        <w:rPr>
          <w:sz w:val="22"/>
          <w:szCs w:val="22"/>
          <w:lang w:val="en-GB"/>
        </w:rPr>
        <w:t>Var</w:t>
      </w:r>
      <w:r w:rsidR="00DF3664" w:rsidRPr="00822542">
        <w:rPr>
          <w:sz w:val="22"/>
          <w:szCs w:val="22"/>
          <w:vertAlign w:val="subscript"/>
          <w:lang w:val="en-GB"/>
        </w:rPr>
        <w:t xml:space="preserve">s </w:t>
      </w:r>
      <w:r w:rsidR="00DF3664" w:rsidRPr="00822542">
        <w:rPr>
          <w:sz w:val="22"/>
          <w:szCs w:val="22"/>
          <w:lang w:val="en-GB"/>
        </w:rPr>
        <w:t>((Cx-Cn)/3)</w:t>
      </w:r>
      <w:r w:rsidR="00DF3664">
        <w:rPr>
          <w:sz w:val="22"/>
          <w:szCs w:val="22"/>
          <w:lang w:val="en-GB"/>
        </w:rPr>
        <w:t>)</w:t>
      </w:r>
    </w:p>
    <w:p w:rsidR="00DF3664" w:rsidRDefault="00DF3664" w:rsidP="00DF3664">
      <w:pPr>
        <w:tabs>
          <w:tab w:val="left" w:pos="720"/>
          <w:tab w:val="left" w:pos="1440"/>
          <w:tab w:val="left" w:pos="2160"/>
        </w:tabs>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t>Cn = Class minimum value</w:t>
      </w:r>
    </w:p>
    <w:p w:rsidR="00DF3664" w:rsidRDefault="00DF3664" w:rsidP="00DF3664">
      <w:pPr>
        <w:tabs>
          <w:tab w:val="left" w:pos="720"/>
          <w:tab w:val="left" w:pos="1440"/>
          <w:tab w:val="left" w:pos="2160"/>
        </w:tabs>
        <w:ind w:left="2160"/>
        <w:rPr>
          <w:sz w:val="22"/>
          <w:szCs w:val="22"/>
          <w:lang w:val="en-GB"/>
        </w:rPr>
      </w:pPr>
      <w:r>
        <w:rPr>
          <w:sz w:val="22"/>
          <w:szCs w:val="22"/>
          <w:lang w:val="en-GB"/>
        </w:rPr>
        <w:tab/>
        <w:t>Cx = Class maximum value</w:t>
      </w:r>
    </w:p>
    <w:p w:rsidR="00DF3664" w:rsidRPr="00902D81" w:rsidRDefault="00DF3664" w:rsidP="00DF3664">
      <w:pPr>
        <w:tabs>
          <w:tab w:val="left" w:pos="720"/>
          <w:tab w:val="left" w:pos="1440"/>
          <w:tab w:val="left" w:pos="2160"/>
        </w:tabs>
        <w:ind w:left="2160"/>
        <w:rPr>
          <w:sz w:val="22"/>
          <w:szCs w:val="22"/>
          <w:lang w:val="en-GB"/>
        </w:rPr>
      </w:pPr>
      <w:r>
        <w:rPr>
          <w:sz w:val="22"/>
          <w:szCs w:val="22"/>
          <w:lang w:val="en-GB"/>
        </w:rPr>
        <w:tab/>
      </w:r>
      <w:r w:rsidRPr="00822542">
        <w:rPr>
          <w:sz w:val="22"/>
          <w:szCs w:val="22"/>
          <w:lang w:val="en-GB"/>
        </w:rPr>
        <w:t>Var</w:t>
      </w:r>
      <w:r w:rsidRPr="00822542">
        <w:rPr>
          <w:sz w:val="22"/>
          <w:szCs w:val="22"/>
          <w:vertAlign w:val="subscript"/>
          <w:lang w:val="en-GB"/>
        </w:rPr>
        <w:t>s</w:t>
      </w:r>
      <w:r>
        <w:rPr>
          <w:sz w:val="22"/>
          <w:szCs w:val="22"/>
          <w:vertAlign w:val="subscript"/>
          <w:lang w:val="en-GB"/>
        </w:rPr>
        <w:t xml:space="preserve"> </w:t>
      </w:r>
      <w:r>
        <w:rPr>
          <w:sz w:val="22"/>
          <w:szCs w:val="22"/>
          <w:vertAlign w:val="superscript"/>
          <w:lang w:val="en-GB"/>
        </w:rPr>
        <w:t xml:space="preserve"> </w:t>
      </w:r>
      <w:r>
        <w:rPr>
          <w:sz w:val="22"/>
          <w:szCs w:val="22"/>
          <w:lang w:val="en-GB"/>
        </w:rPr>
        <w:t>= Value of var not =  0 (i.e. 1+, 1-, 2+, 2-)</w:t>
      </w:r>
    </w:p>
    <w:p w:rsidR="008C5AB9" w:rsidRPr="0066085B" w:rsidRDefault="008C5AB9" w:rsidP="008C5AB9">
      <w:pPr>
        <w:tabs>
          <w:tab w:val="left" w:pos="720"/>
          <w:tab w:val="left" w:pos="1440"/>
          <w:tab w:val="left" w:pos="2160"/>
        </w:tabs>
        <w:ind w:left="2160"/>
        <w:rPr>
          <w:bCs/>
          <w:sz w:val="22"/>
          <w:szCs w:val="22"/>
          <w:lang w:val="en-GB"/>
        </w:rPr>
      </w:pPr>
      <w:r w:rsidRPr="00822542">
        <w:rPr>
          <w:sz w:val="22"/>
          <w:szCs w:val="22"/>
          <w:lang w:val="en-GB"/>
        </w:rPr>
        <w:t>e.g.</w:t>
      </w:r>
      <w:r>
        <w:rPr>
          <w:sz w:val="22"/>
          <w:szCs w:val="22"/>
          <w:lang w:val="en-GB"/>
        </w:rPr>
        <w:t xml:space="preserve"> a PRD of class 3 with a _VAR value of 1-  is calculated as follows:</w:t>
      </w:r>
    </w:p>
    <w:p w:rsidR="008C5AB9" w:rsidRDefault="008C5AB9" w:rsidP="008C5AB9">
      <w:pPr>
        <w:tabs>
          <w:tab w:val="left" w:pos="720"/>
          <w:tab w:val="left" w:pos="1440"/>
          <w:tab w:val="left" w:pos="2160"/>
        </w:tabs>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sidRPr="00822542">
        <w:rPr>
          <w:b/>
          <w:bCs/>
          <w:sz w:val="22"/>
          <w:szCs w:val="22"/>
          <w:lang w:val="en-GB"/>
        </w:rPr>
        <w:t xml:space="preserve">Mod = </w:t>
      </w:r>
      <w:r>
        <w:rPr>
          <w:bCs/>
          <w:sz w:val="22"/>
          <w:szCs w:val="22"/>
          <w:lang w:val="en-GB"/>
        </w:rPr>
        <w:t>(0.6+0.89</w:t>
      </w:r>
      <w:r w:rsidRPr="00822542">
        <w:rPr>
          <w:bCs/>
          <w:sz w:val="22"/>
          <w:szCs w:val="22"/>
          <w:lang w:val="en-GB"/>
        </w:rPr>
        <w:t xml:space="preserve">)/2 </w:t>
      </w:r>
      <w:r>
        <w:rPr>
          <w:bCs/>
          <w:sz w:val="22"/>
          <w:szCs w:val="22"/>
          <w:lang w:val="en-GB"/>
        </w:rPr>
        <w:t>- (</w:t>
      </w:r>
      <w:r>
        <w:rPr>
          <w:sz w:val="22"/>
          <w:szCs w:val="22"/>
          <w:lang w:val="en-GB"/>
        </w:rPr>
        <w:t>-1</w:t>
      </w:r>
      <w:r w:rsidRPr="00822542">
        <w:rPr>
          <w:sz w:val="22"/>
          <w:szCs w:val="22"/>
          <w:vertAlign w:val="subscript"/>
          <w:lang w:val="en-GB"/>
        </w:rPr>
        <w:t xml:space="preserve"> </w:t>
      </w:r>
      <w:r>
        <w:rPr>
          <w:sz w:val="22"/>
          <w:szCs w:val="22"/>
          <w:lang w:val="en-GB"/>
        </w:rPr>
        <w:t>((0.89-0.6</w:t>
      </w:r>
      <w:r w:rsidRPr="00822542">
        <w:rPr>
          <w:sz w:val="22"/>
          <w:szCs w:val="22"/>
          <w:lang w:val="en-GB"/>
        </w:rPr>
        <w:t>)/3)</w:t>
      </w:r>
    </w:p>
    <w:p w:rsidR="00DF3664" w:rsidRDefault="008C5AB9" w:rsidP="008C5AB9">
      <w:pPr>
        <w:tabs>
          <w:tab w:val="left" w:pos="720"/>
          <w:tab w:val="left" w:pos="1440"/>
          <w:tab w:val="left" w:pos="2160"/>
        </w:tabs>
        <w:ind w:left="2160"/>
        <w:rPr>
          <w:b/>
          <w:sz w:val="22"/>
          <w:szCs w:val="22"/>
          <w:lang w:val="en-GB"/>
        </w:rPr>
      </w:pPr>
      <w:r>
        <w:rPr>
          <w:b/>
          <w:bCs/>
          <w:sz w:val="22"/>
          <w:szCs w:val="22"/>
          <w:lang w:val="en-GB"/>
        </w:rPr>
        <w:tab/>
        <w:t xml:space="preserve">         = </w:t>
      </w:r>
      <w:r>
        <w:rPr>
          <w:bCs/>
          <w:sz w:val="22"/>
          <w:szCs w:val="22"/>
          <w:lang w:val="en-GB"/>
        </w:rPr>
        <w:t>0.842</w:t>
      </w:r>
    </w:p>
    <w:p w:rsidR="008C5AB9" w:rsidRDefault="008C5AB9" w:rsidP="00DF3664">
      <w:pPr>
        <w:tabs>
          <w:tab w:val="left" w:pos="720"/>
          <w:tab w:val="left" w:pos="1440"/>
          <w:tab w:val="left" w:pos="2160"/>
        </w:tabs>
        <w:ind w:left="2160"/>
        <w:rPr>
          <w:sz w:val="22"/>
          <w:szCs w:val="22"/>
          <w:lang w:val="en-GB"/>
        </w:rPr>
      </w:pPr>
    </w:p>
    <w:p w:rsidR="008C5AB9" w:rsidRDefault="008C5AB9" w:rsidP="008C5AB9">
      <w:pPr>
        <w:tabs>
          <w:tab w:val="left" w:pos="720"/>
          <w:tab w:val="left" w:pos="1440"/>
          <w:tab w:val="left" w:pos="2160"/>
        </w:tabs>
        <w:ind w:left="2160"/>
        <w:rPr>
          <w:sz w:val="22"/>
          <w:szCs w:val="22"/>
          <w:lang w:val="en-GB"/>
        </w:rPr>
      </w:pPr>
      <w:r>
        <w:rPr>
          <w:sz w:val="22"/>
          <w:szCs w:val="22"/>
          <w:lang w:val="en-GB"/>
        </w:rPr>
        <w:t>Where factor values increase as class number rises</w:t>
      </w:r>
    </w:p>
    <w:p w:rsidR="00DF3664" w:rsidRPr="00951FCB" w:rsidRDefault="008C5AB9" w:rsidP="00DF3664">
      <w:pPr>
        <w:tabs>
          <w:tab w:val="left" w:pos="720"/>
          <w:tab w:val="left" w:pos="1440"/>
          <w:tab w:val="left" w:pos="2160"/>
        </w:tabs>
        <w:ind w:left="2160"/>
        <w:rPr>
          <w:sz w:val="22"/>
          <w:szCs w:val="22"/>
          <w:lang w:val="en-GB"/>
        </w:rPr>
      </w:pPr>
      <w:r>
        <w:rPr>
          <w:bCs/>
          <w:sz w:val="22"/>
          <w:szCs w:val="22"/>
          <w:lang w:val="en-GB"/>
        </w:rPr>
        <w:t xml:space="preserve"> </w:t>
      </w:r>
      <w:r w:rsidR="00DF3664">
        <w:rPr>
          <w:b/>
          <w:bCs/>
          <w:sz w:val="22"/>
          <w:szCs w:val="22"/>
          <w:lang w:val="en-GB"/>
        </w:rPr>
        <w:tab/>
      </w:r>
      <w:r w:rsidR="00DF3664" w:rsidRPr="00822542">
        <w:rPr>
          <w:b/>
          <w:bCs/>
          <w:sz w:val="22"/>
          <w:szCs w:val="22"/>
          <w:lang w:val="en-GB"/>
        </w:rPr>
        <w:t xml:space="preserve">Mod = </w:t>
      </w:r>
      <w:r w:rsidR="00DF3664" w:rsidRPr="00822542">
        <w:rPr>
          <w:bCs/>
          <w:sz w:val="22"/>
          <w:szCs w:val="22"/>
          <w:lang w:val="en-GB"/>
        </w:rPr>
        <w:t xml:space="preserve">(Cn+Cx)/2 </w:t>
      </w:r>
      <w:r w:rsidR="00DF3664">
        <w:rPr>
          <w:bCs/>
          <w:sz w:val="22"/>
          <w:szCs w:val="22"/>
          <w:lang w:val="en-GB"/>
        </w:rPr>
        <w:t>+</w:t>
      </w:r>
      <w:r w:rsidR="00DF3664" w:rsidRPr="00822542">
        <w:rPr>
          <w:sz w:val="22"/>
          <w:szCs w:val="22"/>
          <w:lang w:val="en-GB"/>
        </w:rPr>
        <w:t xml:space="preserve"> </w:t>
      </w:r>
      <w:r w:rsidR="00DF3664">
        <w:rPr>
          <w:sz w:val="22"/>
          <w:szCs w:val="22"/>
          <w:lang w:val="en-GB"/>
        </w:rPr>
        <w:t>(</w:t>
      </w:r>
      <w:r w:rsidR="00DF3664" w:rsidRPr="00822542">
        <w:rPr>
          <w:sz w:val="22"/>
          <w:szCs w:val="22"/>
          <w:lang w:val="en-GB"/>
        </w:rPr>
        <w:t>Var</w:t>
      </w:r>
      <w:r w:rsidR="00DF3664" w:rsidRPr="00822542">
        <w:rPr>
          <w:sz w:val="22"/>
          <w:szCs w:val="22"/>
          <w:vertAlign w:val="subscript"/>
          <w:lang w:val="en-GB"/>
        </w:rPr>
        <w:t xml:space="preserve">s  </w:t>
      </w:r>
      <w:r w:rsidR="00DF3664" w:rsidRPr="00822542">
        <w:rPr>
          <w:sz w:val="22"/>
          <w:szCs w:val="22"/>
          <w:lang w:val="en-GB"/>
        </w:rPr>
        <w:t>((Cx-Cn)/3)</w:t>
      </w:r>
      <w:r w:rsidR="00DF3664">
        <w:rPr>
          <w:sz w:val="22"/>
          <w:szCs w:val="22"/>
          <w:lang w:val="en-GB"/>
        </w:rPr>
        <w:t>)</w:t>
      </w:r>
    </w:p>
    <w:p w:rsidR="00DF3664" w:rsidRDefault="00DF3664" w:rsidP="00DF3664">
      <w:pPr>
        <w:tabs>
          <w:tab w:val="left" w:pos="720"/>
          <w:tab w:val="left" w:pos="1440"/>
          <w:tab w:val="left" w:pos="2160"/>
        </w:tabs>
        <w:ind w:left="2160"/>
        <w:rPr>
          <w:sz w:val="22"/>
          <w:szCs w:val="22"/>
          <w:lang w:val="en-GB"/>
        </w:rPr>
      </w:pPr>
      <w:r w:rsidRPr="00822542">
        <w:rPr>
          <w:sz w:val="22"/>
          <w:szCs w:val="22"/>
          <w:lang w:val="en-GB"/>
        </w:rPr>
        <w:t>e.g.</w:t>
      </w:r>
      <w:r w:rsidR="0004166A">
        <w:rPr>
          <w:sz w:val="22"/>
          <w:szCs w:val="22"/>
          <w:lang w:val="en-GB"/>
        </w:rPr>
        <w:t xml:space="preserve"> </w:t>
      </w:r>
      <w:r>
        <w:rPr>
          <w:sz w:val="22"/>
          <w:szCs w:val="22"/>
          <w:lang w:val="en-GB"/>
        </w:rPr>
        <w:t xml:space="preserve">a </w:t>
      </w:r>
      <w:r w:rsidR="0004166A">
        <w:rPr>
          <w:sz w:val="22"/>
          <w:szCs w:val="22"/>
          <w:lang w:val="en-GB"/>
        </w:rPr>
        <w:t>DSLO</w:t>
      </w:r>
      <w:r>
        <w:rPr>
          <w:sz w:val="22"/>
          <w:szCs w:val="22"/>
          <w:lang w:val="en-GB"/>
        </w:rPr>
        <w:t xml:space="preserve"> </w:t>
      </w:r>
      <w:r w:rsidR="008C5AB9">
        <w:rPr>
          <w:sz w:val="22"/>
          <w:szCs w:val="22"/>
          <w:lang w:val="en-GB"/>
        </w:rPr>
        <w:t>of</w:t>
      </w:r>
      <w:r>
        <w:rPr>
          <w:sz w:val="22"/>
          <w:szCs w:val="22"/>
          <w:lang w:val="en-GB"/>
        </w:rPr>
        <w:t xml:space="preserve"> class 2 with a _VAR value of 1-  </w:t>
      </w:r>
      <w:r w:rsidR="008C5AB9">
        <w:rPr>
          <w:sz w:val="22"/>
          <w:szCs w:val="22"/>
          <w:lang w:val="en-GB"/>
        </w:rPr>
        <w:t>is calculated as follows:</w:t>
      </w:r>
      <w:r>
        <w:rPr>
          <w:sz w:val="22"/>
          <w:szCs w:val="22"/>
          <w:lang w:val="en-GB"/>
        </w:rPr>
        <w:t xml:space="preserve"> </w:t>
      </w:r>
    </w:p>
    <w:p w:rsidR="00DF3664" w:rsidRDefault="00DF3664" w:rsidP="00DF3664">
      <w:pPr>
        <w:tabs>
          <w:tab w:val="left" w:pos="720"/>
          <w:tab w:val="left" w:pos="1440"/>
          <w:tab w:val="left" w:pos="2160"/>
        </w:tabs>
        <w:ind w:left="2160"/>
        <w:rPr>
          <w:sz w:val="22"/>
          <w:szCs w:val="22"/>
          <w:lang w:val="en-GB"/>
        </w:rPr>
      </w:pPr>
      <w:r>
        <w:rPr>
          <w:b/>
          <w:bCs/>
          <w:sz w:val="22"/>
          <w:szCs w:val="22"/>
          <w:lang w:val="en-GB"/>
        </w:rPr>
        <w:tab/>
      </w:r>
      <w:r w:rsidRPr="00822542">
        <w:rPr>
          <w:b/>
          <w:bCs/>
          <w:sz w:val="22"/>
          <w:szCs w:val="22"/>
          <w:lang w:val="en-GB"/>
        </w:rPr>
        <w:t xml:space="preserve">Mod = </w:t>
      </w:r>
      <w:r>
        <w:rPr>
          <w:bCs/>
          <w:sz w:val="22"/>
          <w:szCs w:val="22"/>
          <w:lang w:val="en-GB"/>
        </w:rPr>
        <w:t>(0</w:t>
      </w:r>
      <w:r w:rsidR="000E2CCE">
        <w:rPr>
          <w:bCs/>
          <w:sz w:val="22"/>
          <w:szCs w:val="22"/>
          <w:lang w:val="en-GB"/>
        </w:rPr>
        <w:t>.</w:t>
      </w:r>
      <w:r w:rsidR="00057BD1">
        <w:rPr>
          <w:bCs/>
          <w:sz w:val="22"/>
          <w:szCs w:val="22"/>
          <w:lang w:val="en-GB"/>
        </w:rPr>
        <w:t>45</w:t>
      </w:r>
      <w:r>
        <w:rPr>
          <w:bCs/>
          <w:sz w:val="22"/>
          <w:szCs w:val="22"/>
          <w:lang w:val="en-GB"/>
        </w:rPr>
        <w:t>+</w:t>
      </w:r>
      <w:r w:rsidR="000E2CCE">
        <w:rPr>
          <w:bCs/>
          <w:sz w:val="22"/>
          <w:szCs w:val="22"/>
          <w:lang w:val="en-GB"/>
        </w:rPr>
        <w:t>0.</w:t>
      </w:r>
      <w:r w:rsidR="00057BD1">
        <w:rPr>
          <w:bCs/>
          <w:sz w:val="22"/>
          <w:szCs w:val="22"/>
          <w:lang w:val="en-GB"/>
        </w:rPr>
        <w:t>59</w:t>
      </w:r>
      <w:r w:rsidRPr="00822542">
        <w:rPr>
          <w:bCs/>
          <w:sz w:val="22"/>
          <w:szCs w:val="22"/>
          <w:lang w:val="en-GB"/>
        </w:rPr>
        <w:t xml:space="preserve">)/2 </w:t>
      </w:r>
      <w:r>
        <w:rPr>
          <w:bCs/>
          <w:sz w:val="22"/>
          <w:szCs w:val="22"/>
          <w:lang w:val="en-GB"/>
        </w:rPr>
        <w:t>+ (</w:t>
      </w:r>
      <w:r>
        <w:rPr>
          <w:sz w:val="22"/>
          <w:szCs w:val="22"/>
          <w:lang w:val="en-GB"/>
        </w:rPr>
        <w:t>-1((</w:t>
      </w:r>
      <w:r w:rsidR="000E2CCE">
        <w:rPr>
          <w:sz w:val="22"/>
          <w:szCs w:val="22"/>
          <w:lang w:val="en-GB"/>
        </w:rPr>
        <w:t>0.59</w:t>
      </w:r>
      <w:r>
        <w:rPr>
          <w:sz w:val="22"/>
          <w:szCs w:val="22"/>
          <w:lang w:val="en-GB"/>
        </w:rPr>
        <w:t>-</w:t>
      </w:r>
      <w:r w:rsidR="000E2CCE">
        <w:rPr>
          <w:sz w:val="22"/>
          <w:szCs w:val="22"/>
          <w:lang w:val="en-GB"/>
        </w:rPr>
        <w:t>0.4</w:t>
      </w:r>
      <w:r>
        <w:rPr>
          <w:sz w:val="22"/>
          <w:szCs w:val="22"/>
          <w:lang w:val="en-GB"/>
        </w:rPr>
        <w:t>5</w:t>
      </w:r>
      <w:r w:rsidRPr="00822542">
        <w:rPr>
          <w:sz w:val="22"/>
          <w:szCs w:val="22"/>
          <w:lang w:val="en-GB"/>
        </w:rPr>
        <w:t>)/3)</w:t>
      </w:r>
    </w:p>
    <w:p w:rsidR="00DF3664" w:rsidRPr="001E11AC" w:rsidRDefault="00DF3664" w:rsidP="00DF3664">
      <w:pPr>
        <w:tabs>
          <w:tab w:val="left" w:pos="720"/>
          <w:tab w:val="left" w:pos="1440"/>
          <w:tab w:val="left" w:pos="2160"/>
        </w:tabs>
        <w:ind w:left="2160"/>
        <w:rPr>
          <w:bCs/>
          <w:sz w:val="22"/>
          <w:szCs w:val="22"/>
          <w:lang w:val="en-GB"/>
        </w:rPr>
      </w:pPr>
      <w:r>
        <w:rPr>
          <w:b/>
          <w:bCs/>
          <w:sz w:val="22"/>
          <w:szCs w:val="22"/>
          <w:lang w:val="en-GB"/>
        </w:rPr>
        <w:tab/>
        <w:t xml:space="preserve">         </w:t>
      </w:r>
      <w:r w:rsidRPr="001E11AC">
        <w:rPr>
          <w:bCs/>
          <w:sz w:val="22"/>
          <w:szCs w:val="22"/>
          <w:lang w:val="en-GB"/>
        </w:rPr>
        <w:t xml:space="preserve">= </w:t>
      </w:r>
      <w:r w:rsidR="00057BD1">
        <w:rPr>
          <w:bCs/>
          <w:sz w:val="22"/>
          <w:szCs w:val="22"/>
          <w:lang w:val="en-GB"/>
        </w:rPr>
        <w:t>0.473</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2. _VAR values:</w:t>
      </w:r>
      <w:r w:rsidRPr="00F572E2">
        <w:rPr>
          <w:sz w:val="22"/>
          <w:szCs w:val="22"/>
          <w:lang w:val="en-GB"/>
        </w:rPr>
        <w:t xml:space="preserve"> The variability field describes the likely distribution of measured theme values in terms of attribute classes. The field values and their meaning are as follows: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0</w:t>
      </w:r>
      <w:r w:rsidRPr="00F572E2">
        <w:rPr>
          <w:sz w:val="22"/>
          <w:szCs w:val="22"/>
          <w:lang w:val="en-GB"/>
        </w:rPr>
        <w:tab/>
        <w:t>—Occurs mostly within the nominated class. The middle of the nominated class is a good approximation for a numerical value.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the class above and below. The mean is the middle of the nominated class.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this class and the class below. The mean is taken at the class boundary.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this class and the class above. The mean is taken at the class boundary.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2</w:t>
      </w:r>
      <w:r w:rsidRPr="00F572E2">
        <w:rPr>
          <w:sz w:val="22"/>
          <w:szCs w:val="22"/>
          <w:lang w:val="en-GB"/>
        </w:rPr>
        <w:tab/>
        <w:t>—Straddles 2 classes above and below. The mean is the middle of the nominated class.</w:t>
      </w:r>
    </w:p>
    <w:p w:rsidR="006555BC" w:rsidRPr="00F572E2" w:rsidRDefault="006555BC">
      <w:pPr>
        <w:rPr>
          <w:i/>
          <w:iCs/>
          <w:sz w:val="22"/>
          <w:szCs w:val="22"/>
          <w:u w:val="single"/>
          <w:lang w:val="en-GB"/>
        </w:rPr>
      </w:pPr>
    </w:p>
    <w:p w:rsidR="006555BC" w:rsidRPr="00F572E2" w:rsidRDefault="006555BC">
      <w:pPr>
        <w:tabs>
          <w:tab w:val="left" w:pos="720"/>
          <w:tab w:val="left" w:pos="1440"/>
          <w:tab w:val="left" w:pos="2160"/>
        </w:tabs>
        <w:ind w:left="2160" w:hanging="2160"/>
        <w:rPr>
          <w:i/>
          <w:iCs/>
          <w:sz w:val="22"/>
          <w:szCs w:val="22"/>
          <w:u w:val="single"/>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3. _EST values:</w:t>
      </w:r>
      <w:r w:rsidRPr="00F572E2">
        <w:rPr>
          <w:sz w:val="22"/>
          <w:szCs w:val="22"/>
          <w:lang w:val="en-GB"/>
        </w:rPr>
        <w:t xml:space="preserve"> The estimation field describes the origin of the chosen theme value. The field values and their meaning is as follows:</w:t>
      </w:r>
    </w:p>
    <w:p w:rsidR="006555BC" w:rsidRPr="00F572E2" w:rsidRDefault="006555BC">
      <w:pPr>
        <w:tabs>
          <w:tab w:val="left" w:pos="720"/>
          <w:tab w:val="left" w:pos="1440"/>
          <w:tab w:val="left" w:pos="2160"/>
          <w:tab w:val="left" w:pos="2880"/>
          <w:tab w:val="left" w:pos="3600"/>
        </w:tabs>
        <w:ind w:left="3600" w:hanging="3600"/>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t>m</w:t>
      </w:r>
      <w:r w:rsidRPr="00F572E2">
        <w:rPr>
          <w:sz w:val="22"/>
          <w:szCs w:val="22"/>
          <w:lang w:val="en-GB"/>
        </w:rPr>
        <w:tab/>
        <w:t>—Estimated from analyses or measurements of the named soil.</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r</w:t>
      </w:r>
      <w:r w:rsidRPr="00F572E2">
        <w:rPr>
          <w:sz w:val="22"/>
          <w:szCs w:val="22"/>
          <w:lang w:val="en-GB"/>
        </w:rPr>
        <w:tab/>
        <w:t>—Estimated from relationships with other soils but this estimate is considered to be reliable.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u</w:t>
      </w:r>
      <w:r w:rsidRPr="00F572E2">
        <w:rPr>
          <w:sz w:val="22"/>
          <w:szCs w:val="22"/>
          <w:lang w:val="en-GB"/>
        </w:rPr>
        <w:tab/>
        <w:t>—Estimated from relationships with other soils but with an unknown level of accuracy.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uf</w:t>
      </w:r>
      <w:r w:rsidRPr="00F572E2">
        <w:rPr>
          <w:sz w:val="22"/>
          <w:szCs w:val="22"/>
          <w:lang w:val="en-GB"/>
        </w:rPr>
        <w:tab/>
        <w:t>—Estimated from General Soil Survey data (scale 1:253 440).  In general, the quality of the estimate is less reliable than class ‘u’ above.</w:t>
      </w:r>
    </w:p>
    <w:p w:rsidR="006555BC" w:rsidRPr="00F572E2" w:rsidRDefault="00926BEC">
      <w:pPr>
        <w:rPr>
          <w:sz w:val="22"/>
          <w:szCs w:val="22"/>
          <w:lang w:val="en-GB"/>
        </w:rPr>
      </w:pPr>
      <w:r>
        <w:rPr>
          <w:sz w:val="22"/>
          <w:szCs w:val="22"/>
          <w:lang w:val="en-GB"/>
        </w:rPr>
        <w:br w:type="page"/>
      </w:r>
    </w:p>
    <w:p w:rsidR="006555BC" w:rsidRDefault="006555BC">
      <w:pPr>
        <w:tabs>
          <w:tab w:val="left" w:pos="720"/>
          <w:tab w:val="left" w:pos="1440"/>
          <w:tab w:val="left" w:pos="2160"/>
        </w:tabs>
        <w:ind w:left="2160" w:hanging="2160"/>
        <w:rPr>
          <w:sz w:val="22"/>
          <w:szCs w:val="22"/>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4. Potential rooting depth:</w:t>
      </w:r>
      <w:r w:rsidRPr="00F572E2">
        <w:rPr>
          <w:sz w:val="22"/>
          <w:szCs w:val="22"/>
          <w:lang w:val="en-GB"/>
        </w:rPr>
        <w:t xml:space="preserve"> Potential rooting depth describes the minimum and maximum depths (in metres) to a layer that may impede root extension. Such a layer may be defined by penetration resistance, poor aeration or very low available water capacity. These classes, described more fully in Webb and Wilson (1995), are as follows:</w:t>
      </w:r>
    </w:p>
    <w:p w:rsidR="001E5C31" w:rsidRDefault="001E5C31">
      <w:pPr>
        <w:tabs>
          <w:tab w:val="left" w:pos="720"/>
          <w:tab w:val="left" w:pos="1440"/>
          <w:tab w:val="left" w:pos="2160"/>
        </w:tabs>
        <w:ind w:left="2160" w:hanging="216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114"/>
        <w:gridCol w:w="1114"/>
        <w:gridCol w:w="1114"/>
        <w:gridCol w:w="1114"/>
        <w:gridCol w:w="2401"/>
      </w:tblGrid>
      <w:tr w:rsidR="006555BC" w:rsidRPr="00F572E2">
        <w:tblPrEx>
          <w:tblCellMar>
            <w:top w:w="0" w:type="dxa"/>
            <w:bottom w:w="0" w:type="dxa"/>
          </w:tblCellMar>
        </w:tblPrEx>
        <w:trPr>
          <w:cantSplit/>
          <w:trHeight w:val="403"/>
          <w:jc w:val="center"/>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1114" w:type="dxa"/>
            <w:tcBorders>
              <w:top w:val="single" w:sz="6" w:space="0" w:color="auto"/>
              <w:left w:val="single" w:sz="6" w:space="0" w:color="auto"/>
            </w:tcBorders>
            <w:vAlign w:val="center"/>
          </w:tcPr>
          <w:p w:rsidR="006555BC" w:rsidRPr="001D3C03" w:rsidRDefault="006555BC" w:rsidP="001D4D06">
            <w:pPr>
              <w:jc w:val="center"/>
              <w:rPr>
                <w:b/>
                <w:i/>
                <w:iCs/>
                <w:sz w:val="22"/>
                <w:szCs w:val="22"/>
                <w:lang w:val="en-US"/>
              </w:rPr>
            </w:pPr>
            <w:r w:rsidRPr="001D3C03">
              <w:rPr>
                <w:b/>
                <w:i/>
                <w:iCs/>
                <w:sz w:val="22"/>
                <w:szCs w:val="22"/>
                <w:lang w:val="en-US"/>
              </w:rPr>
              <w:t>PRD_</w:t>
            </w:r>
          </w:p>
          <w:p w:rsidR="006555BC" w:rsidRPr="001D3C03" w:rsidRDefault="006555BC" w:rsidP="001D4D06">
            <w:pPr>
              <w:jc w:val="center"/>
              <w:rPr>
                <w:b/>
                <w:sz w:val="24"/>
                <w:szCs w:val="24"/>
                <w:lang w:val="en-US"/>
              </w:rPr>
            </w:pPr>
            <w:r w:rsidRPr="001D3C03">
              <w:rPr>
                <w:b/>
                <w:i/>
                <w:iCs/>
                <w:sz w:val="22"/>
                <w:szCs w:val="22"/>
                <w:lang w:val="en-US"/>
              </w:rPr>
              <w:t>CLASS</w:t>
            </w:r>
          </w:p>
        </w:tc>
        <w:tc>
          <w:tcPr>
            <w:tcW w:w="1114" w:type="dxa"/>
            <w:tcBorders>
              <w:top w:val="single" w:sz="6" w:space="0" w:color="auto"/>
              <w:left w:val="single" w:sz="6" w:space="0" w:color="auto"/>
            </w:tcBorders>
            <w:vAlign w:val="center"/>
          </w:tcPr>
          <w:p w:rsidR="006555BC" w:rsidRPr="001D3C03" w:rsidRDefault="006555BC" w:rsidP="001D4D06">
            <w:pPr>
              <w:jc w:val="center"/>
              <w:rPr>
                <w:b/>
                <w:i/>
                <w:iCs/>
                <w:sz w:val="22"/>
                <w:szCs w:val="22"/>
                <w:lang w:val="en-GB"/>
              </w:rPr>
            </w:pPr>
            <w:r w:rsidRPr="001D3C03">
              <w:rPr>
                <w:b/>
                <w:i/>
                <w:iCs/>
                <w:sz w:val="22"/>
                <w:szCs w:val="22"/>
                <w:lang w:val="en-GB"/>
              </w:rPr>
              <w:t>PRD_</w:t>
            </w:r>
          </w:p>
          <w:p w:rsidR="006555BC" w:rsidRPr="001D3C03" w:rsidRDefault="006555BC" w:rsidP="001D4D06">
            <w:pPr>
              <w:jc w:val="center"/>
              <w:rPr>
                <w:b/>
                <w:sz w:val="24"/>
                <w:szCs w:val="24"/>
                <w:lang w:val="en-US"/>
              </w:rPr>
            </w:pPr>
            <w:r w:rsidRPr="001D3C03">
              <w:rPr>
                <w:b/>
                <w:i/>
                <w:iCs/>
                <w:sz w:val="22"/>
                <w:szCs w:val="22"/>
                <w:lang w:val="en-GB"/>
              </w:rPr>
              <w:t>MIN (m)</w:t>
            </w:r>
          </w:p>
        </w:tc>
        <w:tc>
          <w:tcPr>
            <w:tcW w:w="1114" w:type="dxa"/>
            <w:tcBorders>
              <w:top w:val="single" w:sz="6" w:space="0" w:color="auto"/>
              <w:left w:val="single" w:sz="6" w:space="0" w:color="auto"/>
            </w:tcBorders>
            <w:vAlign w:val="center"/>
          </w:tcPr>
          <w:p w:rsidR="006555BC" w:rsidRPr="001D3C03" w:rsidRDefault="006555BC" w:rsidP="001D4D06">
            <w:pPr>
              <w:jc w:val="center"/>
              <w:rPr>
                <w:b/>
                <w:i/>
                <w:iCs/>
                <w:sz w:val="22"/>
                <w:szCs w:val="22"/>
                <w:lang w:val="en-GB"/>
              </w:rPr>
            </w:pPr>
            <w:r w:rsidRPr="001D3C03">
              <w:rPr>
                <w:b/>
                <w:i/>
                <w:iCs/>
                <w:sz w:val="22"/>
                <w:szCs w:val="22"/>
                <w:lang w:val="en-GB"/>
              </w:rPr>
              <w:t>PRD_</w:t>
            </w:r>
          </w:p>
          <w:p w:rsidR="006555BC" w:rsidRPr="001D3C03" w:rsidRDefault="006555BC" w:rsidP="001D4D06">
            <w:pPr>
              <w:jc w:val="center"/>
              <w:rPr>
                <w:b/>
                <w:sz w:val="24"/>
                <w:szCs w:val="24"/>
                <w:lang w:val="en-US"/>
              </w:rPr>
            </w:pPr>
            <w:r w:rsidRPr="001D3C03">
              <w:rPr>
                <w:b/>
                <w:i/>
                <w:iCs/>
                <w:sz w:val="22"/>
                <w:szCs w:val="22"/>
                <w:lang w:val="en-GB"/>
              </w:rPr>
              <w:t>MAX (m)</w:t>
            </w:r>
          </w:p>
        </w:tc>
        <w:tc>
          <w:tcPr>
            <w:tcW w:w="1114" w:type="dxa"/>
            <w:tcBorders>
              <w:top w:val="single" w:sz="6" w:space="0" w:color="auto"/>
              <w:left w:val="single" w:sz="6" w:space="0" w:color="auto"/>
            </w:tcBorders>
          </w:tcPr>
          <w:p w:rsidR="006555BC" w:rsidRPr="001D3C03" w:rsidRDefault="006555BC">
            <w:pPr>
              <w:jc w:val="center"/>
              <w:rPr>
                <w:b/>
                <w:i/>
                <w:iCs/>
                <w:sz w:val="22"/>
                <w:szCs w:val="22"/>
                <w:lang w:val="en-GB"/>
              </w:rPr>
            </w:pPr>
            <w:r w:rsidRPr="001D3C03">
              <w:rPr>
                <w:b/>
                <w:i/>
                <w:iCs/>
                <w:sz w:val="22"/>
                <w:szCs w:val="22"/>
                <w:lang w:val="en-GB"/>
              </w:rPr>
              <w:t>PRD_</w:t>
            </w:r>
          </w:p>
          <w:p w:rsidR="006555BC" w:rsidRPr="001D3C03" w:rsidRDefault="003F6017">
            <w:pPr>
              <w:jc w:val="center"/>
              <w:rPr>
                <w:b/>
                <w:sz w:val="24"/>
                <w:szCs w:val="24"/>
                <w:lang w:val="en-US"/>
              </w:rPr>
            </w:pPr>
            <w:r>
              <w:rPr>
                <w:b/>
                <w:i/>
                <w:iCs/>
                <w:sz w:val="22"/>
                <w:szCs w:val="22"/>
                <w:lang w:val="en-GB"/>
              </w:rPr>
              <w:t>MO</w:t>
            </w:r>
            <w:r w:rsidR="006555BC" w:rsidRPr="001D3C03">
              <w:rPr>
                <w:b/>
                <w:i/>
                <w:iCs/>
                <w:sz w:val="22"/>
                <w:szCs w:val="22"/>
                <w:lang w:val="en-GB"/>
              </w:rPr>
              <w:t>D (m)</w:t>
            </w:r>
          </w:p>
        </w:tc>
        <w:tc>
          <w:tcPr>
            <w:tcW w:w="2401" w:type="dxa"/>
            <w:tcBorders>
              <w:top w:val="single" w:sz="6" w:space="0" w:color="auto"/>
              <w:left w:val="single" w:sz="6" w:space="0" w:color="auto"/>
              <w:right w:val="single" w:sz="6" w:space="0" w:color="auto"/>
            </w:tcBorders>
            <w:vAlign w:val="center"/>
          </w:tcPr>
          <w:p w:rsidR="006555BC" w:rsidRPr="001D3C03" w:rsidRDefault="006555BC" w:rsidP="001D4D06">
            <w:pPr>
              <w:jc w:val="center"/>
              <w:rPr>
                <w:b/>
                <w:sz w:val="24"/>
                <w:szCs w:val="24"/>
                <w:lang w:val="en-US"/>
              </w:rPr>
            </w:pPr>
            <w:r w:rsidRPr="001D3C03">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1.2</w:t>
            </w: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1.5</w:t>
            </w:r>
          </w:p>
        </w:tc>
        <w:tc>
          <w:tcPr>
            <w:tcW w:w="1114" w:type="dxa"/>
            <w:vMerge w:val="restart"/>
            <w:tcBorders>
              <w:top w:val="single" w:sz="6" w:space="0" w:color="auto"/>
              <w:left w:val="single" w:sz="6" w:space="0" w:color="auto"/>
            </w:tcBorders>
            <w:textDirection w:val="btLr"/>
            <w:vAlign w:val="center"/>
          </w:tcPr>
          <w:p w:rsidR="006555BC" w:rsidRPr="00F572E2" w:rsidRDefault="006555BC">
            <w:pPr>
              <w:framePr w:h="2272" w:wrap="auto" w:vAnchor="page" w:hAnchor="margin" w:y="1"/>
              <w:ind w:left="113" w:right="113"/>
              <w:rPr>
                <w:sz w:val="22"/>
                <w:szCs w:val="22"/>
                <w:lang w:val="en-GB"/>
              </w:rPr>
            </w:pPr>
            <w:r w:rsidRPr="00F572E2">
              <w:rPr>
                <w:sz w:val="22"/>
                <w:szCs w:val="22"/>
                <w:lang w:val="en-GB"/>
              </w:rPr>
              <w:t>Refer  comment under ‘Item values &amp; Interpretation’</w:t>
            </w:r>
          </w:p>
          <w:p w:rsidR="006555BC" w:rsidRPr="00F572E2" w:rsidRDefault="006555BC">
            <w:pPr>
              <w:framePr w:h="2272" w:wrap="auto" w:vAnchor="page" w:hAnchor="margin" w:y="1"/>
              <w:ind w:left="113" w:right="113"/>
              <w:rPr>
                <w:sz w:val="24"/>
                <w:szCs w:val="24"/>
                <w:lang w:val="en-US"/>
              </w:rPr>
            </w:pPr>
          </w:p>
        </w:tc>
        <w:tc>
          <w:tcPr>
            <w:tcW w:w="2401"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deep</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0.9</w:t>
            </w: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1.19</w:t>
            </w:r>
          </w:p>
        </w:tc>
        <w:tc>
          <w:tcPr>
            <w:tcW w:w="1114" w:type="dxa"/>
            <w:vMerge/>
            <w:tcBorders>
              <w:left w:val="single" w:sz="6" w:space="0" w:color="auto"/>
            </w:tcBorders>
          </w:tcPr>
          <w:p w:rsidR="006555BC" w:rsidRPr="00F572E2" w:rsidRDefault="006555BC">
            <w:pPr>
              <w:jc w:val="center"/>
              <w:rPr>
                <w:sz w:val="24"/>
                <w:szCs w:val="24"/>
                <w:lang w:val="en-US"/>
              </w:rPr>
            </w:pPr>
          </w:p>
        </w:tc>
        <w:tc>
          <w:tcPr>
            <w:tcW w:w="2401"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Deep</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w:t>
            </w: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0.6</w:t>
            </w: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0.89</w:t>
            </w:r>
          </w:p>
        </w:tc>
        <w:tc>
          <w:tcPr>
            <w:tcW w:w="1114" w:type="dxa"/>
            <w:vMerge/>
            <w:tcBorders>
              <w:left w:val="single" w:sz="6" w:space="0" w:color="auto"/>
            </w:tcBorders>
          </w:tcPr>
          <w:p w:rsidR="006555BC" w:rsidRPr="00F572E2" w:rsidRDefault="006555BC">
            <w:pPr>
              <w:jc w:val="center"/>
              <w:rPr>
                <w:sz w:val="24"/>
                <w:szCs w:val="24"/>
                <w:lang w:val="en-US"/>
              </w:rPr>
            </w:pPr>
          </w:p>
        </w:tc>
        <w:tc>
          <w:tcPr>
            <w:tcW w:w="2401"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Moderately deep</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w:t>
            </w: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0.45</w:t>
            </w: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0.59</w:t>
            </w:r>
          </w:p>
        </w:tc>
        <w:tc>
          <w:tcPr>
            <w:tcW w:w="1114" w:type="dxa"/>
            <w:vMerge/>
            <w:tcBorders>
              <w:left w:val="single" w:sz="6" w:space="0" w:color="auto"/>
            </w:tcBorders>
          </w:tcPr>
          <w:p w:rsidR="006555BC" w:rsidRPr="00F572E2" w:rsidRDefault="006555BC">
            <w:pPr>
              <w:jc w:val="center"/>
              <w:rPr>
                <w:sz w:val="24"/>
                <w:szCs w:val="24"/>
                <w:lang w:val="en-US"/>
              </w:rPr>
            </w:pPr>
          </w:p>
        </w:tc>
        <w:tc>
          <w:tcPr>
            <w:tcW w:w="2401"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Slightly deep</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0.25</w:t>
            </w:r>
          </w:p>
        </w:tc>
        <w:tc>
          <w:tcPr>
            <w:tcW w:w="111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0.44</w:t>
            </w:r>
          </w:p>
        </w:tc>
        <w:tc>
          <w:tcPr>
            <w:tcW w:w="1114" w:type="dxa"/>
            <w:vMerge/>
            <w:tcBorders>
              <w:left w:val="single" w:sz="6" w:space="0" w:color="auto"/>
            </w:tcBorders>
          </w:tcPr>
          <w:p w:rsidR="006555BC" w:rsidRPr="00F572E2" w:rsidRDefault="006555BC">
            <w:pPr>
              <w:jc w:val="center"/>
              <w:rPr>
                <w:sz w:val="24"/>
                <w:szCs w:val="24"/>
                <w:lang w:val="en-US"/>
              </w:rPr>
            </w:pPr>
          </w:p>
        </w:tc>
        <w:tc>
          <w:tcPr>
            <w:tcW w:w="2401"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Shallow</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14"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6</w:t>
            </w:r>
          </w:p>
        </w:tc>
        <w:tc>
          <w:tcPr>
            <w:tcW w:w="1114"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0.15</w:t>
            </w:r>
          </w:p>
        </w:tc>
        <w:tc>
          <w:tcPr>
            <w:tcW w:w="1114"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0.24</w:t>
            </w:r>
          </w:p>
        </w:tc>
        <w:tc>
          <w:tcPr>
            <w:tcW w:w="1114" w:type="dxa"/>
            <w:vMerge/>
            <w:tcBorders>
              <w:left w:val="single" w:sz="6" w:space="0" w:color="auto"/>
              <w:bottom w:val="single" w:sz="6" w:space="0" w:color="auto"/>
            </w:tcBorders>
          </w:tcPr>
          <w:p w:rsidR="006555BC" w:rsidRPr="00F572E2" w:rsidRDefault="006555BC">
            <w:pPr>
              <w:jc w:val="center"/>
              <w:rPr>
                <w:sz w:val="24"/>
                <w:szCs w:val="24"/>
                <w:lang w:val="en-US"/>
              </w:rPr>
            </w:pPr>
          </w:p>
        </w:tc>
        <w:tc>
          <w:tcPr>
            <w:tcW w:w="2401"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shallow</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5. Depth to a slowly permeable horizon:</w:t>
      </w:r>
      <w:r w:rsidRPr="00F572E2">
        <w:rPr>
          <w:sz w:val="22"/>
          <w:szCs w:val="22"/>
          <w:lang w:val="en-GB"/>
        </w:rPr>
        <w:t xml:space="preserve"> Depth to a slowly permeable horizon describes the minimum and maximum depths (in metres) to a horizon in which the permeability is less than 4mm/hr as measured by techniques outlined in Griffiths (1985). If no slowly permeable horizon is observed, the taxon is allocated to Class 6 and a null value with numeric code -.99 is entered into the data fields. These classes, described more fully in Webb and Wilson (1995), are as follows:</w:t>
      </w:r>
    </w:p>
    <w:p w:rsidR="006555BC" w:rsidRPr="00F572E2" w:rsidRDefault="006555BC">
      <w:pPr>
        <w:rPr>
          <w:sz w:val="22"/>
          <w:szCs w:val="22"/>
          <w:lang w:val="en-GB"/>
        </w:rPr>
      </w:pP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713"/>
        <w:gridCol w:w="1713"/>
        <w:gridCol w:w="1713"/>
        <w:gridCol w:w="1719"/>
      </w:tblGrid>
      <w:tr w:rsidR="006555BC" w:rsidRPr="00F572E2">
        <w:tblPrEx>
          <w:tblCellMar>
            <w:top w:w="0" w:type="dxa"/>
            <w:bottom w:w="0" w:type="dxa"/>
          </w:tblCellMar>
        </w:tblPrEx>
        <w:trPr>
          <w:cantSplit/>
          <w:trHeight w:val="403"/>
          <w:jc w:val="center"/>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1713" w:type="dxa"/>
            <w:tcBorders>
              <w:top w:val="single" w:sz="6" w:space="0" w:color="auto"/>
              <w:left w:val="single" w:sz="6" w:space="0" w:color="auto"/>
            </w:tcBorders>
            <w:vAlign w:val="center"/>
          </w:tcPr>
          <w:p w:rsidR="006555BC" w:rsidRPr="001D3C03" w:rsidRDefault="006555BC" w:rsidP="001D4D06">
            <w:pPr>
              <w:jc w:val="center"/>
              <w:rPr>
                <w:b/>
                <w:i/>
                <w:iCs/>
                <w:sz w:val="22"/>
                <w:szCs w:val="22"/>
                <w:lang w:val="en-US"/>
              </w:rPr>
            </w:pPr>
            <w:r w:rsidRPr="001D3C03">
              <w:rPr>
                <w:b/>
                <w:i/>
                <w:iCs/>
                <w:sz w:val="22"/>
                <w:szCs w:val="22"/>
                <w:lang w:val="en-US"/>
              </w:rPr>
              <w:t>DSLO_</w:t>
            </w:r>
          </w:p>
          <w:p w:rsidR="006555BC" w:rsidRPr="001D3C03" w:rsidRDefault="006555BC" w:rsidP="001D4D06">
            <w:pPr>
              <w:jc w:val="center"/>
              <w:rPr>
                <w:b/>
                <w:sz w:val="24"/>
                <w:szCs w:val="24"/>
                <w:lang w:val="en-US"/>
              </w:rPr>
            </w:pPr>
            <w:r w:rsidRPr="001D3C03">
              <w:rPr>
                <w:b/>
                <w:i/>
                <w:iCs/>
                <w:sz w:val="22"/>
                <w:szCs w:val="22"/>
                <w:lang w:val="en-US"/>
              </w:rPr>
              <w:t>CLASS</w:t>
            </w:r>
          </w:p>
        </w:tc>
        <w:tc>
          <w:tcPr>
            <w:tcW w:w="1713" w:type="dxa"/>
            <w:tcBorders>
              <w:top w:val="single" w:sz="6" w:space="0" w:color="auto"/>
              <w:left w:val="single" w:sz="6" w:space="0" w:color="auto"/>
            </w:tcBorders>
            <w:vAlign w:val="center"/>
          </w:tcPr>
          <w:p w:rsidR="006555BC" w:rsidRPr="001D3C03" w:rsidRDefault="006555BC" w:rsidP="001D4D06">
            <w:pPr>
              <w:jc w:val="center"/>
              <w:rPr>
                <w:b/>
                <w:i/>
                <w:iCs/>
                <w:sz w:val="22"/>
                <w:szCs w:val="22"/>
                <w:lang w:val="en-GB"/>
              </w:rPr>
            </w:pPr>
            <w:r w:rsidRPr="001D3C03">
              <w:rPr>
                <w:b/>
                <w:i/>
                <w:iCs/>
                <w:sz w:val="22"/>
                <w:szCs w:val="22"/>
                <w:lang w:val="en-GB"/>
              </w:rPr>
              <w:t>DSLO_</w:t>
            </w:r>
          </w:p>
          <w:p w:rsidR="006555BC" w:rsidRPr="001D3C03" w:rsidRDefault="006555BC" w:rsidP="001D4D06">
            <w:pPr>
              <w:jc w:val="center"/>
              <w:rPr>
                <w:b/>
                <w:sz w:val="24"/>
                <w:szCs w:val="24"/>
                <w:lang w:val="en-US"/>
              </w:rPr>
            </w:pPr>
            <w:r w:rsidRPr="001D3C03">
              <w:rPr>
                <w:b/>
                <w:i/>
                <w:iCs/>
                <w:sz w:val="22"/>
                <w:szCs w:val="22"/>
                <w:lang w:val="en-GB"/>
              </w:rPr>
              <w:t>MIN (m)</w:t>
            </w:r>
          </w:p>
        </w:tc>
        <w:tc>
          <w:tcPr>
            <w:tcW w:w="1713" w:type="dxa"/>
            <w:tcBorders>
              <w:top w:val="single" w:sz="6" w:space="0" w:color="auto"/>
              <w:left w:val="single" w:sz="6" w:space="0" w:color="auto"/>
            </w:tcBorders>
            <w:vAlign w:val="center"/>
          </w:tcPr>
          <w:p w:rsidR="006555BC" w:rsidRPr="001D3C03" w:rsidRDefault="006555BC" w:rsidP="001D4D06">
            <w:pPr>
              <w:jc w:val="center"/>
              <w:rPr>
                <w:b/>
                <w:i/>
                <w:iCs/>
                <w:sz w:val="22"/>
                <w:szCs w:val="22"/>
                <w:lang w:val="en-GB"/>
              </w:rPr>
            </w:pPr>
            <w:r w:rsidRPr="001D3C03">
              <w:rPr>
                <w:b/>
                <w:i/>
                <w:iCs/>
                <w:sz w:val="22"/>
                <w:szCs w:val="22"/>
                <w:lang w:val="en-GB"/>
              </w:rPr>
              <w:t>DSLO_</w:t>
            </w:r>
          </w:p>
          <w:p w:rsidR="006555BC" w:rsidRPr="001D3C03" w:rsidRDefault="006555BC" w:rsidP="001D4D06">
            <w:pPr>
              <w:jc w:val="center"/>
              <w:rPr>
                <w:b/>
                <w:sz w:val="24"/>
                <w:szCs w:val="24"/>
                <w:lang w:val="en-US"/>
              </w:rPr>
            </w:pPr>
            <w:r w:rsidRPr="001D3C03">
              <w:rPr>
                <w:b/>
                <w:i/>
                <w:iCs/>
                <w:sz w:val="22"/>
                <w:szCs w:val="22"/>
                <w:lang w:val="en-GB"/>
              </w:rPr>
              <w:t>MAX (m)</w:t>
            </w:r>
          </w:p>
        </w:tc>
        <w:tc>
          <w:tcPr>
            <w:tcW w:w="1719" w:type="dxa"/>
            <w:tcBorders>
              <w:top w:val="single" w:sz="6" w:space="0" w:color="auto"/>
              <w:left w:val="single" w:sz="6" w:space="0" w:color="auto"/>
              <w:right w:val="single" w:sz="6" w:space="0" w:color="auto"/>
            </w:tcBorders>
          </w:tcPr>
          <w:p w:rsidR="006555BC" w:rsidRPr="001D3C03" w:rsidRDefault="006555BC">
            <w:pPr>
              <w:jc w:val="center"/>
              <w:rPr>
                <w:b/>
                <w:i/>
                <w:iCs/>
                <w:sz w:val="22"/>
                <w:szCs w:val="22"/>
                <w:lang w:val="en-GB"/>
              </w:rPr>
            </w:pPr>
            <w:r w:rsidRPr="001D3C03">
              <w:rPr>
                <w:b/>
                <w:i/>
                <w:iCs/>
                <w:sz w:val="22"/>
                <w:szCs w:val="22"/>
                <w:lang w:val="en-GB"/>
              </w:rPr>
              <w:t>DSLO_</w:t>
            </w:r>
          </w:p>
          <w:p w:rsidR="006555BC" w:rsidRPr="001D3C03" w:rsidRDefault="003F6017">
            <w:pPr>
              <w:jc w:val="center"/>
              <w:rPr>
                <w:b/>
                <w:sz w:val="24"/>
                <w:szCs w:val="24"/>
                <w:lang w:val="en-US"/>
              </w:rPr>
            </w:pPr>
            <w:r>
              <w:rPr>
                <w:b/>
                <w:i/>
                <w:iCs/>
                <w:sz w:val="22"/>
                <w:szCs w:val="22"/>
                <w:lang w:val="en-GB"/>
              </w:rPr>
              <w:t>MO</w:t>
            </w:r>
            <w:r w:rsidR="006555BC" w:rsidRPr="001D3C03">
              <w:rPr>
                <w:b/>
                <w:i/>
                <w:iCs/>
                <w:sz w:val="22"/>
                <w:szCs w:val="22"/>
                <w:lang w:val="en-GB"/>
              </w:rPr>
              <w:t>D (m)</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0.44</w:t>
            </w:r>
          </w:p>
        </w:tc>
        <w:tc>
          <w:tcPr>
            <w:tcW w:w="1719" w:type="dxa"/>
            <w:vMerge w:val="restart"/>
            <w:tcBorders>
              <w:top w:val="single" w:sz="6" w:space="0" w:color="auto"/>
              <w:left w:val="single" w:sz="6" w:space="0" w:color="auto"/>
              <w:right w:val="single" w:sz="6" w:space="0" w:color="auto"/>
            </w:tcBorders>
            <w:textDirection w:val="btLr"/>
            <w:vAlign w:val="center"/>
          </w:tcPr>
          <w:p w:rsidR="006555BC" w:rsidRPr="00F572E2" w:rsidRDefault="006555BC">
            <w:pPr>
              <w:framePr w:h="2272" w:wrap="auto" w:vAnchor="page" w:hAnchor="margin" w:y="1"/>
              <w:ind w:left="113" w:right="113"/>
              <w:rPr>
                <w:sz w:val="22"/>
                <w:szCs w:val="22"/>
                <w:lang w:val="en-GB"/>
              </w:rPr>
            </w:pPr>
            <w:r w:rsidRPr="00F572E2">
              <w:rPr>
                <w:sz w:val="22"/>
                <w:szCs w:val="22"/>
                <w:lang w:val="en-GB"/>
              </w:rPr>
              <w:t>Refer  comment under ‘Item values &amp; Interpretation’</w:t>
            </w:r>
          </w:p>
          <w:p w:rsidR="006555BC" w:rsidRPr="00F572E2" w:rsidRDefault="006555BC">
            <w:pPr>
              <w:framePr w:h="2272" w:wrap="auto" w:vAnchor="page" w:hAnchor="margin" w:y="1"/>
              <w:ind w:left="113" w:right="113"/>
              <w:rPr>
                <w:sz w:val="24"/>
                <w:szCs w:val="24"/>
                <w:lang w:val="en-US"/>
              </w:rPr>
            </w:pP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0.45</w:t>
            </w: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0.59</w:t>
            </w:r>
          </w:p>
        </w:tc>
        <w:tc>
          <w:tcPr>
            <w:tcW w:w="1719" w:type="dxa"/>
            <w:vMerge/>
            <w:tcBorders>
              <w:left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w:t>
            </w: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0.6</w:t>
            </w: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0.89</w:t>
            </w:r>
          </w:p>
        </w:tc>
        <w:tc>
          <w:tcPr>
            <w:tcW w:w="1719" w:type="dxa"/>
            <w:vMerge/>
            <w:tcBorders>
              <w:left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w:t>
            </w: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0.9</w:t>
            </w: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1.19</w:t>
            </w:r>
          </w:p>
        </w:tc>
        <w:tc>
          <w:tcPr>
            <w:tcW w:w="1719" w:type="dxa"/>
            <w:vMerge/>
            <w:tcBorders>
              <w:left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1.2</w:t>
            </w:r>
          </w:p>
        </w:tc>
        <w:tc>
          <w:tcPr>
            <w:tcW w:w="1713"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1.49</w:t>
            </w:r>
          </w:p>
        </w:tc>
        <w:tc>
          <w:tcPr>
            <w:tcW w:w="1719" w:type="dxa"/>
            <w:vMerge/>
            <w:tcBorders>
              <w:left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713"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6</w:t>
            </w:r>
          </w:p>
        </w:tc>
        <w:tc>
          <w:tcPr>
            <w:tcW w:w="1713"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noBreakHyphen/>
              <w:t>0.99</w:t>
            </w:r>
          </w:p>
        </w:tc>
        <w:tc>
          <w:tcPr>
            <w:tcW w:w="1713"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noBreakHyphen/>
              <w:t>0.99</w:t>
            </w:r>
          </w:p>
        </w:tc>
        <w:tc>
          <w:tcPr>
            <w:tcW w:w="1719" w:type="dxa"/>
            <w:vMerge/>
            <w:tcBorders>
              <w:left w:val="single" w:sz="6" w:space="0" w:color="auto"/>
              <w:bottom w:val="single" w:sz="6" w:space="0" w:color="auto"/>
              <w:right w:val="single" w:sz="6" w:space="0" w:color="auto"/>
            </w:tcBorders>
          </w:tcPr>
          <w:p w:rsidR="006555BC" w:rsidRPr="00F572E2" w:rsidRDefault="006555BC">
            <w:pPr>
              <w:jc w:val="center"/>
              <w:rPr>
                <w:sz w:val="24"/>
                <w:szCs w:val="24"/>
                <w:lang w:val="en-US"/>
              </w:rPr>
            </w:pP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956FD9">
      <w:pPr>
        <w:ind w:left="2160"/>
        <w:rPr>
          <w:sz w:val="22"/>
          <w:szCs w:val="22"/>
          <w:lang w:val="en-US"/>
        </w:rPr>
      </w:pPr>
      <w:r>
        <w:rPr>
          <w:b/>
          <w:bCs/>
          <w:sz w:val="22"/>
          <w:szCs w:val="22"/>
          <w:lang w:val="en-GB"/>
        </w:rPr>
        <w:t>6. S</w:t>
      </w:r>
      <w:r w:rsidR="006555BC" w:rsidRPr="00F572E2">
        <w:rPr>
          <w:b/>
          <w:bCs/>
          <w:sz w:val="22"/>
          <w:szCs w:val="22"/>
          <w:lang w:val="en-GB"/>
        </w:rPr>
        <w:t>oil drainage</w:t>
      </w:r>
      <w:r>
        <w:rPr>
          <w:b/>
          <w:bCs/>
          <w:sz w:val="22"/>
          <w:szCs w:val="22"/>
          <w:lang w:val="en-GB"/>
        </w:rPr>
        <w:t xml:space="preserve"> class</w:t>
      </w:r>
      <w:r w:rsidR="006555BC" w:rsidRPr="00F572E2">
        <w:rPr>
          <w:b/>
          <w:bCs/>
          <w:sz w:val="22"/>
          <w:szCs w:val="22"/>
          <w:lang w:val="en-GB"/>
        </w:rPr>
        <w:t>:</w:t>
      </w:r>
      <w:r>
        <w:rPr>
          <w:sz w:val="22"/>
          <w:szCs w:val="22"/>
          <w:lang w:val="en-GB"/>
        </w:rPr>
        <w:t xml:space="preserve"> S</w:t>
      </w:r>
      <w:r w:rsidR="006555BC" w:rsidRPr="00F572E2">
        <w:rPr>
          <w:sz w:val="22"/>
          <w:szCs w:val="22"/>
          <w:lang w:val="en-GB"/>
        </w:rPr>
        <w:t>oil drainage</w:t>
      </w:r>
      <w:r>
        <w:rPr>
          <w:sz w:val="22"/>
          <w:szCs w:val="22"/>
          <w:lang w:val="en-GB"/>
        </w:rPr>
        <w:t xml:space="preserve"> is described </w:t>
      </w:r>
      <w:r w:rsidR="006555BC" w:rsidRPr="00F572E2">
        <w:rPr>
          <w:sz w:val="22"/>
          <w:szCs w:val="22"/>
          <w:lang w:val="en-GB"/>
        </w:rPr>
        <w:t>as a class. Drain</w:t>
      </w:r>
      <w:r>
        <w:rPr>
          <w:sz w:val="22"/>
          <w:szCs w:val="22"/>
          <w:lang w:val="en-GB"/>
        </w:rPr>
        <w:t xml:space="preserve">age classes are assessed </w:t>
      </w:r>
      <w:r w:rsidR="006555BC" w:rsidRPr="00F572E2">
        <w:rPr>
          <w:sz w:val="22"/>
          <w:szCs w:val="22"/>
          <w:lang w:val="en-GB"/>
        </w:rPr>
        <w:t xml:space="preserve">using criteria of soil depth and </w:t>
      </w:r>
      <w:r>
        <w:rPr>
          <w:sz w:val="22"/>
          <w:szCs w:val="22"/>
          <w:lang w:val="en-GB"/>
        </w:rPr>
        <w:t>duration of water tables inferred from soil colours and mottles, as in the following table</w:t>
      </w:r>
      <w:r w:rsidR="006555BC" w:rsidRPr="00F572E2">
        <w:rPr>
          <w:sz w:val="22"/>
          <w:szCs w:val="22"/>
          <w:lang w:val="en-GB"/>
        </w:rPr>
        <w:t xml:space="preserve"> or from reference to diagnostic horizons, </w:t>
      </w:r>
      <w:r>
        <w:rPr>
          <w:sz w:val="22"/>
          <w:szCs w:val="22"/>
          <w:lang w:val="en-GB"/>
        </w:rPr>
        <w:t>as described below this</w:t>
      </w:r>
      <w:r w:rsidR="006555BC" w:rsidRPr="00F572E2">
        <w:rPr>
          <w:sz w:val="22"/>
          <w:szCs w:val="22"/>
          <w:lang w:val="en-GB"/>
        </w:rPr>
        <w:t xml:space="preserve"> table. Drainage classes used here are the same as those used in the NZ Soil Classification (Hewitt 1993), and outlined by Milne </w:t>
      </w:r>
      <w:r w:rsidR="006555BC" w:rsidRPr="00F572E2">
        <w:rPr>
          <w:i/>
          <w:iCs/>
          <w:sz w:val="22"/>
          <w:szCs w:val="22"/>
          <w:lang w:val="en-US"/>
        </w:rPr>
        <w:t>et al.</w:t>
      </w:r>
      <w:r w:rsidR="006555BC" w:rsidRPr="00F572E2">
        <w:rPr>
          <w:sz w:val="22"/>
          <w:szCs w:val="22"/>
          <w:lang w:val="en-US"/>
        </w:rPr>
        <w:t xml:space="preserve"> (1995).  The drainage classes with their descriptions are as follows: </w:t>
      </w:r>
    </w:p>
    <w:p w:rsidR="00F216D0" w:rsidRPr="00F572E2" w:rsidRDefault="00F216D0">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970"/>
        <w:gridCol w:w="1251"/>
        <w:gridCol w:w="1022"/>
        <w:gridCol w:w="1080"/>
        <w:gridCol w:w="1306"/>
        <w:gridCol w:w="1228"/>
      </w:tblGrid>
      <w:tr w:rsidR="006555BC" w:rsidRPr="00F572E2">
        <w:tblPrEx>
          <w:tblCellMar>
            <w:top w:w="0" w:type="dxa"/>
            <w:bottom w:w="0" w:type="dxa"/>
          </w:tblCellMar>
        </w:tblPrEx>
        <w:trPr>
          <w:cantSplit/>
          <w:trHeight w:val="403"/>
          <w:jc w:val="center"/>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970" w:type="dxa"/>
            <w:tcBorders>
              <w:top w:val="single" w:sz="6" w:space="0" w:color="auto"/>
              <w:left w:val="single" w:sz="6" w:space="0" w:color="auto"/>
              <w:right w:val="single" w:sz="6" w:space="0" w:color="auto"/>
            </w:tcBorders>
          </w:tcPr>
          <w:p w:rsidR="006555BC" w:rsidRPr="001D3C03" w:rsidRDefault="006555BC">
            <w:pPr>
              <w:jc w:val="center"/>
              <w:rPr>
                <w:b/>
                <w:sz w:val="24"/>
                <w:szCs w:val="24"/>
                <w:lang w:val="en-US"/>
              </w:rPr>
            </w:pPr>
            <w:r w:rsidRPr="001D3C03">
              <w:rPr>
                <w:b/>
                <w:sz w:val="22"/>
                <w:szCs w:val="22"/>
                <w:lang w:val="en-GB"/>
              </w:rPr>
              <w:t>DRAIN_CLASS</w:t>
            </w:r>
          </w:p>
        </w:tc>
        <w:tc>
          <w:tcPr>
            <w:tcW w:w="1251" w:type="dxa"/>
            <w:tcBorders>
              <w:top w:val="single" w:sz="6" w:space="0" w:color="auto"/>
            </w:tcBorders>
          </w:tcPr>
          <w:p w:rsidR="006555BC" w:rsidRPr="001D3C03" w:rsidRDefault="006555BC">
            <w:pPr>
              <w:jc w:val="center"/>
              <w:rPr>
                <w:b/>
                <w:sz w:val="24"/>
                <w:szCs w:val="24"/>
                <w:lang w:val="en-US"/>
              </w:rPr>
            </w:pPr>
            <w:r w:rsidRPr="001D3C03">
              <w:rPr>
                <w:b/>
                <w:sz w:val="22"/>
                <w:szCs w:val="22"/>
                <w:lang w:val="en-GB"/>
              </w:rPr>
              <w:t>Description</w:t>
            </w:r>
          </w:p>
        </w:tc>
        <w:tc>
          <w:tcPr>
            <w:tcW w:w="1022" w:type="dxa"/>
            <w:tcBorders>
              <w:top w:val="single" w:sz="6" w:space="0" w:color="auto"/>
              <w:left w:val="single" w:sz="6" w:space="0" w:color="auto"/>
            </w:tcBorders>
          </w:tcPr>
          <w:p w:rsidR="006555BC" w:rsidRPr="001D3C03" w:rsidRDefault="006555BC">
            <w:pPr>
              <w:jc w:val="center"/>
              <w:rPr>
                <w:b/>
                <w:sz w:val="22"/>
                <w:szCs w:val="22"/>
                <w:lang w:val="en-GB"/>
              </w:rPr>
            </w:pPr>
            <w:r w:rsidRPr="001D3C03">
              <w:rPr>
                <w:b/>
                <w:sz w:val="22"/>
                <w:szCs w:val="22"/>
                <w:lang w:val="en-GB"/>
              </w:rPr>
              <w:t>Depth below A horizon</w:t>
            </w:r>
          </w:p>
          <w:p w:rsidR="006555BC" w:rsidRPr="001D3C03" w:rsidRDefault="006555BC">
            <w:pPr>
              <w:jc w:val="center"/>
              <w:rPr>
                <w:b/>
                <w:sz w:val="24"/>
                <w:szCs w:val="24"/>
                <w:lang w:val="en-US"/>
              </w:rPr>
            </w:pPr>
            <w:r w:rsidRPr="001D3C03">
              <w:rPr>
                <w:b/>
                <w:sz w:val="22"/>
                <w:szCs w:val="22"/>
                <w:lang w:val="en-GB"/>
              </w:rPr>
              <w:t xml:space="preserve"> (cm)</w:t>
            </w:r>
          </w:p>
        </w:tc>
        <w:tc>
          <w:tcPr>
            <w:tcW w:w="1080" w:type="dxa"/>
            <w:tcBorders>
              <w:top w:val="single" w:sz="6" w:space="0" w:color="auto"/>
              <w:left w:val="single" w:sz="6" w:space="0" w:color="auto"/>
            </w:tcBorders>
          </w:tcPr>
          <w:p w:rsidR="006555BC" w:rsidRPr="001D3C03" w:rsidRDefault="006555BC">
            <w:pPr>
              <w:jc w:val="center"/>
              <w:rPr>
                <w:b/>
                <w:sz w:val="22"/>
                <w:szCs w:val="22"/>
                <w:lang w:val="en-GB"/>
              </w:rPr>
            </w:pPr>
            <w:r w:rsidRPr="001D3C03">
              <w:rPr>
                <w:b/>
                <w:sz w:val="22"/>
                <w:szCs w:val="22"/>
                <w:lang w:val="en-GB"/>
              </w:rPr>
              <w:t>Depth from surface</w:t>
            </w:r>
          </w:p>
          <w:p w:rsidR="006555BC" w:rsidRPr="001D3C03" w:rsidRDefault="006555BC">
            <w:pPr>
              <w:jc w:val="center"/>
              <w:rPr>
                <w:b/>
                <w:sz w:val="24"/>
                <w:szCs w:val="24"/>
                <w:lang w:val="en-US"/>
              </w:rPr>
            </w:pPr>
            <w:r w:rsidRPr="001D3C03">
              <w:rPr>
                <w:b/>
                <w:sz w:val="22"/>
                <w:szCs w:val="22"/>
                <w:lang w:val="en-GB"/>
              </w:rPr>
              <w:t>(cm)</w:t>
            </w:r>
          </w:p>
        </w:tc>
        <w:tc>
          <w:tcPr>
            <w:tcW w:w="1306" w:type="dxa"/>
            <w:tcBorders>
              <w:top w:val="single" w:sz="6" w:space="0" w:color="auto"/>
              <w:left w:val="single" w:sz="6" w:space="0" w:color="auto"/>
            </w:tcBorders>
          </w:tcPr>
          <w:p w:rsidR="006555BC" w:rsidRPr="001D3C03" w:rsidRDefault="006555BC">
            <w:pPr>
              <w:jc w:val="center"/>
              <w:rPr>
                <w:b/>
                <w:sz w:val="24"/>
                <w:szCs w:val="24"/>
                <w:lang w:val="en-US"/>
              </w:rPr>
            </w:pPr>
            <w:r w:rsidRPr="001D3C03">
              <w:rPr>
                <w:b/>
                <w:sz w:val="22"/>
                <w:szCs w:val="22"/>
                <w:lang w:val="en-GB"/>
              </w:rPr>
              <w:t>Low chroma on ped or cut surfaces (%)</w:t>
            </w:r>
          </w:p>
        </w:tc>
        <w:tc>
          <w:tcPr>
            <w:tcW w:w="1228" w:type="dxa"/>
            <w:tcBorders>
              <w:top w:val="single" w:sz="6" w:space="0" w:color="auto"/>
              <w:left w:val="single" w:sz="6" w:space="0" w:color="auto"/>
              <w:right w:val="single" w:sz="6" w:space="0" w:color="auto"/>
            </w:tcBorders>
          </w:tcPr>
          <w:p w:rsidR="006555BC" w:rsidRPr="001D3C03" w:rsidRDefault="006555BC">
            <w:pPr>
              <w:jc w:val="center"/>
              <w:rPr>
                <w:b/>
                <w:sz w:val="22"/>
                <w:szCs w:val="22"/>
                <w:lang w:val="en-GB"/>
              </w:rPr>
            </w:pPr>
            <w:r w:rsidRPr="001D3C03">
              <w:rPr>
                <w:b/>
                <w:sz w:val="22"/>
                <w:szCs w:val="22"/>
                <w:lang w:val="en-GB"/>
              </w:rPr>
              <w:t>High Chroma</w:t>
            </w:r>
          </w:p>
          <w:p w:rsidR="006555BC" w:rsidRPr="001D3C03" w:rsidRDefault="006555BC">
            <w:pPr>
              <w:jc w:val="center"/>
              <w:rPr>
                <w:b/>
                <w:sz w:val="24"/>
                <w:szCs w:val="24"/>
                <w:lang w:val="en-US"/>
              </w:rPr>
            </w:pPr>
            <w:r w:rsidRPr="001D3C03">
              <w:rPr>
                <w:b/>
                <w:sz w:val="22"/>
                <w:szCs w:val="22"/>
                <w:lang w:val="en-GB"/>
              </w:rPr>
              <w:t>Redox mottles (%)</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97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251" w:type="dxa"/>
            <w:tcBorders>
              <w:top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poor</w:t>
            </w:r>
          </w:p>
        </w:tc>
        <w:tc>
          <w:tcPr>
            <w:tcW w:w="102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080"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≤10</w:t>
            </w:r>
          </w:p>
        </w:tc>
        <w:tc>
          <w:tcPr>
            <w:tcW w:w="130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≥50</w:t>
            </w:r>
          </w:p>
        </w:tc>
        <w:tc>
          <w:tcPr>
            <w:tcW w:w="1228"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97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251" w:type="dxa"/>
            <w:tcBorders>
              <w:top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Poor</w:t>
            </w:r>
          </w:p>
        </w:tc>
        <w:tc>
          <w:tcPr>
            <w:tcW w:w="102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≤15</w:t>
            </w:r>
          </w:p>
        </w:tc>
        <w:tc>
          <w:tcPr>
            <w:tcW w:w="1080"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≤30</w:t>
            </w:r>
          </w:p>
        </w:tc>
        <w:tc>
          <w:tcPr>
            <w:tcW w:w="130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≥50</w:t>
            </w:r>
          </w:p>
        </w:tc>
        <w:tc>
          <w:tcPr>
            <w:tcW w:w="1228"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97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2"/>
                <w:szCs w:val="22"/>
                <w:lang w:val="en-GB"/>
              </w:rPr>
            </w:pPr>
          </w:p>
          <w:p w:rsidR="006555BC" w:rsidRPr="00F572E2" w:rsidRDefault="006555BC" w:rsidP="001D4D06">
            <w:pPr>
              <w:jc w:val="center"/>
              <w:rPr>
                <w:sz w:val="22"/>
                <w:szCs w:val="22"/>
                <w:lang w:val="en-GB"/>
              </w:rPr>
            </w:pPr>
            <w:r w:rsidRPr="00F572E2">
              <w:rPr>
                <w:sz w:val="22"/>
                <w:szCs w:val="22"/>
                <w:lang w:val="en-GB"/>
              </w:rPr>
              <w:t>3</w:t>
            </w:r>
          </w:p>
          <w:p w:rsidR="006555BC" w:rsidRPr="00F572E2" w:rsidRDefault="006555BC" w:rsidP="001D4D06">
            <w:pPr>
              <w:jc w:val="center"/>
              <w:rPr>
                <w:sz w:val="24"/>
                <w:szCs w:val="24"/>
                <w:lang w:val="en-US"/>
              </w:rPr>
            </w:pPr>
          </w:p>
        </w:tc>
        <w:tc>
          <w:tcPr>
            <w:tcW w:w="1251" w:type="dxa"/>
            <w:tcBorders>
              <w:top w:val="single" w:sz="6" w:space="0" w:color="auto"/>
            </w:tcBorders>
            <w:vAlign w:val="center"/>
          </w:tcPr>
          <w:p w:rsidR="006555BC" w:rsidRPr="00F572E2" w:rsidRDefault="006555BC" w:rsidP="001D4D06">
            <w:pPr>
              <w:jc w:val="center"/>
              <w:rPr>
                <w:sz w:val="22"/>
                <w:szCs w:val="22"/>
                <w:lang w:val="en-GB"/>
              </w:rPr>
            </w:pPr>
          </w:p>
          <w:p w:rsidR="006555BC" w:rsidRPr="00F572E2" w:rsidRDefault="006555BC" w:rsidP="001D4D06">
            <w:pPr>
              <w:jc w:val="center"/>
              <w:rPr>
                <w:sz w:val="24"/>
                <w:szCs w:val="24"/>
                <w:lang w:val="en-US"/>
              </w:rPr>
            </w:pPr>
            <w:r w:rsidRPr="00F572E2">
              <w:rPr>
                <w:sz w:val="22"/>
                <w:szCs w:val="22"/>
                <w:lang w:val="en-GB"/>
              </w:rPr>
              <w:t>Imperfect</w:t>
            </w:r>
          </w:p>
        </w:tc>
        <w:tc>
          <w:tcPr>
            <w:tcW w:w="102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≤15</w:t>
            </w:r>
          </w:p>
        </w:tc>
        <w:tc>
          <w:tcPr>
            <w:tcW w:w="1080"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≤30</w:t>
            </w:r>
          </w:p>
        </w:tc>
        <w:tc>
          <w:tcPr>
            <w:tcW w:w="130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≤50</w:t>
            </w:r>
          </w:p>
        </w:tc>
        <w:tc>
          <w:tcPr>
            <w:tcW w:w="1228"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and/or  ≥2</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970" w:type="dxa"/>
            <w:tcBorders>
              <w:left w:val="single" w:sz="6" w:space="0" w:color="auto"/>
              <w:right w:val="single" w:sz="6" w:space="0" w:color="auto"/>
            </w:tcBorders>
            <w:vAlign w:val="center"/>
          </w:tcPr>
          <w:p w:rsidR="006555BC" w:rsidRPr="00F572E2" w:rsidRDefault="006555BC" w:rsidP="001D4D06">
            <w:pPr>
              <w:jc w:val="center"/>
              <w:rPr>
                <w:sz w:val="24"/>
                <w:szCs w:val="24"/>
                <w:lang w:val="en-US"/>
              </w:rPr>
            </w:pPr>
          </w:p>
        </w:tc>
        <w:tc>
          <w:tcPr>
            <w:tcW w:w="1251" w:type="dxa"/>
            <w:vAlign w:val="center"/>
          </w:tcPr>
          <w:p w:rsidR="006555BC" w:rsidRPr="00F572E2" w:rsidRDefault="006555BC" w:rsidP="001D4D06">
            <w:pPr>
              <w:jc w:val="center"/>
              <w:rPr>
                <w:sz w:val="24"/>
                <w:szCs w:val="24"/>
                <w:lang w:val="en-US"/>
              </w:rPr>
            </w:pPr>
          </w:p>
        </w:tc>
        <w:tc>
          <w:tcPr>
            <w:tcW w:w="102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&gt;15</w:t>
            </w:r>
          </w:p>
        </w:tc>
        <w:tc>
          <w:tcPr>
            <w:tcW w:w="1080"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30–90</w:t>
            </w:r>
          </w:p>
        </w:tc>
        <w:tc>
          <w:tcPr>
            <w:tcW w:w="130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≥50</w:t>
            </w:r>
          </w:p>
        </w:tc>
        <w:tc>
          <w:tcPr>
            <w:tcW w:w="1228"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97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2"/>
                <w:szCs w:val="22"/>
                <w:lang w:val="en-GB"/>
              </w:rPr>
            </w:pPr>
          </w:p>
          <w:p w:rsidR="006555BC" w:rsidRPr="00F572E2" w:rsidRDefault="006555BC" w:rsidP="001D4D06">
            <w:pPr>
              <w:jc w:val="center"/>
              <w:rPr>
                <w:sz w:val="24"/>
                <w:szCs w:val="24"/>
                <w:lang w:val="en-US"/>
              </w:rPr>
            </w:pPr>
            <w:r w:rsidRPr="00F572E2">
              <w:rPr>
                <w:sz w:val="22"/>
                <w:szCs w:val="22"/>
                <w:lang w:val="en-GB"/>
              </w:rPr>
              <w:t>4</w:t>
            </w:r>
          </w:p>
        </w:tc>
        <w:tc>
          <w:tcPr>
            <w:tcW w:w="1251" w:type="dxa"/>
            <w:tcBorders>
              <w:top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Moderately well</w:t>
            </w:r>
          </w:p>
        </w:tc>
        <w:tc>
          <w:tcPr>
            <w:tcW w:w="102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p>
        </w:tc>
        <w:tc>
          <w:tcPr>
            <w:tcW w:w="1080"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30–90</w:t>
            </w:r>
          </w:p>
        </w:tc>
        <w:tc>
          <w:tcPr>
            <w:tcW w:w="130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p>
        </w:tc>
        <w:tc>
          <w:tcPr>
            <w:tcW w:w="1228"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970" w:type="dxa"/>
            <w:tcBorders>
              <w:left w:val="single" w:sz="6" w:space="0" w:color="auto"/>
              <w:right w:val="single" w:sz="6" w:space="0" w:color="auto"/>
            </w:tcBorders>
            <w:vAlign w:val="center"/>
          </w:tcPr>
          <w:p w:rsidR="006555BC" w:rsidRPr="00F572E2" w:rsidRDefault="006555BC" w:rsidP="001D4D06">
            <w:pPr>
              <w:jc w:val="center"/>
              <w:rPr>
                <w:sz w:val="24"/>
                <w:szCs w:val="24"/>
                <w:lang w:val="en-US"/>
              </w:rPr>
            </w:pPr>
          </w:p>
        </w:tc>
        <w:tc>
          <w:tcPr>
            <w:tcW w:w="1251" w:type="dxa"/>
            <w:vAlign w:val="center"/>
          </w:tcPr>
          <w:p w:rsidR="006555BC" w:rsidRPr="00F572E2" w:rsidRDefault="006555BC" w:rsidP="001D4D06">
            <w:pPr>
              <w:jc w:val="center"/>
              <w:rPr>
                <w:sz w:val="24"/>
                <w:szCs w:val="24"/>
                <w:lang w:val="en-US"/>
              </w:rPr>
            </w:pPr>
          </w:p>
        </w:tc>
        <w:tc>
          <w:tcPr>
            <w:tcW w:w="102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p>
        </w:tc>
        <w:tc>
          <w:tcPr>
            <w:tcW w:w="1080"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60–90</w:t>
            </w:r>
          </w:p>
        </w:tc>
        <w:tc>
          <w:tcPr>
            <w:tcW w:w="130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≥50</w:t>
            </w:r>
          </w:p>
        </w:tc>
        <w:tc>
          <w:tcPr>
            <w:tcW w:w="1228"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970"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251" w:type="dxa"/>
            <w:tcBorders>
              <w:top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Well</w:t>
            </w:r>
          </w:p>
        </w:tc>
        <w:tc>
          <w:tcPr>
            <w:tcW w:w="1022"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p>
        </w:tc>
        <w:tc>
          <w:tcPr>
            <w:tcW w:w="1080"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&lt;90</w:t>
            </w:r>
          </w:p>
        </w:tc>
        <w:tc>
          <w:tcPr>
            <w:tcW w:w="1306"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p>
        </w:tc>
        <w:tc>
          <w:tcPr>
            <w:tcW w:w="1228"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&lt;2</w:t>
            </w:r>
          </w:p>
        </w:tc>
      </w:tr>
    </w:tbl>
    <w:p w:rsidR="006555BC" w:rsidRPr="00F572E2" w:rsidRDefault="006555BC">
      <w:pPr>
        <w:ind w:left="2160"/>
        <w:rPr>
          <w:sz w:val="22"/>
          <w:szCs w:val="22"/>
          <w:lang w:val="en-US"/>
        </w:rPr>
      </w:pPr>
      <w:r w:rsidRPr="00F572E2">
        <w:rPr>
          <w:sz w:val="22"/>
          <w:szCs w:val="22"/>
          <w:vertAlign w:val="superscript"/>
          <w:lang w:val="en-US"/>
        </w:rPr>
        <w:t xml:space="preserve">1 </w:t>
      </w:r>
      <w:r w:rsidRPr="00F572E2">
        <w:rPr>
          <w:sz w:val="22"/>
          <w:szCs w:val="22"/>
          <w:lang w:val="en-US"/>
        </w:rPr>
        <w:t xml:space="preserve">To qualify for very poorly drained the profile must have a 0 horizon in place of the A horizon, and lack a distinct topsoil. </w:t>
      </w:r>
    </w:p>
    <w:p w:rsidR="006555BC" w:rsidRPr="00F572E2" w:rsidRDefault="006555BC">
      <w:pPr>
        <w:ind w:left="2160"/>
        <w:rPr>
          <w:sz w:val="22"/>
          <w:szCs w:val="22"/>
          <w:lang w:val="en-GB"/>
        </w:rPr>
      </w:pPr>
    </w:p>
    <w:p w:rsidR="006555BC" w:rsidRPr="00F572E2" w:rsidRDefault="006555BC" w:rsidP="00F216D0">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ind w:left="2160"/>
        <w:rPr>
          <w:sz w:val="22"/>
          <w:szCs w:val="22"/>
          <w:lang w:val="en-GB"/>
        </w:rPr>
      </w:pPr>
    </w:p>
    <w:p w:rsidR="006555BC" w:rsidRPr="00F572E2" w:rsidRDefault="006555BC">
      <w:pPr>
        <w:ind w:left="2160"/>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929"/>
        <w:gridCol w:w="4931"/>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6860" w:type="dxa"/>
            <w:gridSpan w:val="2"/>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Key to drainage classes using the diagnostic horizons and features of the New Zealand Soil Classification Hewitt (1993)</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929"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Drainage Class 1</w:t>
            </w:r>
          </w:p>
        </w:tc>
        <w:tc>
          <w:tcPr>
            <w:tcW w:w="493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US"/>
              </w:rPr>
              <w:t>Soils have an 0 horizon in place of the A horizon, &amp; lack a distinct topsoil</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929"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Drainage Class 2</w:t>
            </w:r>
          </w:p>
        </w:tc>
        <w:tc>
          <w:tcPr>
            <w:tcW w:w="493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Soils that have a gley profile form</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929"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Drainage Class 3</w:t>
            </w:r>
          </w:p>
        </w:tc>
        <w:tc>
          <w:tcPr>
            <w:tcW w:w="493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Soils that have a mottled profile form</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929"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Drainage Class 4</w:t>
            </w:r>
          </w:p>
        </w:tc>
        <w:tc>
          <w:tcPr>
            <w:tcW w:w="4931"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Soils that have either a reductimorphic horizon between 60 and 90 cm, or a redox-mottled horizon between 30 cm and 90 cm.</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929"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Drainage Class 5</w:t>
            </w:r>
          </w:p>
        </w:tc>
        <w:tc>
          <w:tcPr>
            <w:tcW w:w="4931"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Soils that do not have a redox mottled horizon at less than 90 cm</w:t>
            </w:r>
          </w:p>
        </w:tc>
      </w:tr>
    </w:tbl>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7. Permeability profile:</w:t>
      </w:r>
      <w:r w:rsidRPr="00F572E2">
        <w:rPr>
          <w:sz w:val="22"/>
          <w:szCs w:val="22"/>
          <w:lang w:val="en-GB"/>
        </w:rPr>
        <w:t xml:space="preserve"> Permeability is the rate that water moves through saturated soil. The permeability of a soil profile is related to potential rooting depth, depth to a slowly permeable horizon and internal soil drainage. Permeablity classes are from Clayden and Webb (1994). Permeability values are as follows:</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03"/>
        <w:gridCol w:w="1559"/>
        <w:gridCol w:w="5333"/>
      </w:tblGrid>
      <w:tr w:rsidR="006555BC" w:rsidRPr="00F572E2">
        <w:tblPrEx>
          <w:tblCellMar>
            <w:top w:w="0" w:type="dxa"/>
            <w:bottom w:w="0" w:type="dxa"/>
          </w:tblCellMar>
        </w:tblPrEx>
        <w:trPr>
          <w:cantSplit/>
          <w:trHeight w:val="403"/>
          <w:jc w:val="center"/>
        </w:trPr>
        <w:tc>
          <w:tcPr>
            <w:tcW w:w="2103" w:type="dxa"/>
          </w:tcPr>
          <w:p w:rsidR="006555BC" w:rsidRPr="00F572E2" w:rsidRDefault="0060175E">
            <w:pPr>
              <w:rPr>
                <w:sz w:val="24"/>
                <w:szCs w:val="24"/>
                <w:lang w:val="en-US"/>
              </w:rPr>
            </w:pPr>
            <w:r w:rsidRPr="00F572E2">
              <w:rPr>
                <w:b/>
                <w:bCs/>
                <w:sz w:val="22"/>
                <w:szCs w:val="22"/>
                <w:lang w:val="en-GB"/>
              </w:rPr>
              <w:t>Item values:</w:t>
            </w:r>
          </w:p>
        </w:tc>
        <w:tc>
          <w:tcPr>
            <w:tcW w:w="1559" w:type="dxa"/>
            <w:tcBorders>
              <w:top w:val="single" w:sz="6" w:space="0" w:color="auto"/>
              <w:left w:val="single" w:sz="6" w:space="0" w:color="auto"/>
            </w:tcBorders>
          </w:tcPr>
          <w:p w:rsidR="006555BC" w:rsidRPr="001D4D06" w:rsidRDefault="006555BC">
            <w:pPr>
              <w:jc w:val="center"/>
              <w:rPr>
                <w:b/>
                <w:sz w:val="24"/>
                <w:szCs w:val="24"/>
                <w:lang w:val="en-US"/>
              </w:rPr>
            </w:pPr>
            <w:r w:rsidRPr="001D4D06">
              <w:rPr>
                <w:b/>
                <w:i/>
                <w:iCs/>
                <w:sz w:val="22"/>
                <w:szCs w:val="22"/>
                <w:lang w:val="en-US"/>
              </w:rPr>
              <w:t>Permeability</w:t>
            </w:r>
          </w:p>
        </w:tc>
        <w:tc>
          <w:tcPr>
            <w:tcW w:w="5333" w:type="dxa"/>
            <w:tcBorders>
              <w:top w:val="single" w:sz="6" w:space="0" w:color="auto"/>
              <w:left w:val="single" w:sz="6" w:space="0" w:color="auto"/>
              <w:right w:val="single" w:sz="6" w:space="0" w:color="auto"/>
            </w:tcBorders>
          </w:tcPr>
          <w:p w:rsidR="006555BC" w:rsidRPr="001D4D06" w:rsidRDefault="006555BC">
            <w:pPr>
              <w:jc w:val="center"/>
              <w:rPr>
                <w:b/>
                <w:sz w:val="24"/>
                <w:szCs w:val="24"/>
                <w:lang w:val="en-US"/>
              </w:rPr>
            </w:pPr>
            <w:r w:rsidRPr="001D4D06">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03" w:type="dxa"/>
          </w:tcPr>
          <w:p w:rsidR="006555BC" w:rsidRPr="00F572E2" w:rsidRDefault="006555BC">
            <w:pPr>
              <w:jc w:val="center"/>
              <w:rPr>
                <w:sz w:val="24"/>
                <w:szCs w:val="24"/>
                <w:lang w:val="en-US"/>
              </w:rPr>
            </w:pPr>
          </w:p>
        </w:tc>
        <w:tc>
          <w:tcPr>
            <w:tcW w:w="1559"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w:t>
            </w:r>
          </w:p>
        </w:tc>
        <w:tc>
          <w:tcPr>
            <w:tcW w:w="5333"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Slow</w:t>
            </w:r>
          </w:p>
        </w:tc>
      </w:tr>
      <w:tr w:rsidR="006555BC" w:rsidRPr="00F572E2">
        <w:tblPrEx>
          <w:tblCellMar>
            <w:top w:w="0" w:type="dxa"/>
            <w:bottom w:w="0" w:type="dxa"/>
          </w:tblCellMar>
        </w:tblPrEx>
        <w:trPr>
          <w:cantSplit/>
          <w:trHeight w:val="403"/>
          <w:jc w:val="center"/>
        </w:trPr>
        <w:tc>
          <w:tcPr>
            <w:tcW w:w="2103" w:type="dxa"/>
          </w:tcPr>
          <w:p w:rsidR="006555BC" w:rsidRPr="00F572E2" w:rsidRDefault="006555BC">
            <w:pPr>
              <w:jc w:val="center"/>
              <w:rPr>
                <w:sz w:val="24"/>
                <w:szCs w:val="24"/>
                <w:lang w:val="en-US"/>
              </w:rPr>
            </w:pPr>
          </w:p>
        </w:tc>
        <w:tc>
          <w:tcPr>
            <w:tcW w:w="1559"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w:t>
            </w:r>
          </w:p>
        </w:tc>
        <w:tc>
          <w:tcPr>
            <w:tcW w:w="5333"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Moderate</w:t>
            </w:r>
          </w:p>
        </w:tc>
      </w:tr>
      <w:tr w:rsidR="006555BC" w:rsidRPr="00F572E2">
        <w:tblPrEx>
          <w:tblCellMar>
            <w:top w:w="0" w:type="dxa"/>
            <w:bottom w:w="0" w:type="dxa"/>
          </w:tblCellMar>
        </w:tblPrEx>
        <w:trPr>
          <w:cantSplit/>
          <w:trHeight w:val="403"/>
          <w:jc w:val="center"/>
        </w:trPr>
        <w:tc>
          <w:tcPr>
            <w:tcW w:w="2103" w:type="dxa"/>
          </w:tcPr>
          <w:p w:rsidR="006555BC" w:rsidRPr="00F572E2" w:rsidRDefault="006555BC">
            <w:pPr>
              <w:jc w:val="center"/>
              <w:rPr>
                <w:sz w:val="24"/>
                <w:szCs w:val="24"/>
                <w:lang w:val="en-US"/>
              </w:rPr>
            </w:pPr>
          </w:p>
        </w:tc>
        <w:tc>
          <w:tcPr>
            <w:tcW w:w="1559"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R</w:t>
            </w:r>
          </w:p>
        </w:tc>
        <w:tc>
          <w:tcPr>
            <w:tcW w:w="5333"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Rapid</w:t>
            </w:r>
          </w:p>
        </w:tc>
      </w:tr>
      <w:tr w:rsidR="006555BC" w:rsidRPr="00F572E2">
        <w:tblPrEx>
          <w:tblCellMar>
            <w:top w:w="0" w:type="dxa"/>
            <w:bottom w:w="0" w:type="dxa"/>
          </w:tblCellMar>
        </w:tblPrEx>
        <w:trPr>
          <w:cantSplit/>
          <w:trHeight w:val="403"/>
          <w:jc w:val="center"/>
        </w:trPr>
        <w:tc>
          <w:tcPr>
            <w:tcW w:w="2103" w:type="dxa"/>
          </w:tcPr>
          <w:p w:rsidR="006555BC" w:rsidRPr="00F572E2" w:rsidRDefault="006555BC">
            <w:pPr>
              <w:jc w:val="center"/>
              <w:rPr>
                <w:sz w:val="24"/>
                <w:szCs w:val="24"/>
                <w:lang w:val="en-US"/>
              </w:rPr>
            </w:pPr>
          </w:p>
        </w:tc>
        <w:tc>
          <w:tcPr>
            <w:tcW w:w="1559"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NA</w:t>
            </w:r>
          </w:p>
        </w:tc>
        <w:tc>
          <w:tcPr>
            <w:tcW w:w="5333"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Not applicable</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tabs>
          <w:tab w:val="left" w:pos="720"/>
          <w:tab w:val="left" w:pos="1440"/>
          <w:tab w:val="left" w:pos="2160"/>
        </w:tabs>
        <w:ind w:left="2160" w:hanging="2160"/>
        <w:rPr>
          <w:b/>
          <w:bCs/>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t>Numeric fields (</w:t>
      </w:r>
      <w:r w:rsidRPr="00F572E2">
        <w:rPr>
          <w:i/>
          <w:iCs/>
          <w:sz w:val="22"/>
          <w:szCs w:val="22"/>
          <w:lang w:val="en-GB"/>
        </w:rPr>
        <w:t xml:space="preserve">_MIN, _MAX, </w:t>
      </w:r>
      <w:r w:rsidRPr="00F572E2">
        <w:rPr>
          <w:sz w:val="22"/>
          <w:szCs w:val="22"/>
          <w:lang w:val="en-GB"/>
        </w:rPr>
        <w:t>and</w:t>
      </w:r>
      <w:r w:rsidR="003F6017">
        <w:rPr>
          <w:i/>
          <w:iCs/>
          <w:sz w:val="22"/>
          <w:szCs w:val="22"/>
          <w:lang w:val="en-GB"/>
        </w:rPr>
        <w:t xml:space="preserve"> _MO</w:t>
      </w:r>
      <w:r w:rsidRPr="00F572E2">
        <w:rPr>
          <w:i/>
          <w:iCs/>
          <w:sz w:val="22"/>
          <w:szCs w:val="22"/>
          <w:lang w:val="en-GB"/>
        </w:rPr>
        <w:t>D</w:t>
      </w:r>
      <w:r w:rsidRPr="00F572E2">
        <w:rPr>
          <w:sz w:val="22"/>
          <w:szCs w:val="22"/>
          <w:lang w:val="en-GB"/>
        </w:rPr>
        <w:t>) take the format dictated by the database system</w:t>
      </w:r>
    </w:p>
    <w:p w:rsidR="006555BC" w:rsidRPr="00F572E2" w:rsidRDefault="006555BC">
      <w:pPr>
        <w:ind w:left="2160"/>
        <w:rPr>
          <w:sz w:val="22"/>
          <w:szCs w:val="22"/>
          <w:lang w:val="en-GB"/>
        </w:rPr>
      </w:pPr>
      <w:r w:rsidRPr="00F572E2">
        <w:rPr>
          <w:sz w:val="22"/>
          <w:szCs w:val="22"/>
          <w:lang w:val="en-GB"/>
        </w:rPr>
        <w:t>Character fields (</w:t>
      </w:r>
      <w:r w:rsidRPr="00F572E2">
        <w:rPr>
          <w:i/>
          <w:iCs/>
          <w:sz w:val="22"/>
          <w:szCs w:val="22"/>
          <w:lang w:val="en-GB"/>
        </w:rPr>
        <w:t xml:space="preserve">_CLASS, _VAR, _EST </w:t>
      </w:r>
      <w:r w:rsidRPr="00F572E2">
        <w:rPr>
          <w:sz w:val="22"/>
          <w:szCs w:val="22"/>
          <w:lang w:val="en-GB"/>
        </w:rPr>
        <w:t>and</w:t>
      </w:r>
      <w:r w:rsidRPr="00F572E2">
        <w:rPr>
          <w:i/>
          <w:iCs/>
          <w:sz w:val="22"/>
          <w:szCs w:val="22"/>
          <w:lang w:val="en-GB"/>
        </w:rPr>
        <w:t xml:space="preserve"> PERMEABILITY</w:t>
      </w:r>
      <w:r w:rsidRPr="00F572E2">
        <w:rPr>
          <w:sz w:val="22"/>
          <w:szCs w:val="22"/>
          <w:lang w:val="en-GB"/>
        </w:rPr>
        <w:t>) are left justified.</w:t>
      </w:r>
    </w:p>
    <w:p w:rsidR="006555BC" w:rsidRPr="00F572E2" w:rsidRDefault="006555BC">
      <w:pPr>
        <w:rPr>
          <w:sz w:val="22"/>
          <w:szCs w:val="22"/>
          <w:lang w:val="en-GB"/>
        </w:rPr>
      </w:pPr>
    </w:p>
    <w:p w:rsidR="006555BC" w:rsidRPr="00F572E2" w:rsidRDefault="006555BC">
      <w:pPr>
        <w:rPr>
          <w:sz w:val="22"/>
          <w:szCs w:val="22"/>
          <w:lang w:val="en-GB"/>
        </w:rPr>
      </w:pPr>
      <w:r w:rsidRPr="00F572E2">
        <w:rPr>
          <w:b/>
          <w:bCs/>
          <w:sz w:val="22"/>
          <w:szCs w:val="22"/>
          <w:lang w:val="en-GB"/>
        </w:rPr>
        <w:t>Interpretation:</w:t>
      </w:r>
      <w:r w:rsidRPr="00F572E2">
        <w:rPr>
          <w:sz w:val="22"/>
          <w:szCs w:val="22"/>
          <w:lang w:val="en-GB"/>
        </w:rPr>
        <w:tab/>
      </w:r>
      <w:r w:rsidRPr="00F572E2">
        <w:rPr>
          <w:sz w:val="22"/>
          <w:szCs w:val="22"/>
          <w:lang w:val="en-GB"/>
        </w:rPr>
        <w:tab/>
        <w:t>Permeability examples:             - S       denotes slow permeability</w:t>
      </w:r>
    </w:p>
    <w:p w:rsidR="006555BC" w:rsidRPr="00F572E2" w:rsidRDefault="006555BC">
      <w:pPr>
        <w:ind w:left="4965"/>
        <w:rPr>
          <w:sz w:val="22"/>
          <w:szCs w:val="22"/>
          <w:lang w:val="en-GB"/>
        </w:rPr>
      </w:pPr>
      <w:r w:rsidRPr="00F572E2">
        <w:rPr>
          <w:sz w:val="22"/>
          <w:szCs w:val="22"/>
          <w:lang w:val="en-GB"/>
        </w:rPr>
        <w:t xml:space="preserve">- M/R  denotes moderate over rapid    </w:t>
      </w:r>
    </w:p>
    <w:p w:rsidR="006555BC" w:rsidRPr="00F572E2" w:rsidRDefault="006555BC">
      <w:pPr>
        <w:ind w:left="4965"/>
        <w:rPr>
          <w:sz w:val="22"/>
          <w:szCs w:val="22"/>
          <w:lang w:val="en-GB"/>
        </w:rPr>
      </w:pPr>
      <w:r w:rsidRPr="00F572E2">
        <w:rPr>
          <w:sz w:val="22"/>
          <w:szCs w:val="22"/>
          <w:lang w:val="en-GB"/>
        </w:rPr>
        <w:t xml:space="preserve">            permeability in layered soils. </w:t>
      </w:r>
    </w:p>
    <w:p w:rsidR="006555BC" w:rsidRPr="00F572E2" w:rsidRDefault="006555BC">
      <w:pPr>
        <w:tabs>
          <w:tab w:val="left" w:pos="720"/>
          <w:tab w:val="left" w:pos="1440"/>
        </w:tabs>
        <w:ind w:left="1440" w:hanging="1440"/>
        <w:rPr>
          <w:sz w:val="22"/>
          <w:szCs w:val="22"/>
          <w:lang w:val="en-GB"/>
        </w:rPr>
      </w:pPr>
      <w:r w:rsidRPr="00F572E2">
        <w:rPr>
          <w:b/>
          <w:bCs/>
          <w:sz w:val="22"/>
          <w:szCs w:val="22"/>
          <w:lang w:val="en-GB"/>
        </w:rPr>
        <w:t>Comments:</w:t>
      </w:r>
      <w:r w:rsidRPr="00F572E2">
        <w:rPr>
          <w:sz w:val="22"/>
          <w:szCs w:val="22"/>
          <w:lang w:val="en-GB"/>
        </w:rPr>
        <w:tab/>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References:</w:t>
      </w:r>
      <w:r w:rsidRPr="00F572E2">
        <w:rPr>
          <w:sz w:val="22"/>
          <w:szCs w:val="22"/>
          <w:lang w:val="en-GB"/>
        </w:rPr>
        <w:tab/>
      </w:r>
      <w:r w:rsidRPr="00F572E2">
        <w:rPr>
          <w:sz w:val="22"/>
          <w:szCs w:val="22"/>
          <w:lang w:val="en-GB"/>
        </w:rPr>
        <w:tab/>
        <w:t xml:space="preserve">Clayden, B., Webb, T. H. 1994:  Criteria for defining the soil form – the fourth category of the New Zealand Soil Classification. </w:t>
      </w:r>
      <w:r w:rsidRPr="00F572E2">
        <w:rPr>
          <w:i/>
          <w:iCs/>
          <w:sz w:val="22"/>
          <w:szCs w:val="22"/>
          <w:lang w:val="en-US"/>
        </w:rPr>
        <w:t>Landcare Research Science Series 3</w:t>
      </w:r>
      <w:r w:rsidRPr="00F572E2">
        <w:rPr>
          <w:sz w:val="22"/>
          <w:szCs w:val="22"/>
          <w:lang w:val="en-US"/>
        </w:rPr>
        <w:t xml:space="preserve">. </w:t>
      </w:r>
      <w:smartTag w:uri="urn:schemas-microsoft-com:office:smarttags" w:element="place">
        <w:smartTag w:uri="urn:schemas-microsoft-com:office:smarttags" w:element="City">
          <w:r w:rsidRPr="00F572E2">
            <w:rPr>
              <w:sz w:val="22"/>
              <w:szCs w:val="22"/>
              <w:lang w:val="en-US"/>
            </w:rPr>
            <w:t>Lincoln</w:t>
          </w:r>
        </w:smartTag>
        <w:r w:rsidRPr="00F572E2">
          <w:rPr>
            <w:sz w:val="22"/>
            <w:szCs w:val="22"/>
            <w:lang w:val="en-US"/>
          </w:rPr>
          <w:t xml:space="preserve">, </w:t>
        </w:r>
        <w:smartTag w:uri="urn:schemas-microsoft-com:office:smarttags" w:element="country-region">
          <w:r w:rsidRPr="00F572E2">
            <w:rPr>
              <w:sz w:val="22"/>
              <w:szCs w:val="22"/>
              <w:lang w:val="en-US"/>
            </w:rPr>
            <w:t>New Zealand</w:t>
          </w:r>
        </w:smartTag>
      </w:smartTag>
      <w:r w:rsidRPr="00F572E2">
        <w:rPr>
          <w:sz w:val="22"/>
          <w:szCs w:val="22"/>
          <w:lang w:val="en-US"/>
        </w:rPr>
        <w:t>, Manaaki Whenua Press. 36p</w:t>
      </w:r>
      <w:r w:rsidRPr="00F572E2">
        <w:rPr>
          <w:sz w:val="22"/>
          <w:szCs w:val="22"/>
          <w:lang w:val="en-GB"/>
        </w:rPr>
        <w:t xml:space="preserve"> </w:t>
      </w:r>
    </w:p>
    <w:p w:rsidR="006555BC" w:rsidRPr="00F572E2" w:rsidRDefault="006555BC">
      <w:pPr>
        <w:tabs>
          <w:tab w:val="left" w:pos="720"/>
          <w:tab w:val="left" w:pos="1440"/>
          <w:tab w:val="left" w:pos="2160"/>
        </w:tabs>
        <w:ind w:left="2160" w:hanging="2160"/>
        <w:rPr>
          <w:sz w:val="22"/>
          <w:szCs w:val="22"/>
          <w:lang w:val="en-GB"/>
        </w:rPr>
      </w:pPr>
    </w:p>
    <w:p w:rsidR="006555BC" w:rsidRPr="00F572E2" w:rsidRDefault="006555BC">
      <w:pPr>
        <w:tabs>
          <w:tab w:val="left" w:pos="720"/>
          <w:tab w:val="left" w:pos="1440"/>
          <w:tab w:val="left" w:pos="2160"/>
        </w:tabs>
        <w:ind w:left="2160" w:hanging="2160"/>
        <w:rPr>
          <w:sz w:val="22"/>
          <w:szCs w:val="22"/>
          <w:lang w:val="en-US"/>
        </w:rPr>
      </w:pP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Griffiths</w:t>
          </w:r>
        </w:smartTag>
      </w:smartTag>
      <w:r w:rsidRPr="00F572E2">
        <w:rPr>
          <w:sz w:val="22"/>
          <w:szCs w:val="22"/>
          <w:lang w:val="en-GB"/>
        </w:rPr>
        <w:t xml:space="preserve">, E. 1985: Interpretation of soil morphology for assessing moisture movement and storage.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Bureau Scientific Report 74</w:t>
      </w:r>
      <w:r w:rsidRPr="00F572E2">
        <w:rPr>
          <w:sz w:val="22"/>
          <w:szCs w:val="22"/>
          <w:lang w:val="en-US"/>
        </w:rPr>
        <w:t>. 20p.</w:t>
      </w:r>
    </w:p>
    <w:p w:rsidR="006555BC" w:rsidRPr="00F572E2" w:rsidRDefault="006555BC">
      <w:pPr>
        <w:rPr>
          <w:sz w:val="22"/>
          <w:szCs w:val="22"/>
          <w:lang w:val="en-US"/>
        </w:rPr>
      </w:pPr>
    </w:p>
    <w:p w:rsidR="006555BC" w:rsidRPr="00F572E2" w:rsidRDefault="006555BC">
      <w:pPr>
        <w:ind w:left="2880" w:hanging="720"/>
        <w:rPr>
          <w:sz w:val="22"/>
          <w:szCs w:val="22"/>
          <w:lang w:val="en-US"/>
        </w:rPr>
      </w:pPr>
      <w:r w:rsidRPr="00F572E2">
        <w:rPr>
          <w:sz w:val="22"/>
          <w:szCs w:val="22"/>
          <w:lang w:val="en-US"/>
        </w:rPr>
        <w:t xml:space="preserve">Hewitt, A. E. 1993: Methods and rationale of the New Zealand Soil Classification.  </w:t>
      </w:r>
      <w:r w:rsidRPr="00F572E2">
        <w:rPr>
          <w:i/>
          <w:iCs/>
          <w:sz w:val="22"/>
          <w:szCs w:val="22"/>
          <w:lang w:val="en-US"/>
        </w:rPr>
        <w:t>Landcare Research Science Series 2.</w:t>
      </w:r>
      <w:r w:rsidRPr="00F572E2">
        <w:rPr>
          <w:sz w:val="22"/>
          <w:szCs w:val="22"/>
          <w:lang w:val="en-US"/>
        </w:rPr>
        <w:t xml:space="preserve"> </w:t>
      </w:r>
      <w:smartTag w:uri="urn:schemas-microsoft-com:office:smarttags" w:element="place">
        <w:smartTag w:uri="urn:schemas-microsoft-com:office:smarttags" w:element="City">
          <w:r w:rsidRPr="00F572E2">
            <w:rPr>
              <w:sz w:val="22"/>
              <w:szCs w:val="22"/>
              <w:lang w:val="en-US"/>
            </w:rPr>
            <w:t>Lincoln</w:t>
          </w:r>
        </w:smartTag>
        <w:r w:rsidRPr="00F572E2">
          <w:rPr>
            <w:sz w:val="22"/>
            <w:szCs w:val="22"/>
            <w:lang w:val="en-US"/>
          </w:rPr>
          <w:t xml:space="preserve">, </w:t>
        </w:r>
        <w:smartTag w:uri="urn:schemas-microsoft-com:office:smarttags" w:element="country-region">
          <w:r w:rsidRPr="00F572E2">
            <w:rPr>
              <w:sz w:val="22"/>
              <w:szCs w:val="22"/>
              <w:lang w:val="en-US"/>
            </w:rPr>
            <w:t>New Zealand</w:t>
          </w:r>
        </w:smartTag>
      </w:smartTag>
      <w:r w:rsidRPr="00F572E2">
        <w:rPr>
          <w:sz w:val="22"/>
          <w:szCs w:val="22"/>
          <w:lang w:val="en-US"/>
        </w:rPr>
        <w:t>. Manaaki Whenua Press. 71p.</w:t>
      </w:r>
    </w:p>
    <w:p w:rsidR="006555BC" w:rsidRPr="00F572E2" w:rsidRDefault="006555BC">
      <w:pPr>
        <w:ind w:left="2880" w:hanging="720"/>
        <w:rPr>
          <w:sz w:val="22"/>
          <w:szCs w:val="22"/>
          <w:lang w:val="en-US"/>
        </w:rPr>
      </w:pPr>
    </w:p>
    <w:p w:rsidR="006555BC" w:rsidRPr="00F572E2" w:rsidRDefault="006555BC">
      <w:pPr>
        <w:ind w:left="2880" w:hanging="720"/>
        <w:rPr>
          <w:sz w:val="22"/>
          <w:szCs w:val="22"/>
          <w:lang w:val="en-US"/>
        </w:rPr>
      </w:pPr>
      <w:r w:rsidRPr="00F572E2">
        <w:rPr>
          <w:sz w:val="22"/>
          <w:szCs w:val="22"/>
          <w:lang w:val="en-US"/>
        </w:rPr>
        <w:t xml:space="preserve">Milne, J. D. G.; Clayden, B; Singleton, P. L.; </w:t>
      </w:r>
      <w:smartTag w:uri="urn:schemas-microsoft-com:office:smarttags" w:element="place">
        <w:smartTag w:uri="urn:schemas-microsoft-com:office:smarttags" w:element="City">
          <w:r w:rsidRPr="00F572E2">
            <w:rPr>
              <w:sz w:val="22"/>
              <w:szCs w:val="22"/>
              <w:lang w:val="en-US"/>
            </w:rPr>
            <w:t>Wilson</w:t>
          </w:r>
        </w:smartTag>
      </w:smartTag>
      <w:r w:rsidRPr="00F572E2">
        <w:rPr>
          <w:sz w:val="22"/>
          <w:szCs w:val="22"/>
          <w:lang w:val="en-US"/>
        </w:rPr>
        <w:t xml:space="preserve">, A.D.1995: Soil description handbook. </w:t>
      </w:r>
      <w:smartTag w:uri="urn:schemas-microsoft-com:office:smarttags" w:element="place">
        <w:smartTag w:uri="urn:schemas-microsoft-com:office:smarttags" w:element="City">
          <w:r w:rsidRPr="00F572E2">
            <w:rPr>
              <w:sz w:val="22"/>
              <w:szCs w:val="22"/>
              <w:lang w:val="en-US"/>
            </w:rPr>
            <w:t>Lincoln</w:t>
          </w:r>
        </w:smartTag>
        <w:r w:rsidRPr="00F572E2">
          <w:rPr>
            <w:sz w:val="22"/>
            <w:szCs w:val="22"/>
            <w:lang w:val="en-US"/>
          </w:rPr>
          <w:t xml:space="preserve">, </w:t>
        </w:r>
        <w:smartTag w:uri="urn:schemas-microsoft-com:office:smarttags" w:element="country-region">
          <w:r w:rsidRPr="00F572E2">
            <w:rPr>
              <w:sz w:val="22"/>
              <w:szCs w:val="22"/>
              <w:lang w:val="en-US"/>
            </w:rPr>
            <w:t>New Zealand</w:t>
          </w:r>
        </w:smartTag>
      </w:smartTag>
      <w:r w:rsidRPr="00F572E2">
        <w:rPr>
          <w:sz w:val="22"/>
          <w:szCs w:val="22"/>
          <w:lang w:val="en-US"/>
        </w:rPr>
        <w:t>, Manaaki Whenua Press. 157p.</w:t>
      </w:r>
    </w:p>
    <w:p w:rsidR="006555BC" w:rsidRPr="00F572E2" w:rsidRDefault="006555BC">
      <w:pPr>
        <w:ind w:left="2880" w:hanging="720"/>
        <w:rPr>
          <w:sz w:val="22"/>
          <w:szCs w:val="22"/>
          <w:lang w:val="en-US"/>
        </w:rPr>
      </w:pPr>
    </w:p>
    <w:p w:rsidR="006555BC" w:rsidRPr="00F572E2" w:rsidRDefault="006555BC">
      <w:pPr>
        <w:ind w:left="2880" w:hanging="720"/>
        <w:rPr>
          <w:sz w:val="22"/>
          <w:szCs w:val="22"/>
          <w:lang w:val="en-US"/>
        </w:rPr>
      </w:pPr>
      <w:r w:rsidRPr="00F572E2">
        <w:rPr>
          <w:sz w:val="22"/>
          <w:szCs w:val="22"/>
          <w:lang w:val="en-GB"/>
        </w:rPr>
        <w:t xml:space="preserve">Webb, T. H., Wilson, A. D. 1995:  A manual of land characteristics for evaluation of rural land. </w:t>
      </w:r>
      <w:r w:rsidRPr="00F572E2">
        <w:rPr>
          <w:i/>
          <w:iCs/>
          <w:sz w:val="22"/>
          <w:szCs w:val="22"/>
          <w:lang w:val="en-US"/>
        </w:rPr>
        <w:t>Landcare Research Science Series 10</w:t>
      </w:r>
      <w:r w:rsidRPr="00F572E2">
        <w:rPr>
          <w:sz w:val="22"/>
          <w:szCs w:val="22"/>
          <w:lang w:val="en-US"/>
        </w:rPr>
        <w:t xml:space="preserve">. </w:t>
      </w:r>
      <w:smartTag w:uri="urn:schemas-microsoft-com:office:smarttags" w:element="place">
        <w:smartTag w:uri="urn:schemas-microsoft-com:office:smarttags" w:element="City">
          <w:r w:rsidRPr="00F572E2">
            <w:rPr>
              <w:sz w:val="22"/>
              <w:szCs w:val="22"/>
              <w:lang w:val="en-US"/>
            </w:rPr>
            <w:t>Lincoln</w:t>
          </w:r>
        </w:smartTag>
        <w:r w:rsidRPr="00F572E2">
          <w:rPr>
            <w:sz w:val="22"/>
            <w:szCs w:val="22"/>
            <w:lang w:val="en-US"/>
          </w:rPr>
          <w:t xml:space="preserve">,  </w:t>
        </w:r>
        <w:smartTag w:uri="urn:schemas-microsoft-com:office:smarttags" w:element="country-region">
          <w:r w:rsidRPr="00F572E2">
            <w:rPr>
              <w:sz w:val="22"/>
              <w:szCs w:val="22"/>
              <w:lang w:val="en-US"/>
            </w:rPr>
            <w:t>New Zealand</w:t>
          </w:r>
        </w:smartTag>
      </w:smartTag>
      <w:r w:rsidRPr="00F572E2">
        <w:rPr>
          <w:sz w:val="22"/>
          <w:szCs w:val="22"/>
          <w:lang w:val="en-US"/>
        </w:rPr>
        <w:t>, Manaaki Whenua Press. 32p</w:t>
      </w:r>
      <w:r w:rsidRPr="00F572E2">
        <w:rPr>
          <w:sz w:val="22"/>
          <w:szCs w:val="22"/>
          <w:lang w:val="en-US"/>
        </w:rPr>
        <w:tab/>
      </w:r>
    </w:p>
    <w:p w:rsidR="006555BC" w:rsidRPr="001D4D06" w:rsidRDefault="006555BC" w:rsidP="001D4D06">
      <w:pPr>
        <w:pStyle w:val="Heading1"/>
        <w:ind w:left="2268"/>
        <w:rPr>
          <w:rFonts w:ascii="Times New Roman" w:hAnsi="Times New Roman" w:cs="Times New Roman"/>
          <w:sz w:val="36"/>
          <w:szCs w:val="36"/>
          <w:lang w:val="en-GB"/>
        </w:rPr>
      </w:pPr>
      <w:r w:rsidRPr="00F572E2">
        <w:rPr>
          <w:sz w:val="24"/>
          <w:szCs w:val="24"/>
          <w:lang w:val="en-US"/>
        </w:rPr>
        <w:br w:type="page"/>
      </w:r>
      <w:bookmarkStart w:id="29" w:name="_Toc26777939"/>
      <w:bookmarkStart w:id="30" w:name="_Toc217711596"/>
      <w:r w:rsidRPr="001D4D06">
        <w:rPr>
          <w:rFonts w:ascii="Times New Roman" w:hAnsi="Times New Roman" w:cs="Times New Roman"/>
          <w:sz w:val="36"/>
          <w:szCs w:val="36"/>
          <w:lang w:val="en-GB"/>
        </w:rPr>
        <w:t>Soil Environment Parameters</w:t>
      </w:r>
      <w:bookmarkEnd w:id="29"/>
      <w:bookmarkEnd w:id="30"/>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land areas classified according to two key soil physical attributes:</w:t>
      </w:r>
    </w:p>
    <w:p w:rsidR="006555BC" w:rsidRPr="00F572E2" w:rsidRDefault="006555BC" w:rsidP="001D4D06">
      <w:pPr>
        <w:pStyle w:val="1AutoList1"/>
        <w:numPr>
          <w:ilvl w:val="0"/>
          <w:numId w:val="18"/>
        </w:numPr>
        <w:tabs>
          <w:tab w:val="left" w:pos="1440"/>
          <w:tab w:val="left" w:pos="2160"/>
        </w:tabs>
        <w:jc w:val="left"/>
        <w:rPr>
          <w:sz w:val="22"/>
          <w:szCs w:val="22"/>
          <w:lang w:val="en-GB"/>
        </w:rPr>
      </w:pPr>
      <w:r w:rsidRPr="00F572E2">
        <w:rPr>
          <w:sz w:val="22"/>
          <w:szCs w:val="22"/>
          <w:lang w:val="en-GB"/>
        </w:rPr>
        <w:t xml:space="preserve">flood return interval, </w:t>
      </w:r>
    </w:p>
    <w:p w:rsidR="006555BC" w:rsidRPr="001E47CA" w:rsidRDefault="006555BC" w:rsidP="001D4D06">
      <w:pPr>
        <w:pStyle w:val="1AutoList1"/>
        <w:numPr>
          <w:ilvl w:val="0"/>
          <w:numId w:val="18"/>
        </w:numPr>
        <w:tabs>
          <w:tab w:val="left" w:pos="1440"/>
          <w:tab w:val="left" w:pos="2160"/>
        </w:tabs>
        <w:jc w:val="left"/>
        <w:rPr>
          <w:sz w:val="22"/>
          <w:szCs w:val="22"/>
          <w:lang w:val="it-IT"/>
        </w:rPr>
      </w:pPr>
      <w:r w:rsidRPr="001E47CA">
        <w:rPr>
          <w:sz w:val="22"/>
          <w:szCs w:val="22"/>
          <w:lang w:val="it-IT"/>
        </w:rPr>
        <w:t xml:space="preserve">soil </w:t>
      </w:r>
      <w:r w:rsidR="001D4D06" w:rsidRPr="001E47CA">
        <w:rPr>
          <w:sz w:val="22"/>
          <w:szCs w:val="22"/>
          <w:lang w:val="it-IT"/>
        </w:rPr>
        <w:t>temperature regime (0.3m depth)</w:t>
      </w:r>
    </w:p>
    <w:p w:rsidR="006555BC" w:rsidRPr="001E47CA" w:rsidRDefault="006555BC">
      <w:pPr>
        <w:rPr>
          <w:sz w:val="22"/>
          <w:szCs w:val="22"/>
          <w:lang w:val="it-IT"/>
        </w:rPr>
      </w:pPr>
      <w:r w:rsidRPr="001E47CA">
        <w:rPr>
          <w:sz w:val="22"/>
          <w:szCs w:val="22"/>
          <w:lang w:val="it-IT"/>
        </w:rPr>
        <w:tab/>
      </w:r>
      <w:r w:rsidRPr="001E47CA">
        <w:rPr>
          <w:sz w:val="22"/>
          <w:szCs w:val="22"/>
          <w:lang w:val="it-IT"/>
        </w:rPr>
        <w:tab/>
      </w:r>
      <w:r w:rsidRPr="001E47CA">
        <w:rPr>
          <w:sz w:val="22"/>
          <w:szCs w:val="22"/>
          <w:lang w:val="it-IT"/>
        </w:rPr>
        <w:tab/>
      </w:r>
      <w:r w:rsidRPr="001E47CA">
        <w:rPr>
          <w:sz w:val="22"/>
          <w:szCs w:val="22"/>
          <w:lang w:val="it-IT"/>
        </w:rPr>
        <w:tab/>
      </w:r>
      <w:r w:rsidRPr="001E47CA">
        <w:rPr>
          <w:sz w:val="22"/>
          <w:szCs w:val="22"/>
          <w:lang w:val="it-IT"/>
        </w:rPr>
        <w:tab/>
      </w:r>
      <w:r w:rsidRPr="001E47CA">
        <w:rPr>
          <w:sz w:val="22"/>
          <w:szCs w:val="22"/>
          <w:lang w:val="it-IT"/>
        </w:rPr>
        <w:tab/>
      </w:r>
      <w:r w:rsidRPr="001E47CA">
        <w:rPr>
          <w:sz w:val="22"/>
          <w:szCs w:val="22"/>
          <w:lang w:val="it-IT"/>
        </w:rPr>
        <w:tab/>
      </w:r>
      <w:r w:rsidRPr="001E47CA">
        <w:rPr>
          <w:sz w:val="22"/>
          <w:szCs w:val="22"/>
          <w:lang w:val="it-IT"/>
        </w:rPr>
        <w:tab/>
      </w: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 xml:space="preserve">Interpreted, for each predefined </w:t>
      </w:r>
      <w:r w:rsidRPr="00F572E2">
        <w:rPr>
          <w:b/>
          <w:bCs/>
          <w:sz w:val="22"/>
          <w:szCs w:val="22"/>
          <w:lang w:val="en-GB"/>
        </w:rPr>
        <w:t>soil</w:t>
      </w:r>
      <w:r w:rsidRPr="00F572E2">
        <w:rPr>
          <w:sz w:val="22"/>
          <w:szCs w:val="22"/>
          <w:lang w:val="en-GB"/>
        </w:rPr>
        <w:t xml:space="preserve"> in the 1:63 360/1:50 000 scale New Zealand Land Resource Inventory survey either from reference to analytical results stored in the National Soils Database (NSD) or as professional estimates by pedologists acknowledged as authorities in the soils of the region in question.</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3205"/>
        <w:gridCol w:w="3655"/>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name(s) &amp; definition(s):</w:t>
            </w:r>
          </w:p>
        </w:tc>
        <w:tc>
          <w:tcPr>
            <w:tcW w:w="6860" w:type="dxa"/>
            <w:gridSpan w:val="2"/>
          </w:tcPr>
          <w:p w:rsidR="006555BC" w:rsidRPr="00F572E2" w:rsidRDefault="006555BC">
            <w:pPr>
              <w:rPr>
                <w:sz w:val="24"/>
                <w:szCs w:val="24"/>
                <w:lang w:val="en-US"/>
              </w:rPr>
            </w:pPr>
            <w:r w:rsidRPr="00F572E2">
              <w:rPr>
                <w:sz w:val="22"/>
                <w:szCs w:val="22"/>
                <w:lang w:val="en-GB"/>
              </w:rPr>
              <w:t>Each soil attribute has an identical set of three items identifying first, a class, and second, two items that identify the attribute variability (in terms of class intervals) and the origin of the estimate. ArcInfo field definitions (Item width, Output width, Type, and Number of decimals) are indicated in parentheses below their respective class name, thus:</w:t>
            </w:r>
          </w:p>
        </w:tc>
      </w:tr>
      <w:tr w:rsidR="006555BC" w:rsidRPr="001E47CA">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3205" w:type="dxa"/>
            <w:tcBorders>
              <w:top w:val="single" w:sz="6" w:space="0" w:color="auto"/>
              <w:left w:val="single" w:sz="6" w:space="0" w:color="auto"/>
            </w:tcBorders>
          </w:tcPr>
          <w:p w:rsidR="006555BC" w:rsidRPr="001D3C03" w:rsidRDefault="006555BC">
            <w:pPr>
              <w:jc w:val="center"/>
              <w:rPr>
                <w:b/>
                <w:sz w:val="24"/>
                <w:szCs w:val="24"/>
                <w:lang w:val="en-US"/>
              </w:rPr>
            </w:pPr>
            <w:r w:rsidRPr="001D3C03">
              <w:rPr>
                <w:b/>
                <w:i/>
                <w:iCs/>
                <w:sz w:val="22"/>
                <w:szCs w:val="22"/>
                <w:lang w:val="en-GB"/>
              </w:rPr>
              <w:t>Flood return interval</w:t>
            </w:r>
          </w:p>
        </w:tc>
        <w:tc>
          <w:tcPr>
            <w:tcW w:w="3655" w:type="dxa"/>
            <w:tcBorders>
              <w:top w:val="single" w:sz="6" w:space="0" w:color="auto"/>
              <w:left w:val="single" w:sz="6" w:space="0" w:color="auto"/>
              <w:right w:val="single" w:sz="6" w:space="0" w:color="auto"/>
            </w:tcBorders>
          </w:tcPr>
          <w:p w:rsidR="006555BC" w:rsidRPr="001E47CA" w:rsidRDefault="006555BC">
            <w:pPr>
              <w:jc w:val="center"/>
              <w:rPr>
                <w:b/>
                <w:sz w:val="24"/>
                <w:szCs w:val="24"/>
                <w:lang w:val="it-IT"/>
              </w:rPr>
            </w:pPr>
            <w:r w:rsidRPr="001E47CA">
              <w:rPr>
                <w:b/>
                <w:i/>
                <w:iCs/>
                <w:sz w:val="22"/>
                <w:szCs w:val="22"/>
                <w:lang w:val="it-IT"/>
              </w:rPr>
              <w:t>Soil temperature regime (0.3m depth)</w:t>
            </w:r>
          </w:p>
        </w:tc>
      </w:tr>
      <w:tr w:rsidR="006555BC" w:rsidRPr="00F572E2">
        <w:tblPrEx>
          <w:tblCellMar>
            <w:top w:w="0" w:type="dxa"/>
            <w:bottom w:w="0" w:type="dxa"/>
          </w:tblCellMar>
        </w:tblPrEx>
        <w:trPr>
          <w:cantSplit/>
          <w:trHeight w:val="403"/>
          <w:jc w:val="center"/>
        </w:trPr>
        <w:tc>
          <w:tcPr>
            <w:tcW w:w="2182" w:type="dxa"/>
          </w:tcPr>
          <w:p w:rsidR="006555BC" w:rsidRPr="001E47CA" w:rsidRDefault="006555BC">
            <w:pPr>
              <w:jc w:val="center"/>
              <w:rPr>
                <w:sz w:val="24"/>
                <w:szCs w:val="24"/>
                <w:lang w:val="it-IT"/>
              </w:rPr>
            </w:pPr>
          </w:p>
        </w:tc>
        <w:tc>
          <w:tcPr>
            <w:tcW w:w="3205"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FLOOD_CLASS</w:t>
            </w:r>
          </w:p>
          <w:p w:rsidR="006555BC" w:rsidRPr="00F572E2" w:rsidRDefault="006555BC">
            <w:pPr>
              <w:jc w:val="center"/>
              <w:rPr>
                <w:sz w:val="24"/>
                <w:szCs w:val="24"/>
                <w:lang w:val="en-US"/>
              </w:rPr>
            </w:pPr>
            <w:r w:rsidRPr="00F572E2">
              <w:rPr>
                <w:sz w:val="22"/>
                <w:szCs w:val="22"/>
                <w:lang w:val="en-GB"/>
              </w:rPr>
              <w:t>(1,1,c,-)</w:t>
            </w:r>
          </w:p>
        </w:tc>
        <w:tc>
          <w:tcPr>
            <w:tcW w:w="3655"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TEMP_CLASS</w:t>
            </w:r>
          </w:p>
          <w:p w:rsidR="006555BC" w:rsidRPr="00F572E2" w:rsidRDefault="006555BC">
            <w:pPr>
              <w:jc w:val="center"/>
              <w:rPr>
                <w:sz w:val="24"/>
                <w:szCs w:val="24"/>
                <w:lang w:val="en-US"/>
              </w:rPr>
            </w:pPr>
            <w:r w:rsidRPr="00F572E2">
              <w:rPr>
                <w:sz w:val="22"/>
                <w:szCs w:val="22"/>
                <w:lang w:val="en-GB"/>
              </w:rPr>
              <w:t>(1,1,c,-)</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3205"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FLOOD_VAR</w:t>
            </w:r>
          </w:p>
          <w:p w:rsidR="006555BC" w:rsidRPr="00F572E2" w:rsidRDefault="006555BC">
            <w:pPr>
              <w:jc w:val="center"/>
              <w:rPr>
                <w:sz w:val="24"/>
                <w:szCs w:val="24"/>
                <w:lang w:val="en-US"/>
              </w:rPr>
            </w:pPr>
            <w:r w:rsidRPr="00F572E2">
              <w:rPr>
                <w:sz w:val="22"/>
                <w:szCs w:val="22"/>
                <w:lang w:val="en-GB"/>
              </w:rPr>
              <w:t>(2,2,c,-)</w:t>
            </w:r>
          </w:p>
        </w:tc>
        <w:tc>
          <w:tcPr>
            <w:tcW w:w="3655"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TEMP_VAR</w:t>
            </w:r>
          </w:p>
          <w:p w:rsidR="006555BC" w:rsidRPr="00F572E2" w:rsidRDefault="006555BC">
            <w:pPr>
              <w:jc w:val="center"/>
              <w:rPr>
                <w:sz w:val="24"/>
                <w:szCs w:val="24"/>
                <w:lang w:val="en-US"/>
              </w:rPr>
            </w:pPr>
            <w:r w:rsidRPr="00F572E2">
              <w:rPr>
                <w:sz w:val="22"/>
                <w:szCs w:val="22"/>
                <w:lang w:val="en-GB"/>
              </w:rPr>
              <w:t>(2,2,c,-)</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3205" w:type="dxa"/>
            <w:tcBorders>
              <w:top w:val="single" w:sz="6" w:space="0" w:color="auto"/>
              <w:left w:val="single" w:sz="6" w:space="0" w:color="auto"/>
              <w:bottom w:val="single" w:sz="6" w:space="0" w:color="auto"/>
            </w:tcBorders>
          </w:tcPr>
          <w:p w:rsidR="006555BC" w:rsidRPr="00F572E2" w:rsidRDefault="006555BC">
            <w:pPr>
              <w:jc w:val="center"/>
              <w:rPr>
                <w:sz w:val="22"/>
                <w:szCs w:val="22"/>
                <w:lang w:val="en-GB"/>
              </w:rPr>
            </w:pPr>
            <w:r w:rsidRPr="00F572E2">
              <w:rPr>
                <w:sz w:val="22"/>
                <w:szCs w:val="22"/>
                <w:lang w:val="en-GB"/>
              </w:rPr>
              <w:t>FLOOD_EST</w:t>
            </w:r>
          </w:p>
          <w:p w:rsidR="006555BC" w:rsidRPr="00F572E2" w:rsidRDefault="006555BC">
            <w:pPr>
              <w:jc w:val="center"/>
              <w:rPr>
                <w:sz w:val="24"/>
                <w:szCs w:val="24"/>
                <w:lang w:val="en-US"/>
              </w:rPr>
            </w:pPr>
            <w:r w:rsidRPr="00F572E2">
              <w:rPr>
                <w:sz w:val="22"/>
                <w:szCs w:val="22"/>
                <w:lang w:val="en-GB"/>
              </w:rPr>
              <w:t>(2,2,c,-)</w:t>
            </w:r>
          </w:p>
        </w:tc>
        <w:tc>
          <w:tcPr>
            <w:tcW w:w="3655"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TEMP_EST</w:t>
            </w:r>
          </w:p>
          <w:p w:rsidR="006555BC" w:rsidRPr="00F572E2" w:rsidRDefault="006555BC">
            <w:pPr>
              <w:jc w:val="center"/>
              <w:rPr>
                <w:sz w:val="24"/>
                <w:szCs w:val="24"/>
                <w:lang w:val="en-US"/>
              </w:rPr>
            </w:pPr>
            <w:r w:rsidRPr="00F572E2">
              <w:rPr>
                <w:sz w:val="22"/>
                <w:szCs w:val="22"/>
                <w:lang w:val="en-GB"/>
              </w:rPr>
              <w:t>(2,2,c,-)</w:t>
            </w:r>
          </w:p>
        </w:tc>
      </w:tr>
    </w:tbl>
    <w:p w:rsidR="006555BC" w:rsidRPr="00F572E2" w:rsidRDefault="006555BC">
      <w:pPr>
        <w:rPr>
          <w:b/>
          <w:bCs/>
          <w:sz w:val="22"/>
          <w:szCs w:val="22"/>
          <w:lang w:val="en-GB"/>
        </w:rPr>
      </w:pPr>
    </w:p>
    <w:p w:rsidR="006555BC" w:rsidRPr="00F572E2" w:rsidRDefault="006555BC">
      <w:pPr>
        <w:rPr>
          <w:b/>
          <w:bCs/>
          <w:sz w:val="22"/>
          <w:szCs w:val="22"/>
          <w:lang w:val="en-GB"/>
        </w:rPr>
      </w:pPr>
    </w:p>
    <w:p w:rsidR="006555BC" w:rsidRPr="00F572E2" w:rsidRDefault="006555BC">
      <w:pPr>
        <w:rPr>
          <w:b/>
          <w:bCs/>
          <w:sz w:val="22"/>
          <w:szCs w:val="22"/>
          <w:lang w:val="en-GB"/>
        </w:rPr>
      </w:pPr>
    </w:p>
    <w:tbl>
      <w:tblPr>
        <w:tblW w:w="0" w:type="auto"/>
        <w:jc w:val="center"/>
        <w:tblLayout w:type="fixed"/>
        <w:tblCellMar>
          <w:left w:w="56" w:type="dxa"/>
          <w:right w:w="56" w:type="dxa"/>
        </w:tblCellMar>
        <w:tblLook w:val="0000" w:firstRow="0" w:lastRow="0" w:firstColumn="0" w:lastColumn="0" w:noHBand="0" w:noVBand="0"/>
      </w:tblPr>
      <w:tblGrid>
        <w:gridCol w:w="2182"/>
        <w:gridCol w:w="6860"/>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sz w:val="24"/>
                <w:szCs w:val="24"/>
                <w:lang w:val="en-US"/>
              </w:rPr>
            </w:pPr>
            <w:r w:rsidRPr="00F572E2">
              <w:rPr>
                <w:b/>
                <w:bCs/>
                <w:sz w:val="22"/>
                <w:szCs w:val="22"/>
                <w:lang w:val="en-GB"/>
              </w:rPr>
              <w:t>Item values &amp; interpretation:</w:t>
            </w:r>
          </w:p>
        </w:tc>
        <w:tc>
          <w:tcPr>
            <w:tcW w:w="6860" w:type="dxa"/>
          </w:tcPr>
          <w:p w:rsidR="006555BC" w:rsidRPr="00F572E2" w:rsidRDefault="006555BC">
            <w:pPr>
              <w:rPr>
                <w:sz w:val="24"/>
                <w:szCs w:val="24"/>
                <w:lang w:val="en-US"/>
              </w:rPr>
            </w:pPr>
            <w:r w:rsidRPr="00F572E2">
              <w:rPr>
                <w:sz w:val="22"/>
                <w:szCs w:val="22"/>
                <w:lang w:val="en-GB"/>
              </w:rPr>
              <w:t>Item values for each soil attribute are presented below. Interpretation of these values is implicit in the description and any explanatory notes.</w:t>
            </w:r>
          </w:p>
        </w:tc>
      </w:tr>
    </w:tbl>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1. _VAR values:</w:t>
      </w:r>
      <w:r w:rsidRPr="00F572E2">
        <w:rPr>
          <w:sz w:val="22"/>
          <w:szCs w:val="22"/>
          <w:lang w:val="en-GB"/>
        </w:rPr>
        <w:t xml:space="preserve"> The variability field describes the likely distribution of measured theme values in terms of attribute classes. The field values and their meaning is as follows: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0</w:t>
      </w:r>
      <w:r w:rsidRPr="00F572E2">
        <w:rPr>
          <w:sz w:val="22"/>
          <w:szCs w:val="22"/>
          <w:lang w:val="en-GB"/>
        </w:rPr>
        <w:tab/>
        <w:t>—Occurs mostly within the nominated class. The middle of the nominated class is a good approximation for a numerical value.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the class above and below. The mean is the middle of the nominated class.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this class and the class below. The mean is taken at the class boundary.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this class and the class above. The mean is taken at the class boundary.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2</w:t>
      </w:r>
      <w:r w:rsidRPr="00F572E2">
        <w:rPr>
          <w:sz w:val="22"/>
          <w:szCs w:val="22"/>
          <w:lang w:val="en-GB"/>
        </w:rPr>
        <w:tab/>
        <w:t>—Straddles 2 classes above and below. The mean is the middle of the nominated class.</w:t>
      </w:r>
    </w:p>
    <w:p w:rsidR="006555BC" w:rsidRPr="00F572E2" w:rsidRDefault="006555BC">
      <w:pPr>
        <w:rPr>
          <w:i/>
          <w:iCs/>
          <w:sz w:val="22"/>
          <w:szCs w:val="22"/>
          <w:u w:val="single"/>
          <w:lang w:val="en-GB"/>
        </w:rPr>
      </w:pPr>
    </w:p>
    <w:p w:rsidR="006555BC" w:rsidRPr="00F572E2" w:rsidRDefault="006555BC">
      <w:pPr>
        <w:tabs>
          <w:tab w:val="left" w:pos="720"/>
          <w:tab w:val="left" w:pos="1440"/>
          <w:tab w:val="left" w:pos="2160"/>
        </w:tabs>
        <w:ind w:left="2160" w:hanging="2160"/>
        <w:rPr>
          <w:i/>
          <w:iCs/>
          <w:sz w:val="22"/>
          <w:szCs w:val="22"/>
          <w:u w:val="single"/>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2. _EST values:</w:t>
      </w:r>
      <w:r w:rsidRPr="00F572E2">
        <w:rPr>
          <w:sz w:val="22"/>
          <w:szCs w:val="22"/>
          <w:lang w:val="en-GB"/>
        </w:rPr>
        <w:t xml:space="preserve"> The estimation field describes the origin of the chosen theme value. The field values and their meaning is as follows:</w:t>
      </w:r>
    </w:p>
    <w:p w:rsidR="006555BC" w:rsidRPr="00F572E2" w:rsidRDefault="006555BC">
      <w:pPr>
        <w:tabs>
          <w:tab w:val="left" w:pos="720"/>
          <w:tab w:val="left" w:pos="1440"/>
          <w:tab w:val="left" w:pos="2160"/>
          <w:tab w:val="left" w:pos="2880"/>
          <w:tab w:val="left" w:pos="3600"/>
        </w:tabs>
        <w:ind w:left="3600" w:hanging="3600"/>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t>m</w:t>
      </w:r>
      <w:r w:rsidRPr="00F572E2">
        <w:rPr>
          <w:sz w:val="22"/>
          <w:szCs w:val="22"/>
          <w:lang w:val="en-GB"/>
        </w:rPr>
        <w:tab/>
        <w:t>—Estimated from analyses or measurements of the named soil.</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r</w:t>
      </w:r>
      <w:r w:rsidRPr="00F572E2">
        <w:rPr>
          <w:sz w:val="22"/>
          <w:szCs w:val="22"/>
          <w:lang w:val="en-GB"/>
        </w:rPr>
        <w:tab/>
        <w:t>—Estimated from relationships with other soils but this estimate is considered to be reliable.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u</w:t>
      </w:r>
      <w:r w:rsidRPr="00F572E2">
        <w:rPr>
          <w:sz w:val="22"/>
          <w:szCs w:val="22"/>
          <w:lang w:val="en-GB"/>
        </w:rPr>
        <w:tab/>
        <w:t>—Estimated from relationships with other soils but with an unknown level of accuracy.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uf</w:t>
      </w:r>
      <w:r w:rsidRPr="00F572E2">
        <w:rPr>
          <w:sz w:val="22"/>
          <w:szCs w:val="22"/>
          <w:lang w:val="en-GB"/>
        </w:rPr>
        <w:tab/>
        <w:t>—Estimated from General Soil Survey data (scale 1:253 440).  In general, the quality of the estimate is less reliable than class ‘u’ above.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3. Flood return interval:</w:t>
      </w:r>
      <w:r w:rsidRPr="00F572E2">
        <w:rPr>
          <w:sz w:val="22"/>
          <w:szCs w:val="22"/>
          <w:lang w:val="en-GB"/>
        </w:rPr>
        <w:t xml:space="preserve"> The classes originate from and are described more fully in Webb and Wilson (1995). Flood return interval classes and their corresponding values, are as follows:</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512"/>
        <w:gridCol w:w="1905"/>
        <w:gridCol w:w="3442"/>
      </w:tblGrid>
      <w:tr w:rsidR="006555BC" w:rsidRPr="00F572E2">
        <w:tblPrEx>
          <w:tblCellMar>
            <w:top w:w="0" w:type="dxa"/>
            <w:bottom w:w="0" w:type="dxa"/>
          </w:tblCellMar>
        </w:tblPrEx>
        <w:trPr>
          <w:cantSplit/>
          <w:trHeight w:val="403"/>
          <w:jc w:val="center"/>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1512" w:type="dxa"/>
            <w:tcBorders>
              <w:top w:val="single" w:sz="6" w:space="0" w:color="auto"/>
              <w:left w:val="single" w:sz="6" w:space="0" w:color="auto"/>
            </w:tcBorders>
            <w:vAlign w:val="center"/>
          </w:tcPr>
          <w:p w:rsidR="006555BC" w:rsidRPr="001D3C03" w:rsidRDefault="006555BC" w:rsidP="001D4D06">
            <w:pPr>
              <w:jc w:val="center"/>
              <w:rPr>
                <w:b/>
                <w:i/>
                <w:iCs/>
                <w:sz w:val="22"/>
                <w:szCs w:val="22"/>
                <w:lang w:val="en-US"/>
              </w:rPr>
            </w:pPr>
            <w:r w:rsidRPr="001D3C03">
              <w:rPr>
                <w:b/>
                <w:i/>
                <w:iCs/>
                <w:sz w:val="22"/>
                <w:szCs w:val="22"/>
                <w:lang w:val="en-US"/>
              </w:rPr>
              <w:t>FLOOD_</w:t>
            </w:r>
          </w:p>
          <w:p w:rsidR="006555BC" w:rsidRPr="001D3C03" w:rsidRDefault="006555BC" w:rsidP="001D4D06">
            <w:pPr>
              <w:jc w:val="center"/>
              <w:rPr>
                <w:b/>
                <w:sz w:val="24"/>
                <w:szCs w:val="24"/>
                <w:lang w:val="en-US"/>
              </w:rPr>
            </w:pPr>
            <w:r w:rsidRPr="001D3C03">
              <w:rPr>
                <w:b/>
                <w:i/>
                <w:iCs/>
                <w:sz w:val="22"/>
                <w:szCs w:val="22"/>
                <w:lang w:val="en-US"/>
              </w:rPr>
              <w:t>CLASS</w:t>
            </w:r>
          </w:p>
        </w:tc>
        <w:tc>
          <w:tcPr>
            <w:tcW w:w="1905" w:type="dxa"/>
            <w:tcBorders>
              <w:top w:val="single" w:sz="6" w:space="0" w:color="auto"/>
              <w:left w:val="single" w:sz="6" w:space="0" w:color="auto"/>
            </w:tcBorders>
            <w:vAlign w:val="center"/>
          </w:tcPr>
          <w:p w:rsidR="006555BC" w:rsidRPr="001D3C03" w:rsidRDefault="006555BC" w:rsidP="001D4D06">
            <w:pPr>
              <w:jc w:val="center"/>
              <w:rPr>
                <w:b/>
                <w:sz w:val="24"/>
                <w:szCs w:val="24"/>
                <w:lang w:val="en-US"/>
              </w:rPr>
            </w:pPr>
            <w:r w:rsidRPr="001D3C03">
              <w:rPr>
                <w:b/>
                <w:i/>
                <w:iCs/>
                <w:sz w:val="22"/>
                <w:szCs w:val="22"/>
                <w:lang w:val="en-GB"/>
              </w:rPr>
              <w:t>Description</w:t>
            </w:r>
          </w:p>
        </w:tc>
        <w:tc>
          <w:tcPr>
            <w:tcW w:w="3442" w:type="dxa"/>
            <w:tcBorders>
              <w:top w:val="single" w:sz="6" w:space="0" w:color="auto"/>
              <w:left w:val="single" w:sz="6" w:space="0" w:color="auto"/>
              <w:right w:val="single" w:sz="6" w:space="0" w:color="auto"/>
            </w:tcBorders>
            <w:vAlign w:val="center"/>
          </w:tcPr>
          <w:p w:rsidR="006555BC" w:rsidRPr="001D3C03" w:rsidRDefault="006555BC" w:rsidP="001D4D06">
            <w:pPr>
              <w:jc w:val="center"/>
              <w:rPr>
                <w:b/>
                <w:sz w:val="24"/>
                <w:szCs w:val="24"/>
                <w:lang w:val="en-US"/>
              </w:rPr>
            </w:pPr>
            <w:r w:rsidRPr="001D3C03">
              <w:rPr>
                <w:b/>
                <w:i/>
                <w:iCs/>
                <w:sz w:val="22"/>
                <w:szCs w:val="22"/>
                <w:lang w:val="en-GB"/>
              </w:rPr>
              <w:t>Flood return interval (years)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1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905"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Nil</w:t>
            </w:r>
          </w:p>
        </w:tc>
        <w:tc>
          <w:tcPr>
            <w:tcW w:w="3442"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Nil</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1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905"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Slight</w:t>
            </w:r>
          </w:p>
        </w:tc>
        <w:tc>
          <w:tcPr>
            <w:tcW w:w="3442"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&lt;1 in 60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1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w:t>
            </w:r>
          </w:p>
        </w:tc>
        <w:tc>
          <w:tcPr>
            <w:tcW w:w="1905"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Moderate</w:t>
            </w:r>
          </w:p>
        </w:tc>
        <w:tc>
          <w:tcPr>
            <w:tcW w:w="3442"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 in 20–1 in 60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1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w:t>
            </w:r>
          </w:p>
        </w:tc>
        <w:tc>
          <w:tcPr>
            <w:tcW w:w="1905"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Moderately severe</w:t>
            </w:r>
          </w:p>
        </w:tc>
        <w:tc>
          <w:tcPr>
            <w:tcW w:w="3442"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 in 10–1 in 20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12"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905"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Severe</w:t>
            </w:r>
          </w:p>
        </w:tc>
        <w:tc>
          <w:tcPr>
            <w:tcW w:w="3442"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 in 5–1 in 10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12"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6</w:t>
            </w:r>
          </w:p>
        </w:tc>
        <w:tc>
          <w:tcPr>
            <w:tcW w:w="1905"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severe</w:t>
            </w:r>
          </w:p>
        </w:tc>
        <w:tc>
          <w:tcPr>
            <w:tcW w:w="3442"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&gt;1 in 5</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jc w:val="right"/>
        <w:rPr>
          <w:sz w:val="22"/>
          <w:szCs w:val="22"/>
          <w:lang w:val="en-GB"/>
        </w:rPr>
      </w:pPr>
    </w:p>
    <w:p w:rsidR="006555BC" w:rsidRPr="00F572E2" w:rsidRDefault="006555BC">
      <w:pPr>
        <w:ind w:left="2160"/>
        <w:rPr>
          <w:sz w:val="22"/>
          <w:szCs w:val="22"/>
          <w:lang w:val="en-GB"/>
        </w:rPr>
      </w:pPr>
      <w:r w:rsidRPr="00F572E2">
        <w:rPr>
          <w:b/>
          <w:bCs/>
          <w:sz w:val="22"/>
          <w:szCs w:val="22"/>
          <w:lang w:val="en-GB"/>
        </w:rPr>
        <w:t>4. Soil temperature regime:</w:t>
      </w:r>
      <w:r w:rsidRPr="00F572E2">
        <w:rPr>
          <w:sz w:val="22"/>
          <w:szCs w:val="22"/>
          <w:lang w:val="en-GB"/>
        </w:rPr>
        <w:t xml:space="preserve"> The soil temperature regime classes relate to the soil temperature at 0.3 m depth. The classes used originate from and are described more fully in Webb and Wilson (1995), which in turn is based on the work of Aldridge (1982, 1984) and Aldridge and Cook (1983). The classes and their corresponding characteristics, are as follows:</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144"/>
        <w:gridCol w:w="1426"/>
        <w:gridCol w:w="1696"/>
        <w:gridCol w:w="1158"/>
        <w:gridCol w:w="1434"/>
      </w:tblGrid>
      <w:tr w:rsidR="006555BC" w:rsidRPr="00F572E2">
        <w:tblPrEx>
          <w:tblCellMar>
            <w:top w:w="0" w:type="dxa"/>
            <w:bottom w:w="0" w:type="dxa"/>
          </w:tblCellMar>
        </w:tblPrEx>
        <w:trPr>
          <w:cantSplit/>
          <w:trHeight w:val="403"/>
          <w:jc w:val="center"/>
        </w:trPr>
        <w:tc>
          <w:tcPr>
            <w:tcW w:w="2182" w:type="dxa"/>
          </w:tcPr>
          <w:p w:rsidR="006555BC" w:rsidRPr="00F572E2" w:rsidRDefault="00F216D0">
            <w:pPr>
              <w:rPr>
                <w:sz w:val="24"/>
                <w:szCs w:val="24"/>
                <w:lang w:val="en-US"/>
              </w:rPr>
            </w:pPr>
            <w:r w:rsidRPr="00F572E2">
              <w:rPr>
                <w:b/>
                <w:bCs/>
                <w:sz w:val="22"/>
                <w:szCs w:val="22"/>
                <w:lang w:val="en-GB"/>
              </w:rPr>
              <w:t>Item values:</w:t>
            </w:r>
          </w:p>
        </w:tc>
        <w:tc>
          <w:tcPr>
            <w:tcW w:w="1144" w:type="dxa"/>
            <w:tcBorders>
              <w:top w:val="single" w:sz="6" w:space="0" w:color="auto"/>
              <w:left w:val="single" w:sz="6" w:space="0" w:color="auto"/>
            </w:tcBorders>
          </w:tcPr>
          <w:p w:rsidR="006555BC" w:rsidRPr="001D3C03" w:rsidRDefault="006555BC">
            <w:pPr>
              <w:jc w:val="center"/>
              <w:rPr>
                <w:b/>
                <w:i/>
                <w:iCs/>
                <w:sz w:val="22"/>
                <w:szCs w:val="22"/>
                <w:lang w:val="en-GB"/>
              </w:rPr>
            </w:pPr>
            <w:r w:rsidRPr="001D3C03">
              <w:rPr>
                <w:b/>
                <w:i/>
                <w:iCs/>
                <w:sz w:val="22"/>
                <w:szCs w:val="22"/>
                <w:lang w:val="en-GB"/>
              </w:rPr>
              <w:t>TEMP_</w:t>
            </w:r>
          </w:p>
          <w:p w:rsidR="006555BC" w:rsidRPr="001D3C03" w:rsidRDefault="006555BC">
            <w:pPr>
              <w:jc w:val="center"/>
              <w:rPr>
                <w:b/>
                <w:sz w:val="24"/>
                <w:szCs w:val="24"/>
                <w:lang w:val="en-US"/>
              </w:rPr>
            </w:pPr>
            <w:r w:rsidRPr="001D3C03">
              <w:rPr>
                <w:b/>
                <w:i/>
                <w:iCs/>
                <w:sz w:val="22"/>
                <w:szCs w:val="22"/>
                <w:lang w:val="en-GB"/>
              </w:rPr>
              <w:t>CLASS</w:t>
            </w:r>
          </w:p>
        </w:tc>
        <w:tc>
          <w:tcPr>
            <w:tcW w:w="5714" w:type="dxa"/>
            <w:gridSpan w:val="4"/>
            <w:tcBorders>
              <w:top w:val="single" w:sz="6" w:space="0" w:color="auto"/>
              <w:left w:val="single" w:sz="6" w:space="0" w:color="auto"/>
              <w:right w:val="single" w:sz="6" w:space="0" w:color="auto"/>
            </w:tcBorders>
          </w:tcPr>
          <w:p w:rsidR="006555BC" w:rsidRPr="001D3C03" w:rsidRDefault="006555BC">
            <w:pPr>
              <w:jc w:val="center"/>
              <w:rPr>
                <w:b/>
                <w:sz w:val="24"/>
                <w:szCs w:val="24"/>
                <w:lang w:val="en-US"/>
              </w:rPr>
            </w:pPr>
            <w:r w:rsidRPr="001D3C03">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44" w:type="dxa"/>
            <w:tcBorders>
              <w:left w:val="single" w:sz="6" w:space="0" w:color="auto"/>
            </w:tcBorders>
            <w:vAlign w:val="center"/>
          </w:tcPr>
          <w:p w:rsidR="006555BC" w:rsidRPr="001D3C03" w:rsidRDefault="006555BC" w:rsidP="001D4D06">
            <w:pPr>
              <w:jc w:val="center"/>
              <w:rPr>
                <w:b/>
                <w:sz w:val="24"/>
                <w:szCs w:val="24"/>
                <w:lang w:val="en-US"/>
              </w:rPr>
            </w:pPr>
          </w:p>
        </w:tc>
        <w:tc>
          <w:tcPr>
            <w:tcW w:w="1426" w:type="dxa"/>
            <w:tcBorders>
              <w:top w:val="single" w:sz="6" w:space="0" w:color="auto"/>
              <w:left w:val="single" w:sz="6" w:space="0" w:color="auto"/>
            </w:tcBorders>
            <w:vAlign w:val="center"/>
          </w:tcPr>
          <w:p w:rsidR="006555BC" w:rsidRPr="001D3C03" w:rsidRDefault="006555BC" w:rsidP="001D4D06">
            <w:pPr>
              <w:jc w:val="center"/>
              <w:rPr>
                <w:b/>
                <w:sz w:val="24"/>
                <w:szCs w:val="24"/>
                <w:lang w:val="en-US"/>
              </w:rPr>
            </w:pPr>
            <w:r w:rsidRPr="001D3C03">
              <w:rPr>
                <w:b/>
                <w:sz w:val="22"/>
                <w:szCs w:val="22"/>
                <w:lang w:val="en-GB"/>
              </w:rPr>
              <w:t>Soil temperature regime</w:t>
            </w:r>
          </w:p>
        </w:tc>
        <w:tc>
          <w:tcPr>
            <w:tcW w:w="1696" w:type="dxa"/>
            <w:tcBorders>
              <w:top w:val="single" w:sz="6" w:space="0" w:color="auto"/>
              <w:left w:val="single" w:sz="6" w:space="0" w:color="auto"/>
            </w:tcBorders>
            <w:vAlign w:val="center"/>
          </w:tcPr>
          <w:p w:rsidR="006555BC" w:rsidRPr="001D3C03" w:rsidRDefault="006555BC" w:rsidP="001D4D06">
            <w:pPr>
              <w:jc w:val="center"/>
              <w:rPr>
                <w:b/>
                <w:sz w:val="24"/>
                <w:szCs w:val="24"/>
                <w:lang w:val="en-US"/>
              </w:rPr>
            </w:pPr>
            <w:r w:rsidRPr="001D3C03">
              <w:rPr>
                <w:b/>
                <w:sz w:val="22"/>
                <w:szCs w:val="22"/>
                <w:lang w:val="en-GB"/>
              </w:rPr>
              <w:t>Mean annual soil temperature (</w:t>
            </w:r>
            <w:r w:rsidRPr="001D3C03">
              <w:rPr>
                <w:b/>
                <w:sz w:val="22"/>
                <w:szCs w:val="22"/>
                <w:vertAlign w:val="superscript"/>
                <w:lang w:val="en-GB"/>
              </w:rPr>
              <w:t>0</w:t>
            </w:r>
            <w:r w:rsidRPr="001D3C03">
              <w:rPr>
                <w:b/>
                <w:sz w:val="22"/>
                <w:szCs w:val="22"/>
                <w:lang w:val="en-GB"/>
              </w:rPr>
              <w:t>C)</w:t>
            </w:r>
          </w:p>
        </w:tc>
        <w:tc>
          <w:tcPr>
            <w:tcW w:w="1158" w:type="dxa"/>
            <w:tcBorders>
              <w:top w:val="single" w:sz="6" w:space="0" w:color="auto"/>
              <w:left w:val="single" w:sz="6" w:space="0" w:color="auto"/>
            </w:tcBorders>
            <w:vAlign w:val="center"/>
          </w:tcPr>
          <w:p w:rsidR="006555BC" w:rsidRPr="001D3C03" w:rsidRDefault="006555BC" w:rsidP="001D4D06">
            <w:pPr>
              <w:jc w:val="center"/>
              <w:rPr>
                <w:b/>
                <w:sz w:val="24"/>
                <w:szCs w:val="24"/>
                <w:lang w:val="en-US"/>
              </w:rPr>
            </w:pPr>
            <w:r w:rsidRPr="001D3C03">
              <w:rPr>
                <w:b/>
                <w:sz w:val="22"/>
                <w:szCs w:val="22"/>
                <w:lang w:val="en-GB"/>
              </w:rPr>
              <w:t>Period &lt;5</w:t>
            </w:r>
            <w:r w:rsidRPr="001D3C03">
              <w:rPr>
                <w:b/>
                <w:sz w:val="22"/>
                <w:szCs w:val="22"/>
                <w:vertAlign w:val="superscript"/>
                <w:lang w:val="en-GB"/>
              </w:rPr>
              <w:t>0</w:t>
            </w:r>
            <w:r w:rsidRPr="001D3C03">
              <w:rPr>
                <w:b/>
                <w:sz w:val="22"/>
                <w:szCs w:val="22"/>
                <w:lang w:val="en-GB"/>
              </w:rPr>
              <w:t>C (days)</w:t>
            </w:r>
          </w:p>
        </w:tc>
        <w:tc>
          <w:tcPr>
            <w:tcW w:w="1434" w:type="dxa"/>
            <w:tcBorders>
              <w:top w:val="single" w:sz="6" w:space="0" w:color="auto"/>
              <w:left w:val="single" w:sz="6" w:space="0" w:color="auto"/>
              <w:right w:val="single" w:sz="6" w:space="0" w:color="auto"/>
            </w:tcBorders>
            <w:vAlign w:val="center"/>
          </w:tcPr>
          <w:p w:rsidR="006555BC" w:rsidRPr="001D3C03" w:rsidRDefault="006555BC" w:rsidP="001D4D06">
            <w:pPr>
              <w:jc w:val="center"/>
              <w:rPr>
                <w:b/>
                <w:sz w:val="24"/>
                <w:szCs w:val="24"/>
                <w:lang w:val="en-US"/>
              </w:rPr>
            </w:pPr>
            <w:r w:rsidRPr="001D3C03">
              <w:rPr>
                <w:b/>
                <w:sz w:val="22"/>
                <w:szCs w:val="22"/>
                <w:lang w:val="en-GB"/>
              </w:rPr>
              <w:t>Period &gt;20</w:t>
            </w:r>
            <w:r w:rsidRPr="001D3C03">
              <w:rPr>
                <w:b/>
                <w:sz w:val="22"/>
                <w:szCs w:val="22"/>
                <w:vertAlign w:val="superscript"/>
                <w:lang w:val="en-GB"/>
              </w:rPr>
              <w:t>0</w:t>
            </w:r>
            <w:r w:rsidRPr="001D3C03">
              <w:rPr>
                <w:b/>
                <w:sz w:val="22"/>
                <w:szCs w:val="22"/>
                <w:lang w:val="en-GB"/>
              </w:rPr>
              <w:t>C (days)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4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T</w:t>
            </w:r>
          </w:p>
        </w:tc>
        <w:tc>
          <w:tcPr>
            <w:tcW w:w="142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Thermic</w:t>
            </w:r>
          </w:p>
        </w:tc>
        <w:tc>
          <w:tcPr>
            <w:tcW w:w="169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15–22</w:t>
            </w:r>
          </w:p>
        </w:tc>
        <w:tc>
          <w:tcPr>
            <w:tcW w:w="115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c>
          <w:tcPr>
            <w:tcW w:w="1434"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n/a</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4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WM</w:t>
            </w:r>
          </w:p>
        </w:tc>
        <w:tc>
          <w:tcPr>
            <w:tcW w:w="142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Warm mesic</w:t>
            </w:r>
          </w:p>
        </w:tc>
        <w:tc>
          <w:tcPr>
            <w:tcW w:w="169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11–15</w:t>
            </w:r>
          </w:p>
        </w:tc>
        <w:tc>
          <w:tcPr>
            <w:tcW w:w="115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c>
          <w:tcPr>
            <w:tcW w:w="1434"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&gt;5</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4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MM</w:t>
            </w:r>
          </w:p>
        </w:tc>
        <w:tc>
          <w:tcPr>
            <w:tcW w:w="142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Mild mesic</w:t>
            </w:r>
          </w:p>
        </w:tc>
        <w:tc>
          <w:tcPr>
            <w:tcW w:w="169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11–15</w:t>
            </w:r>
          </w:p>
        </w:tc>
        <w:tc>
          <w:tcPr>
            <w:tcW w:w="115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&lt;60</w:t>
            </w:r>
          </w:p>
        </w:tc>
        <w:tc>
          <w:tcPr>
            <w:tcW w:w="1434"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4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CM</w:t>
            </w:r>
          </w:p>
        </w:tc>
        <w:tc>
          <w:tcPr>
            <w:tcW w:w="142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Cool mesic</w:t>
            </w:r>
          </w:p>
        </w:tc>
        <w:tc>
          <w:tcPr>
            <w:tcW w:w="169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8–11</w:t>
            </w:r>
          </w:p>
        </w:tc>
        <w:tc>
          <w:tcPr>
            <w:tcW w:w="115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&lt;60</w:t>
            </w:r>
          </w:p>
        </w:tc>
        <w:tc>
          <w:tcPr>
            <w:tcW w:w="1434"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44"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DM</w:t>
            </w:r>
          </w:p>
        </w:tc>
        <w:tc>
          <w:tcPr>
            <w:tcW w:w="142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Cold mesic</w:t>
            </w:r>
          </w:p>
        </w:tc>
        <w:tc>
          <w:tcPr>
            <w:tcW w:w="1696"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8–11</w:t>
            </w:r>
          </w:p>
        </w:tc>
        <w:tc>
          <w:tcPr>
            <w:tcW w:w="1158"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&gt;60</w:t>
            </w:r>
          </w:p>
        </w:tc>
        <w:tc>
          <w:tcPr>
            <w:tcW w:w="1434"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144"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C</w:t>
            </w:r>
          </w:p>
        </w:tc>
        <w:tc>
          <w:tcPr>
            <w:tcW w:w="1426"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Cryic</w:t>
            </w:r>
            <w:r w:rsidRPr="00F572E2">
              <w:rPr>
                <w:sz w:val="22"/>
                <w:szCs w:val="22"/>
                <w:vertAlign w:val="superscript"/>
                <w:lang w:val="en-GB"/>
              </w:rPr>
              <w:t>1</w:t>
            </w:r>
          </w:p>
        </w:tc>
        <w:tc>
          <w:tcPr>
            <w:tcW w:w="1696"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&lt;8</w:t>
            </w:r>
          </w:p>
        </w:tc>
        <w:tc>
          <w:tcPr>
            <w:tcW w:w="1158"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&gt;60</w:t>
            </w:r>
          </w:p>
        </w:tc>
        <w:tc>
          <w:tcPr>
            <w:tcW w:w="1434"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r>
    </w:tbl>
    <w:p w:rsidR="006555BC" w:rsidRPr="00F572E2" w:rsidRDefault="006555BC">
      <w:pPr>
        <w:ind w:left="2160"/>
        <w:rPr>
          <w:sz w:val="22"/>
          <w:szCs w:val="22"/>
          <w:lang w:val="en-US"/>
        </w:rPr>
      </w:pPr>
      <w:r w:rsidRPr="00F572E2">
        <w:rPr>
          <w:sz w:val="22"/>
          <w:szCs w:val="22"/>
          <w:vertAlign w:val="superscript"/>
          <w:lang w:val="en-US"/>
        </w:rPr>
        <w:t>1</w:t>
      </w:r>
      <w:r w:rsidRPr="00F572E2">
        <w:rPr>
          <w:sz w:val="22"/>
          <w:szCs w:val="22"/>
          <w:lang w:val="en-US"/>
        </w:rPr>
        <w:t xml:space="preserve"> Mean summer temperature &lt; 15</w:t>
      </w:r>
      <w:r w:rsidRPr="00F572E2">
        <w:rPr>
          <w:sz w:val="22"/>
          <w:szCs w:val="22"/>
          <w:vertAlign w:val="superscript"/>
          <w:lang w:val="en-US"/>
        </w:rPr>
        <w:t>O</w:t>
      </w:r>
      <w:r w:rsidRPr="00F572E2">
        <w:rPr>
          <w:sz w:val="22"/>
          <w:szCs w:val="22"/>
          <w:lang w:val="en-US"/>
        </w:rPr>
        <w:t>C</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sz w:val="22"/>
          <w:szCs w:val="22"/>
          <w:lang w:val="en-GB"/>
        </w:rPr>
        <w:t xml:space="preserve"> 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t>Character fields (</w:t>
      </w:r>
      <w:r w:rsidRPr="00F572E2">
        <w:rPr>
          <w:i/>
          <w:iCs/>
          <w:sz w:val="22"/>
          <w:szCs w:val="22"/>
          <w:lang w:val="en-GB"/>
        </w:rPr>
        <w:t xml:space="preserve">_CLASS, _VAR, </w:t>
      </w:r>
      <w:r w:rsidRPr="00F572E2">
        <w:rPr>
          <w:sz w:val="22"/>
          <w:szCs w:val="22"/>
          <w:lang w:val="en-GB"/>
        </w:rPr>
        <w:t>and</w:t>
      </w:r>
      <w:r w:rsidRPr="00F572E2">
        <w:rPr>
          <w:i/>
          <w:iCs/>
          <w:sz w:val="22"/>
          <w:szCs w:val="22"/>
          <w:lang w:val="en-GB"/>
        </w:rPr>
        <w:t xml:space="preserve"> _EST</w:t>
      </w:r>
      <w:r w:rsidRPr="00F572E2">
        <w:rPr>
          <w:sz w:val="22"/>
          <w:szCs w:val="22"/>
          <w:lang w:val="en-GB"/>
        </w:rPr>
        <w:t>) are left justified.</w:t>
      </w:r>
    </w:p>
    <w:p w:rsidR="006555BC" w:rsidRPr="00F572E2" w:rsidRDefault="006555BC">
      <w:pPr>
        <w:rPr>
          <w:sz w:val="22"/>
          <w:szCs w:val="22"/>
          <w:lang w:val="en-GB"/>
        </w:rPr>
      </w:pPr>
    </w:p>
    <w:p w:rsidR="006555BC" w:rsidRPr="00F572E2" w:rsidRDefault="006555BC">
      <w:pPr>
        <w:tabs>
          <w:tab w:val="left" w:pos="720"/>
          <w:tab w:val="left" w:pos="1440"/>
        </w:tabs>
        <w:ind w:left="1440" w:hanging="1440"/>
        <w:rPr>
          <w:sz w:val="22"/>
          <w:szCs w:val="22"/>
          <w:lang w:val="en-GB"/>
        </w:rPr>
      </w:pPr>
      <w:r w:rsidRPr="00F572E2">
        <w:rPr>
          <w:b/>
          <w:bCs/>
          <w:sz w:val="22"/>
          <w:szCs w:val="22"/>
          <w:lang w:val="en-GB"/>
        </w:rPr>
        <w:t>Comments:</w:t>
      </w:r>
      <w:r w:rsidRPr="00F572E2">
        <w:rPr>
          <w:sz w:val="22"/>
          <w:szCs w:val="22"/>
          <w:lang w:val="en-GB"/>
        </w:rPr>
        <w:tab/>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US"/>
        </w:rPr>
      </w:pPr>
      <w:r w:rsidRPr="00F572E2">
        <w:rPr>
          <w:b/>
          <w:bCs/>
          <w:sz w:val="22"/>
          <w:szCs w:val="22"/>
          <w:lang w:val="en-GB"/>
        </w:rPr>
        <w:t>References:</w:t>
      </w:r>
      <w:r w:rsidRPr="00F572E2">
        <w:rPr>
          <w:sz w:val="22"/>
          <w:szCs w:val="22"/>
          <w:lang w:val="en-GB"/>
        </w:rPr>
        <w:tab/>
      </w:r>
      <w:r w:rsidRPr="00F572E2">
        <w:rPr>
          <w:sz w:val="22"/>
          <w:szCs w:val="22"/>
          <w:lang w:val="en-GB"/>
        </w:rPr>
        <w:tab/>
        <w:t xml:space="preserve">Aldridge, R. 1982: The prediction of soil temperature in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and application to temperature regimes of soil taxonomy.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Bureau Scientific Report 54. </w:t>
      </w:r>
      <w:r w:rsidRPr="00F572E2">
        <w:rPr>
          <w:sz w:val="22"/>
          <w:szCs w:val="22"/>
          <w:lang w:val="en-US"/>
        </w:rPr>
        <w:t>23p.</w:t>
      </w:r>
    </w:p>
    <w:p w:rsidR="006555BC" w:rsidRPr="00F572E2" w:rsidRDefault="006555BC">
      <w:pPr>
        <w:rPr>
          <w:sz w:val="22"/>
          <w:szCs w:val="22"/>
          <w:lang w:val="en-US"/>
        </w:rPr>
      </w:pPr>
    </w:p>
    <w:p w:rsidR="006555BC" w:rsidRPr="00F572E2" w:rsidRDefault="006555BC">
      <w:pPr>
        <w:ind w:left="2160"/>
        <w:rPr>
          <w:sz w:val="22"/>
          <w:szCs w:val="22"/>
          <w:lang w:val="en-US"/>
        </w:rPr>
      </w:pPr>
      <w:r w:rsidRPr="00F572E2">
        <w:rPr>
          <w:sz w:val="22"/>
          <w:szCs w:val="22"/>
          <w:lang w:val="en-US"/>
        </w:rPr>
        <w:t xml:space="preserve">Aldridge, R. 1984: Proposal for </w:t>
      </w:r>
      <w:smartTag w:uri="urn:schemas-microsoft-com:office:smarttags" w:element="place">
        <w:smartTag w:uri="urn:schemas-microsoft-com:office:smarttags" w:element="country-region">
          <w:r w:rsidRPr="00F572E2">
            <w:rPr>
              <w:sz w:val="22"/>
              <w:szCs w:val="22"/>
              <w:lang w:val="en-US"/>
            </w:rPr>
            <w:t>New Zealand</w:t>
          </w:r>
        </w:smartTag>
      </w:smartTag>
      <w:r w:rsidRPr="00F572E2">
        <w:rPr>
          <w:sz w:val="22"/>
          <w:szCs w:val="22"/>
          <w:lang w:val="en-US"/>
        </w:rPr>
        <w:t xml:space="preserve"> soil temperature regimes.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Bureau Soil Resources Report SR4.</w:t>
      </w:r>
      <w:r w:rsidRPr="00F572E2">
        <w:rPr>
          <w:sz w:val="22"/>
          <w:szCs w:val="22"/>
          <w:lang w:val="en-US"/>
        </w:rPr>
        <w:t xml:space="preserve"> 12p.</w:t>
      </w:r>
    </w:p>
    <w:p w:rsidR="006555BC" w:rsidRPr="00F572E2" w:rsidRDefault="006555BC">
      <w:pPr>
        <w:rPr>
          <w:sz w:val="22"/>
          <w:szCs w:val="22"/>
          <w:lang w:val="en-US"/>
        </w:rPr>
      </w:pPr>
    </w:p>
    <w:p w:rsidR="006555BC" w:rsidRPr="00F572E2" w:rsidRDefault="006555BC">
      <w:pPr>
        <w:ind w:left="2160"/>
        <w:rPr>
          <w:sz w:val="22"/>
          <w:szCs w:val="22"/>
          <w:lang w:val="en-US"/>
        </w:rPr>
      </w:pPr>
      <w:r w:rsidRPr="00F572E2">
        <w:rPr>
          <w:sz w:val="22"/>
          <w:szCs w:val="22"/>
          <w:lang w:val="en-US"/>
        </w:rPr>
        <w:t>Aldridge, R.; Cook, F. J. 1983: Estimation of soil temperatures at 0.1 m and 0.3 m depths.</w:t>
      </w:r>
      <w:r w:rsidRPr="00F572E2">
        <w:rPr>
          <w:i/>
          <w:iCs/>
          <w:sz w:val="22"/>
          <w:szCs w:val="22"/>
          <w:lang w:val="en-US"/>
        </w:rPr>
        <w:t xml:space="preserve">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Bureau Scientific Report 62.</w:t>
      </w:r>
      <w:r w:rsidRPr="00F572E2">
        <w:rPr>
          <w:sz w:val="22"/>
          <w:szCs w:val="22"/>
          <w:lang w:val="en-US"/>
        </w:rPr>
        <w:t xml:space="preserve"> 18p.</w:t>
      </w:r>
    </w:p>
    <w:p w:rsidR="006555BC" w:rsidRPr="00F572E2" w:rsidRDefault="006555BC">
      <w:pPr>
        <w:rPr>
          <w:sz w:val="22"/>
          <w:szCs w:val="22"/>
          <w:lang w:val="en-US"/>
        </w:rPr>
      </w:pPr>
    </w:p>
    <w:p w:rsidR="006555BC" w:rsidRPr="00F572E2" w:rsidRDefault="006555BC">
      <w:pPr>
        <w:ind w:left="2160"/>
        <w:rPr>
          <w:sz w:val="22"/>
          <w:szCs w:val="22"/>
          <w:lang w:val="en-US"/>
        </w:rPr>
      </w:pPr>
      <w:r w:rsidRPr="00F572E2">
        <w:rPr>
          <w:sz w:val="22"/>
          <w:szCs w:val="22"/>
          <w:lang w:val="en-US"/>
        </w:rPr>
        <w:t xml:space="preserve">Webb, T. H.; Wilson, A. D. 1995:  A manual of land characteristics for evaluation of rural land. </w:t>
      </w:r>
      <w:r w:rsidRPr="00F572E2">
        <w:rPr>
          <w:i/>
          <w:iCs/>
          <w:sz w:val="22"/>
          <w:szCs w:val="22"/>
          <w:lang w:val="en-US"/>
        </w:rPr>
        <w:t>Landcare Research Science Series 10</w:t>
      </w:r>
      <w:r w:rsidRPr="00F572E2">
        <w:rPr>
          <w:sz w:val="22"/>
          <w:szCs w:val="22"/>
          <w:lang w:val="en-US"/>
        </w:rPr>
        <w:t xml:space="preserve">. </w:t>
      </w:r>
      <w:smartTag w:uri="urn:schemas-microsoft-com:office:smarttags" w:element="place">
        <w:smartTag w:uri="urn:schemas-microsoft-com:office:smarttags" w:element="City">
          <w:r w:rsidRPr="00F572E2">
            <w:rPr>
              <w:sz w:val="22"/>
              <w:szCs w:val="22"/>
              <w:lang w:val="en-US"/>
            </w:rPr>
            <w:t>Lincoln</w:t>
          </w:r>
        </w:smartTag>
        <w:r w:rsidRPr="00F572E2">
          <w:rPr>
            <w:sz w:val="22"/>
            <w:szCs w:val="22"/>
            <w:lang w:val="en-US"/>
          </w:rPr>
          <w:t xml:space="preserve">,  </w:t>
        </w:r>
        <w:smartTag w:uri="urn:schemas-microsoft-com:office:smarttags" w:element="country-region">
          <w:r w:rsidRPr="00F572E2">
            <w:rPr>
              <w:sz w:val="22"/>
              <w:szCs w:val="22"/>
              <w:lang w:val="en-US"/>
            </w:rPr>
            <w:t>New Zealand</w:t>
          </w:r>
        </w:smartTag>
      </w:smartTag>
      <w:r w:rsidRPr="00F572E2">
        <w:rPr>
          <w:sz w:val="22"/>
          <w:szCs w:val="22"/>
          <w:lang w:val="en-US"/>
        </w:rPr>
        <w:t>, Manaaki Whenua Press. 32p.</w:t>
      </w:r>
    </w:p>
    <w:p w:rsidR="006555BC" w:rsidRPr="00F572E2" w:rsidRDefault="006555BC">
      <w:pPr>
        <w:rPr>
          <w:sz w:val="22"/>
          <w:szCs w:val="22"/>
          <w:lang w:val="en-GB"/>
        </w:rPr>
      </w:pPr>
    </w:p>
    <w:p w:rsidR="006555BC" w:rsidRPr="001D4D06" w:rsidRDefault="006555BC" w:rsidP="001D4D06">
      <w:pPr>
        <w:pStyle w:val="Heading1"/>
        <w:ind w:left="2127"/>
        <w:rPr>
          <w:rFonts w:ascii="Times New Roman" w:hAnsi="Times New Roman" w:cs="Times New Roman"/>
          <w:sz w:val="36"/>
          <w:szCs w:val="36"/>
          <w:lang w:val="en-GB"/>
        </w:rPr>
      </w:pPr>
      <w:r w:rsidRPr="00F572E2">
        <w:rPr>
          <w:sz w:val="24"/>
          <w:szCs w:val="24"/>
          <w:lang w:val="en-US"/>
        </w:rPr>
        <w:br w:type="page"/>
      </w:r>
      <w:bookmarkStart w:id="31" w:name="_Toc26777940"/>
      <w:bookmarkStart w:id="32" w:name="_Toc217711597"/>
      <w:r w:rsidRPr="001D4D06">
        <w:rPr>
          <w:rFonts w:ascii="Times New Roman" w:hAnsi="Times New Roman" w:cs="Times New Roman"/>
          <w:sz w:val="36"/>
          <w:szCs w:val="36"/>
          <w:lang w:val="en-GB"/>
        </w:rPr>
        <w:t>Soil Moisture Properties</w:t>
      </w:r>
      <w:bookmarkEnd w:id="31"/>
      <w:bookmarkEnd w:id="32"/>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Description:</w:t>
      </w:r>
      <w:r w:rsidRPr="00F572E2">
        <w:rPr>
          <w:b/>
          <w:bCs/>
          <w:sz w:val="22"/>
          <w:szCs w:val="22"/>
          <w:lang w:val="en-GB"/>
        </w:rPr>
        <w:tab/>
      </w:r>
      <w:r w:rsidRPr="00F572E2">
        <w:rPr>
          <w:b/>
          <w:bCs/>
          <w:sz w:val="22"/>
          <w:szCs w:val="22"/>
          <w:lang w:val="en-GB"/>
        </w:rPr>
        <w:tab/>
      </w:r>
      <w:r w:rsidRPr="00F572E2">
        <w:rPr>
          <w:sz w:val="22"/>
          <w:szCs w:val="22"/>
          <w:lang w:val="en-GB"/>
        </w:rPr>
        <w:t>Polygon layer delineating land areas classified according to four key soil physical attributes:</w:t>
      </w:r>
    </w:p>
    <w:p w:rsidR="006555BC" w:rsidRPr="00F572E2" w:rsidRDefault="006555BC" w:rsidP="001D4D06">
      <w:pPr>
        <w:pStyle w:val="1AutoList1"/>
        <w:numPr>
          <w:ilvl w:val="0"/>
          <w:numId w:val="19"/>
        </w:numPr>
        <w:tabs>
          <w:tab w:val="left" w:pos="1440"/>
          <w:tab w:val="left" w:pos="2160"/>
        </w:tabs>
        <w:jc w:val="left"/>
        <w:rPr>
          <w:sz w:val="22"/>
          <w:szCs w:val="22"/>
          <w:lang w:val="en-GB"/>
        </w:rPr>
      </w:pPr>
      <w:r w:rsidRPr="00F572E2">
        <w:rPr>
          <w:sz w:val="22"/>
          <w:szCs w:val="22"/>
          <w:lang w:val="en-GB"/>
        </w:rPr>
        <w:t>profile total available water</w:t>
      </w:r>
    </w:p>
    <w:p w:rsidR="006555BC" w:rsidRPr="00F572E2" w:rsidRDefault="006555BC" w:rsidP="001D4D06">
      <w:pPr>
        <w:pStyle w:val="1AutoList1"/>
        <w:numPr>
          <w:ilvl w:val="0"/>
          <w:numId w:val="19"/>
        </w:numPr>
        <w:tabs>
          <w:tab w:val="left" w:pos="1440"/>
          <w:tab w:val="left" w:pos="2160"/>
        </w:tabs>
        <w:jc w:val="left"/>
        <w:rPr>
          <w:sz w:val="22"/>
          <w:szCs w:val="22"/>
          <w:lang w:val="en-GB"/>
        </w:rPr>
      </w:pPr>
      <w:r w:rsidRPr="00F572E2">
        <w:rPr>
          <w:sz w:val="22"/>
          <w:szCs w:val="22"/>
          <w:lang w:val="en-GB"/>
        </w:rPr>
        <w:t>profile readily available water</w:t>
      </w:r>
    </w:p>
    <w:p w:rsidR="006555BC" w:rsidRPr="00F572E2" w:rsidRDefault="006555BC" w:rsidP="001D4D06">
      <w:pPr>
        <w:pStyle w:val="1AutoList1"/>
        <w:numPr>
          <w:ilvl w:val="0"/>
          <w:numId w:val="19"/>
        </w:numPr>
        <w:tabs>
          <w:tab w:val="left" w:pos="1440"/>
          <w:tab w:val="left" w:pos="2160"/>
        </w:tabs>
        <w:jc w:val="left"/>
        <w:rPr>
          <w:sz w:val="22"/>
          <w:szCs w:val="22"/>
          <w:lang w:val="en-GB"/>
        </w:rPr>
      </w:pPr>
      <w:r w:rsidRPr="00F572E2">
        <w:rPr>
          <w:sz w:val="22"/>
          <w:szCs w:val="22"/>
          <w:lang w:val="en-GB"/>
        </w:rPr>
        <w:t>macroporosity (0–0.6 m depth)</w:t>
      </w:r>
    </w:p>
    <w:p w:rsidR="006555BC" w:rsidRPr="001D4D06" w:rsidRDefault="001D4D06" w:rsidP="001D4D06">
      <w:pPr>
        <w:pStyle w:val="1AutoList1"/>
        <w:numPr>
          <w:ilvl w:val="0"/>
          <w:numId w:val="19"/>
        </w:numPr>
        <w:tabs>
          <w:tab w:val="left" w:pos="1440"/>
          <w:tab w:val="left" w:pos="2160"/>
        </w:tabs>
        <w:jc w:val="left"/>
        <w:rPr>
          <w:sz w:val="22"/>
          <w:szCs w:val="22"/>
          <w:lang w:val="en-GB"/>
        </w:rPr>
      </w:pPr>
      <w:r>
        <w:rPr>
          <w:lang w:val="en-GB"/>
        </w:rPr>
        <w:t>macroporosity (0.6–0.9 m depth)</w:t>
      </w:r>
    </w:p>
    <w:p w:rsidR="001D4D06" w:rsidRPr="001D4D06" w:rsidRDefault="001D4D06" w:rsidP="001D4D06">
      <w:pPr>
        <w:pStyle w:val="1AutoList1"/>
        <w:tabs>
          <w:tab w:val="left" w:pos="1440"/>
          <w:tab w:val="left" w:pos="2160"/>
        </w:tabs>
        <w:ind w:left="2520" w:firstLine="0"/>
        <w:jc w:val="left"/>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Origin:</w:t>
      </w:r>
      <w:r w:rsidRPr="00F572E2">
        <w:rPr>
          <w:sz w:val="22"/>
          <w:szCs w:val="22"/>
          <w:lang w:val="en-GB"/>
        </w:rPr>
        <w:tab/>
      </w:r>
      <w:r w:rsidRPr="00F572E2">
        <w:rPr>
          <w:sz w:val="22"/>
          <w:szCs w:val="22"/>
          <w:lang w:val="en-GB"/>
        </w:rPr>
        <w:tab/>
      </w:r>
      <w:r w:rsidRPr="00F572E2">
        <w:rPr>
          <w:sz w:val="22"/>
          <w:szCs w:val="22"/>
          <w:lang w:val="en-GB"/>
        </w:rPr>
        <w:tab/>
        <w:t xml:space="preserve">Interpreted, for each predefined </w:t>
      </w:r>
      <w:r w:rsidRPr="00F572E2">
        <w:rPr>
          <w:b/>
          <w:bCs/>
          <w:sz w:val="22"/>
          <w:szCs w:val="22"/>
          <w:lang w:val="en-GB"/>
        </w:rPr>
        <w:t>soil</w:t>
      </w:r>
      <w:r w:rsidRPr="00F572E2">
        <w:rPr>
          <w:sz w:val="22"/>
          <w:szCs w:val="22"/>
          <w:lang w:val="en-GB"/>
        </w:rPr>
        <w:t xml:space="preserve"> in the 1:63 360/1:50 000 scale New Zealand Land Resource Inventory survey either from reference to analytical results stored in the National Soils Database (NSD) or as professional estimates by pedologists acknowledged as authorities in the soils of the region in question.</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573"/>
        <w:gridCol w:w="1573"/>
        <w:gridCol w:w="1855"/>
        <w:gridCol w:w="1858"/>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b/>
                <w:bCs/>
                <w:sz w:val="24"/>
                <w:szCs w:val="24"/>
                <w:lang w:val="en-US"/>
              </w:rPr>
            </w:pPr>
            <w:r w:rsidRPr="00F572E2">
              <w:rPr>
                <w:b/>
                <w:bCs/>
                <w:sz w:val="22"/>
                <w:szCs w:val="22"/>
                <w:lang w:val="en-GB"/>
              </w:rPr>
              <w:t>Item name(s) &amp; definition(s):</w:t>
            </w:r>
          </w:p>
        </w:tc>
        <w:tc>
          <w:tcPr>
            <w:tcW w:w="6859" w:type="dxa"/>
            <w:gridSpan w:val="4"/>
          </w:tcPr>
          <w:p w:rsidR="006555BC" w:rsidRPr="00F572E2" w:rsidRDefault="006555BC">
            <w:pPr>
              <w:rPr>
                <w:sz w:val="24"/>
                <w:szCs w:val="24"/>
                <w:lang w:val="en-US"/>
              </w:rPr>
            </w:pPr>
            <w:r w:rsidRPr="00F572E2">
              <w:rPr>
                <w:sz w:val="22"/>
                <w:szCs w:val="22"/>
                <w:lang w:val="en-GB"/>
              </w:rPr>
              <w:t>Each soil attribute has an identical set of six items identifying a c</w:t>
            </w:r>
            <w:r w:rsidR="003F6017">
              <w:rPr>
                <w:sz w:val="22"/>
                <w:szCs w:val="22"/>
                <w:lang w:val="en-GB"/>
              </w:rPr>
              <w:t>lass, a minimum, maximum, and mo</w:t>
            </w:r>
            <w:r w:rsidRPr="00F572E2">
              <w:rPr>
                <w:sz w:val="22"/>
                <w:szCs w:val="22"/>
                <w:lang w:val="en-GB"/>
              </w:rPr>
              <w:t>d-value, and two items that identify the attribute variability (in terms of class intervals) and the origin of the estimate. ArcInfo field definitions (Item width, Output width, Type, and Number of decimals) are indicated in parentheses below their respective class name, thus:</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73" w:type="dxa"/>
            <w:tcBorders>
              <w:top w:val="single" w:sz="6" w:space="0" w:color="auto"/>
              <w:left w:val="single" w:sz="6" w:space="0" w:color="auto"/>
            </w:tcBorders>
          </w:tcPr>
          <w:p w:rsidR="006555BC" w:rsidRPr="001D3C03" w:rsidRDefault="006555BC">
            <w:pPr>
              <w:jc w:val="center"/>
              <w:rPr>
                <w:b/>
                <w:sz w:val="24"/>
                <w:szCs w:val="24"/>
                <w:lang w:val="en-US"/>
              </w:rPr>
            </w:pPr>
            <w:r w:rsidRPr="001D3C03">
              <w:rPr>
                <w:b/>
                <w:i/>
                <w:iCs/>
                <w:sz w:val="22"/>
                <w:szCs w:val="22"/>
                <w:lang w:val="en-GB"/>
              </w:rPr>
              <w:t>Profile total available water</w:t>
            </w:r>
          </w:p>
        </w:tc>
        <w:tc>
          <w:tcPr>
            <w:tcW w:w="1573" w:type="dxa"/>
            <w:tcBorders>
              <w:top w:val="single" w:sz="6" w:space="0" w:color="auto"/>
              <w:left w:val="single" w:sz="6" w:space="0" w:color="auto"/>
            </w:tcBorders>
          </w:tcPr>
          <w:p w:rsidR="006555BC" w:rsidRPr="001D3C03" w:rsidRDefault="006555BC">
            <w:pPr>
              <w:jc w:val="center"/>
              <w:rPr>
                <w:b/>
                <w:sz w:val="24"/>
                <w:szCs w:val="24"/>
                <w:lang w:val="en-US"/>
              </w:rPr>
            </w:pPr>
            <w:r w:rsidRPr="001D3C03">
              <w:rPr>
                <w:b/>
                <w:i/>
                <w:iCs/>
                <w:sz w:val="22"/>
                <w:szCs w:val="22"/>
                <w:lang w:val="en-GB"/>
              </w:rPr>
              <w:t>Profile readily available water</w:t>
            </w:r>
          </w:p>
        </w:tc>
        <w:tc>
          <w:tcPr>
            <w:tcW w:w="1855" w:type="dxa"/>
            <w:tcBorders>
              <w:top w:val="single" w:sz="6" w:space="0" w:color="auto"/>
              <w:left w:val="single" w:sz="6" w:space="0" w:color="auto"/>
            </w:tcBorders>
          </w:tcPr>
          <w:p w:rsidR="006555BC" w:rsidRPr="001D3C03" w:rsidRDefault="006555BC">
            <w:pPr>
              <w:jc w:val="center"/>
              <w:rPr>
                <w:b/>
                <w:i/>
                <w:iCs/>
                <w:sz w:val="22"/>
                <w:szCs w:val="22"/>
                <w:lang w:val="en-GB"/>
              </w:rPr>
            </w:pPr>
            <w:r w:rsidRPr="001D3C03">
              <w:rPr>
                <w:b/>
                <w:i/>
                <w:iCs/>
                <w:sz w:val="22"/>
                <w:szCs w:val="22"/>
                <w:lang w:val="en-GB"/>
              </w:rPr>
              <w:t xml:space="preserve">Macroporosity </w:t>
            </w:r>
          </w:p>
          <w:p w:rsidR="006555BC" w:rsidRPr="001D3C03" w:rsidRDefault="006555BC">
            <w:pPr>
              <w:jc w:val="center"/>
              <w:rPr>
                <w:b/>
                <w:sz w:val="24"/>
                <w:szCs w:val="24"/>
                <w:lang w:val="en-US"/>
              </w:rPr>
            </w:pPr>
            <w:r w:rsidRPr="001D3C03">
              <w:rPr>
                <w:b/>
                <w:i/>
                <w:iCs/>
                <w:sz w:val="22"/>
                <w:szCs w:val="22"/>
                <w:lang w:val="en-GB"/>
              </w:rPr>
              <w:t>(0–0.6 m depth)</w:t>
            </w:r>
          </w:p>
        </w:tc>
        <w:tc>
          <w:tcPr>
            <w:tcW w:w="1858" w:type="dxa"/>
            <w:tcBorders>
              <w:top w:val="single" w:sz="6" w:space="0" w:color="auto"/>
              <w:left w:val="single" w:sz="6" w:space="0" w:color="auto"/>
              <w:right w:val="single" w:sz="6" w:space="0" w:color="auto"/>
            </w:tcBorders>
          </w:tcPr>
          <w:p w:rsidR="006555BC" w:rsidRPr="001D3C03" w:rsidRDefault="006555BC">
            <w:pPr>
              <w:jc w:val="center"/>
              <w:rPr>
                <w:b/>
                <w:i/>
                <w:iCs/>
                <w:sz w:val="22"/>
                <w:szCs w:val="22"/>
                <w:lang w:val="en-GB"/>
              </w:rPr>
            </w:pPr>
            <w:r w:rsidRPr="001D3C03">
              <w:rPr>
                <w:b/>
                <w:i/>
                <w:iCs/>
                <w:sz w:val="22"/>
                <w:szCs w:val="22"/>
                <w:lang w:val="en-GB"/>
              </w:rPr>
              <w:t xml:space="preserve">Macroporosity </w:t>
            </w:r>
          </w:p>
          <w:p w:rsidR="006555BC" w:rsidRPr="001D3C03" w:rsidRDefault="006555BC">
            <w:pPr>
              <w:jc w:val="center"/>
              <w:rPr>
                <w:b/>
                <w:sz w:val="24"/>
                <w:szCs w:val="24"/>
                <w:lang w:val="en-US"/>
              </w:rPr>
            </w:pPr>
            <w:r w:rsidRPr="001D3C03">
              <w:rPr>
                <w:b/>
                <w:i/>
                <w:iCs/>
                <w:sz w:val="22"/>
                <w:szCs w:val="22"/>
                <w:lang w:val="en-GB"/>
              </w:rPr>
              <w:t>(0.6–0.9 m depth)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73"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PAW_CLASS</w:t>
            </w:r>
          </w:p>
          <w:p w:rsidR="006555BC" w:rsidRPr="00F572E2" w:rsidRDefault="006555BC">
            <w:pPr>
              <w:jc w:val="center"/>
              <w:rPr>
                <w:sz w:val="24"/>
                <w:szCs w:val="24"/>
                <w:lang w:val="en-US"/>
              </w:rPr>
            </w:pPr>
            <w:r w:rsidRPr="00F572E2">
              <w:rPr>
                <w:sz w:val="22"/>
                <w:szCs w:val="22"/>
                <w:lang w:val="en-GB"/>
              </w:rPr>
              <w:t>(1,1,c,-)</w:t>
            </w:r>
          </w:p>
        </w:tc>
        <w:tc>
          <w:tcPr>
            <w:tcW w:w="1573"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PRAW_CLASS</w:t>
            </w:r>
          </w:p>
          <w:p w:rsidR="006555BC" w:rsidRPr="00F572E2" w:rsidRDefault="006555BC">
            <w:pPr>
              <w:jc w:val="center"/>
              <w:rPr>
                <w:sz w:val="24"/>
                <w:szCs w:val="24"/>
                <w:lang w:val="en-US"/>
              </w:rPr>
            </w:pPr>
            <w:r w:rsidRPr="00F572E2">
              <w:rPr>
                <w:sz w:val="22"/>
                <w:szCs w:val="22"/>
                <w:lang w:val="en-GB"/>
              </w:rPr>
              <w:t>(1,1,c,-)</w:t>
            </w:r>
          </w:p>
        </w:tc>
        <w:tc>
          <w:tcPr>
            <w:tcW w:w="1855"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MPOR_S_CLASS</w:t>
            </w:r>
          </w:p>
          <w:p w:rsidR="006555BC" w:rsidRPr="00F572E2" w:rsidRDefault="006555BC">
            <w:pPr>
              <w:jc w:val="center"/>
              <w:rPr>
                <w:sz w:val="24"/>
                <w:szCs w:val="24"/>
                <w:lang w:val="en-US"/>
              </w:rPr>
            </w:pPr>
            <w:r w:rsidRPr="00F572E2">
              <w:rPr>
                <w:sz w:val="22"/>
                <w:szCs w:val="22"/>
                <w:lang w:val="en-GB"/>
              </w:rPr>
              <w:t>(1,1,c,-)</w:t>
            </w:r>
          </w:p>
        </w:tc>
        <w:tc>
          <w:tcPr>
            <w:tcW w:w="1858"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MPOR_D_CLASS</w:t>
            </w:r>
          </w:p>
          <w:p w:rsidR="006555BC" w:rsidRPr="00F572E2" w:rsidRDefault="006555BC">
            <w:pPr>
              <w:jc w:val="center"/>
              <w:rPr>
                <w:sz w:val="24"/>
                <w:szCs w:val="24"/>
                <w:lang w:val="en-US"/>
              </w:rPr>
            </w:pPr>
            <w:r w:rsidRPr="00F572E2">
              <w:rPr>
                <w:sz w:val="22"/>
                <w:szCs w:val="22"/>
                <w:lang w:val="en-GB"/>
              </w:rPr>
              <w:t>(1,1,c,-)</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73"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PAW_MIN</w:t>
            </w:r>
          </w:p>
          <w:p w:rsidR="006555BC" w:rsidRPr="00F572E2" w:rsidRDefault="006555BC">
            <w:pPr>
              <w:jc w:val="center"/>
              <w:rPr>
                <w:sz w:val="24"/>
                <w:szCs w:val="24"/>
                <w:lang w:val="en-US"/>
              </w:rPr>
            </w:pPr>
            <w:r w:rsidRPr="00F572E2">
              <w:rPr>
                <w:sz w:val="22"/>
                <w:szCs w:val="22"/>
                <w:lang w:val="en-GB"/>
              </w:rPr>
              <w:t>(3,3,i,-)</w:t>
            </w:r>
          </w:p>
        </w:tc>
        <w:tc>
          <w:tcPr>
            <w:tcW w:w="1573"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PRAW_MIN</w:t>
            </w:r>
          </w:p>
          <w:p w:rsidR="006555BC" w:rsidRPr="00F572E2" w:rsidRDefault="006555BC">
            <w:pPr>
              <w:jc w:val="center"/>
              <w:rPr>
                <w:sz w:val="24"/>
                <w:szCs w:val="24"/>
                <w:lang w:val="en-US"/>
              </w:rPr>
            </w:pPr>
            <w:r w:rsidRPr="00F572E2">
              <w:rPr>
                <w:sz w:val="22"/>
                <w:szCs w:val="22"/>
                <w:lang w:val="en-GB"/>
              </w:rPr>
              <w:t>(3,3,i,-)</w:t>
            </w:r>
          </w:p>
        </w:tc>
        <w:tc>
          <w:tcPr>
            <w:tcW w:w="1855"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MPOR_S_MIN</w:t>
            </w:r>
          </w:p>
          <w:p w:rsidR="006555BC" w:rsidRPr="00F572E2" w:rsidRDefault="006555BC">
            <w:pPr>
              <w:jc w:val="center"/>
              <w:rPr>
                <w:sz w:val="24"/>
                <w:szCs w:val="24"/>
                <w:lang w:val="en-US"/>
              </w:rPr>
            </w:pPr>
            <w:r w:rsidRPr="00F572E2">
              <w:rPr>
                <w:sz w:val="22"/>
                <w:szCs w:val="22"/>
                <w:lang w:val="en-GB"/>
              </w:rPr>
              <w:t>(4,4,n,1)</w:t>
            </w:r>
          </w:p>
        </w:tc>
        <w:tc>
          <w:tcPr>
            <w:tcW w:w="1858"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MPOR_D_MIN</w:t>
            </w:r>
          </w:p>
          <w:p w:rsidR="006555BC" w:rsidRPr="00F572E2" w:rsidRDefault="006555BC">
            <w:pPr>
              <w:jc w:val="center"/>
              <w:rPr>
                <w:sz w:val="24"/>
                <w:szCs w:val="24"/>
                <w:lang w:val="en-US"/>
              </w:rPr>
            </w:pPr>
            <w:r w:rsidRPr="00F572E2">
              <w:rPr>
                <w:sz w:val="22"/>
                <w:szCs w:val="22"/>
                <w:lang w:val="en-GB"/>
              </w:rPr>
              <w:t>(4,4,n,1)</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73"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PAW_MAX</w:t>
            </w:r>
          </w:p>
          <w:p w:rsidR="006555BC" w:rsidRPr="00F572E2" w:rsidRDefault="006555BC">
            <w:pPr>
              <w:jc w:val="center"/>
              <w:rPr>
                <w:sz w:val="24"/>
                <w:szCs w:val="24"/>
                <w:lang w:val="en-US"/>
              </w:rPr>
            </w:pPr>
            <w:r w:rsidRPr="00F572E2">
              <w:rPr>
                <w:sz w:val="22"/>
                <w:szCs w:val="22"/>
                <w:lang w:val="en-GB"/>
              </w:rPr>
              <w:t>(3,3,i,-)</w:t>
            </w:r>
          </w:p>
        </w:tc>
        <w:tc>
          <w:tcPr>
            <w:tcW w:w="1573"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PRAW_MAX</w:t>
            </w:r>
          </w:p>
          <w:p w:rsidR="006555BC" w:rsidRPr="00F572E2" w:rsidRDefault="006555BC">
            <w:pPr>
              <w:jc w:val="center"/>
              <w:rPr>
                <w:sz w:val="24"/>
                <w:szCs w:val="24"/>
                <w:lang w:val="en-US"/>
              </w:rPr>
            </w:pPr>
            <w:r w:rsidRPr="00F572E2">
              <w:rPr>
                <w:sz w:val="22"/>
                <w:szCs w:val="22"/>
                <w:lang w:val="en-GB"/>
              </w:rPr>
              <w:t>(3,3,i,-)</w:t>
            </w:r>
          </w:p>
        </w:tc>
        <w:tc>
          <w:tcPr>
            <w:tcW w:w="1855"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MPOR_S_MAX</w:t>
            </w:r>
          </w:p>
          <w:p w:rsidR="006555BC" w:rsidRPr="00F572E2" w:rsidRDefault="006555BC">
            <w:pPr>
              <w:jc w:val="center"/>
              <w:rPr>
                <w:sz w:val="24"/>
                <w:szCs w:val="24"/>
                <w:lang w:val="en-US"/>
              </w:rPr>
            </w:pPr>
            <w:r w:rsidRPr="00F572E2">
              <w:rPr>
                <w:sz w:val="22"/>
                <w:szCs w:val="22"/>
                <w:lang w:val="en-GB"/>
              </w:rPr>
              <w:t>(4,4,n,1)</w:t>
            </w:r>
          </w:p>
        </w:tc>
        <w:tc>
          <w:tcPr>
            <w:tcW w:w="1858"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MPOR_D_MAX</w:t>
            </w:r>
          </w:p>
          <w:p w:rsidR="006555BC" w:rsidRPr="00F572E2" w:rsidRDefault="006555BC">
            <w:pPr>
              <w:jc w:val="center"/>
              <w:rPr>
                <w:sz w:val="24"/>
                <w:szCs w:val="24"/>
                <w:lang w:val="en-US"/>
              </w:rPr>
            </w:pPr>
            <w:r w:rsidRPr="00F572E2">
              <w:rPr>
                <w:sz w:val="22"/>
                <w:szCs w:val="22"/>
                <w:lang w:val="en-GB"/>
              </w:rPr>
              <w:t>(4,4,n,1)</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73" w:type="dxa"/>
            <w:tcBorders>
              <w:top w:val="single" w:sz="6" w:space="0" w:color="auto"/>
              <w:left w:val="single" w:sz="6" w:space="0" w:color="auto"/>
            </w:tcBorders>
          </w:tcPr>
          <w:p w:rsidR="006555BC" w:rsidRPr="00F572E2" w:rsidRDefault="003F6017">
            <w:pPr>
              <w:jc w:val="center"/>
              <w:rPr>
                <w:sz w:val="22"/>
                <w:szCs w:val="22"/>
                <w:lang w:val="en-GB"/>
              </w:rPr>
            </w:pPr>
            <w:r>
              <w:rPr>
                <w:sz w:val="22"/>
                <w:szCs w:val="22"/>
                <w:lang w:val="en-GB"/>
              </w:rPr>
              <w:t>PAW_MO</w:t>
            </w:r>
            <w:r w:rsidR="006555BC" w:rsidRPr="00F572E2">
              <w:rPr>
                <w:sz w:val="22"/>
                <w:szCs w:val="22"/>
                <w:lang w:val="en-GB"/>
              </w:rPr>
              <w:t>D</w:t>
            </w:r>
          </w:p>
          <w:p w:rsidR="006555BC" w:rsidRPr="00F572E2" w:rsidRDefault="006555BC">
            <w:pPr>
              <w:jc w:val="center"/>
              <w:rPr>
                <w:sz w:val="24"/>
                <w:szCs w:val="24"/>
                <w:lang w:val="en-US"/>
              </w:rPr>
            </w:pPr>
            <w:r w:rsidRPr="00F572E2">
              <w:rPr>
                <w:sz w:val="22"/>
                <w:szCs w:val="22"/>
                <w:lang w:val="en-GB"/>
              </w:rPr>
              <w:t>(3,3,i,-)</w:t>
            </w:r>
          </w:p>
        </w:tc>
        <w:tc>
          <w:tcPr>
            <w:tcW w:w="1573" w:type="dxa"/>
            <w:tcBorders>
              <w:top w:val="single" w:sz="6" w:space="0" w:color="auto"/>
              <w:left w:val="single" w:sz="6" w:space="0" w:color="auto"/>
            </w:tcBorders>
          </w:tcPr>
          <w:p w:rsidR="006555BC" w:rsidRPr="00F572E2" w:rsidRDefault="003F6017">
            <w:pPr>
              <w:jc w:val="center"/>
              <w:rPr>
                <w:sz w:val="22"/>
                <w:szCs w:val="22"/>
                <w:lang w:val="en-GB"/>
              </w:rPr>
            </w:pPr>
            <w:r>
              <w:rPr>
                <w:sz w:val="22"/>
                <w:szCs w:val="22"/>
                <w:lang w:val="en-GB"/>
              </w:rPr>
              <w:t>PRAW_MO</w:t>
            </w:r>
            <w:r w:rsidR="006555BC" w:rsidRPr="00F572E2">
              <w:rPr>
                <w:sz w:val="22"/>
                <w:szCs w:val="22"/>
                <w:lang w:val="en-GB"/>
              </w:rPr>
              <w:t>D</w:t>
            </w:r>
          </w:p>
          <w:p w:rsidR="006555BC" w:rsidRPr="00F572E2" w:rsidRDefault="006555BC">
            <w:pPr>
              <w:jc w:val="center"/>
              <w:rPr>
                <w:sz w:val="24"/>
                <w:szCs w:val="24"/>
                <w:lang w:val="en-US"/>
              </w:rPr>
            </w:pPr>
            <w:r w:rsidRPr="00F572E2">
              <w:rPr>
                <w:sz w:val="22"/>
                <w:szCs w:val="22"/>
                <w:lang w:val="en-GB"/>
              </w:rPr>
              <w:t>(3,3,i,-)</w:t>
            </w:r>
          </w:p>
        </w:tc>
        <w:tc>
          <w:tcPr>
            <w:tcW w:w="1855" w:type="dxa"/>
            <w:tcBorders>
              <w:top w:val="single" w:sz="6" w:space="0" w:color="auto"/>
              <w:left w:val="single" w:sz="6" w:space="0" w:color="auto"/>
            </w:tcBorders>
          </w:tcPr>
          <w:p w:rsidR="006555BC" w:rsidRPr="00F572E2" w:rsidRDefault="003F6017">
            <w:pPr>
              <w:jc w:val="center"/>
              <w:rPr>
                <w:sz w:val="22"/>
                <w:szCs w:val="22"/>
                <w:lang w:val="en-GB"/>
              </w:rPr>
            </w:pPr>
            <w:r>
              <w:rPr>
                <w:sz w:val="22"/>
                <w:szCs w:val="22"/>
                <w:lang w:val="en-GB"/>
              </w:rPr>
              <w:t>MPOR_S_MO</w:t>
            </w:r>
            <w:r w:rsidR="006555BC" w:rsidRPr="00F572E2">
              <w:rPr>
                <w:sz w:val="22"/>
                <w:szCs w:val="22"/>
                <w:lang w:val="en-GB"/>
              </w:rPr>
              <w:t>D</w:t>
            </w:r>
          </w:p>
          <w:p w:rsidR="006555BC" w:rsidRPr="00F572E2" w:rsidRDefault="006555BC">
            <w:pPr>
              <w:jc w:val="center"/>
              <w:rPr>
                <w:sz w:val="24"/>
                <w:szCs w:val="24"/>
                <w:lang w:val="en-US"/>
              </w:rPr>
            </w:pPr>
            <w:r w:rsidRPr="00F572E2">
              <w:rPr>
                <w:sz w:val="22"/>
                <w:szCs w:val="22"/>
                <w:lang w:val="en-GB"/>
              </w:rPr>
              <w:t>(4,4,n,1)</w:t>
            </w:r>
          </w:p>
        </w:tc>
        <w:tc>
          <w:tcPr>
            <w:tcW w:w="1858" w:type="dxa"/>
            <w:tcBorders>
              <w:top w:val="single" w:sz="6" w:space="0" w:color="auto"/>
              <w:left w:val="single" w:sz="6" w:space="0" w:color="auto"/>
              <w:right w:val="single" w:sz="6" w:space="0" w:color="auto"/>
            </w:tcBorders>
          </w:tcPr>
          <w:p w:rsidR="006555BC" w:rsidRPr="00F572E2" w:rsidRDefault="003F6017">
            <w:pPr>
              <w:jc w:val="center"/>
              <w:rPr>
                <w:sz w:val="22"/>
                <w:szCs w:val="22"/>
                <w:lang w:val="en-GB"/>
              </w:rPr>
            </w:pPr>
            <w:r>
              <w:rPr>
                <w:sz w:val="22"/>
                <w:szCs w:val="22"/>
                <w:lang w:val="en-GB"/>
              </w:rPr>
              <w:t>MPOR_D_MO</w:t>
            </w:r>
            <w:r w:rsidR="006555BC" w:rsidRPr="00F572E2">
              <w:rPr>
                <w:sz w:val="22"/>
                <w:szCs w:val="22"/>
                <w:lang w:val="en-GB"/>
              </w:rPr>
              <w:t>D</w:t>
            </w:r>
          </w:p>
          <w:p w:rsidR="006555BC" w:rsidRPr="00F572E2" w:rsidRDefault="006555BC">
            <w:pPr>
              <w:jc w:val="center"/>
              <w:rPr>
                <w:sz w:val="24"/>
                <w:szCs w:val="24"/>
                <w:lang w:val="en-US"/>
              </w:rPr>
            </w:pPr>
            <w:r w:rsidRPr="00F572E2">
              <w:rPr>
                <w:sz w:val="22"/>
                <w:szCs w:val="22"/>
                <w:lang w:val="en-GB"/>
              </w:rPr>
              <w:t>(4,4,n,1)</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73"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PAW_VAR</w:t>
            </w:r>
          </w:p>
          <w:p w:rsidR="006555BC" w:rsidRPr="00F572E2" w:rsidRDefault="006555BC">
            <w:pPr>
              <w:jc w:val="center"/>
              <w:rPr>
                <w:sz w:val="24"/>
                <w:szCs w:val="24"/>
                <w:lang w:val="en-US"/>
              </w:rPr>
            </w:pPr>
            <w:r w:rsidRPr="00F572E2">
              <w:rPr>
                <w:sz w:val="22"/>
                <w:szCs w:val="22"/>
                <w:lang w:val="en-GB"/>
              </w:rPr>
              <w:t>(2,2,c,-)</w:t>
            </w:r>
          </w:p>
        </w:tc>
        <w:tc>
          <w:tcPr>
            <w:tcW w:w="1573"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PRAW_VAR</w:t>
            </w:r>
          </w:p>
          <w:p w:rsidR="006555BC" w:rsidRPr="00F572E2" w:rsidRDefault="006555BC">
            <w:pPr>
              <w:jc w:val="center"/>
              <w:rPr>
                <w:sz w:val="24"/>
                <w:szCs w:val="24"/>
                <w:lang w:val="en-US"/>
              </w:rPr>
            </w:pPr>
            <w:r w:rsidRPr="00F572E2">
              <w:rPr>
                <w:sz w:val="22"/>
                <w:szCs w:val="22"/>
                <w:lang w:val="en-GB"/>
              </w:rPr>
              <w:t>(2,2,c,-)</w:t>
            </w:r>
          </w:p>
        </w:tc>
        <w:tc>
          <w:tcPr>
            <w:tcW w:w="1855" w:type="dxa"/>
            <w:tcBorders>
              <w:top w:val="single" w:sz="6" w:space="0" w:color="auto"/>
              <w:left w:val="single" w:sz="6" w:space="0" w:color="auto"/>
            </w:tcBorders>
          </w:tcPr>
          <w:p w:rsidR="006555BC" w:rsidRPr="00F572E2" w:rsidRDefault="006555BC">
            <w:pPr>
              <w:jc w:val="center"/>
              <w:rPr>
                <w:sz w:val="22"/>
                <w:szCs w:val="22"/>
                <w:lang w:val="en-GB"/>
              </w:rPr>
            </w:pPr>
            <w:r w:rsidRPr="00F572E2">
              <w:rPr>
                <w:sz w:val="22"/>
                <w:szCs w:val="22"/>
                <w:lang w:val="en-GB"/>
              </w:rPr>
              <w:t>MPOR_S_VAR</w:t>
            </w:r>
          </w:p>
          <w:p w:rsidR="006555BC" w:rsidRPr="00F572E2" w:rsidRDefault="006555BC">
            <w:pPr>
              <w:jc w:val="center"/>
              <w:rPr>
                <w:sz w:val="24"/>
                <w:szCs w:val="24"/>
                <w:lang w:val="en-US"/>
              </w:rPr>
            </w:pPr>
            <w:r w:rsidRPr="00F572E2">
              <w:rPr>
                <w:sz w:val="22"/>
                <w:szCs w:val="22"/>
                <w:lang w:val="en-GB"/>
              </w:rPr>
              <w:t>(2,2,c,-)</w:t>
            </w:r>
          </w:p>
        </w:tc>
        <w:tc>
          <w:tcPr>
            <w:tcW w:w="1858"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MPOR_D_VAR</w:t>
            </w:r>
          </w:p>
          <w:p w:rsidR="006555BC" w:rsidRPr="00F572E2" w:rsidRDefault="006555BC">
            <w:pPr>
              <w:jc w:val="center"/>
              <w:rPr>
                <w:sz w:val="24"/>
                <w:szCs w:val="24"/>
                <w:lang w:val="en-US"/>
              </w:rPr>
            </w:pPr>
            <w:r w:rsidRPr="00F572E2">
              <w:rPr>
                <w:sz w:val="22"/>
                <w:szCs w:val="22"/>
                <w:lang w:val="en-GB"/>
              </w:rPr>
              <w:t>(2,2,c,-)</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573" w:type="dxa"/>
            <w:tcBorders>
              <w:top w:val="single" w:sz="6" w:space="0" w:color="auto"/>
              <w:left w:val="single" w:sz="6" w:space="0" w:color="auto"/>
              <w:bottom w:val="single" w:sz="6" w:space="0" w:color="auto"/>
            </w:tcBorders>
          </w:tcPr>
          <w:p w:rsidR="006555BC" w:rsidRPr="00F572E2" w:rsidRDefault="006555BC">
            <w:pPr>
              <w:jc w:val="center"/>
              <w:rPr>
                <w:sz w:val="22"/>
                <w:szCs w:val="22"/>
                <w:lang w:val="en-GB"/>
              </w:rPr>
            </w:pPr>
            <w:r w:rsidRPr="00F572E2">
              <w:rPr>
                <w:sz w:val="22"/>
                <w:szCs w:val="22"/>
                <w:lang w:val="en-GB"/>
              </w:rPr>
              <w:t>PAW_EST</w:t>
            </w:r>
          </w:p>
          <w:p w:rsidR="006555BC" w:rsidRPr="00F572E2" w:rsidRDefault="006555BC">
            <w:pPr>
              <w:jc w:val="center"/>
              <w:rPr>
                <w:sz w:val="24"/>
                <w:szCs w:val="24"/>
                <w:lang w:val="en-US"/>
              </w:rPr>
            </w:pPr>
            <w:r w:rsidRPr="00F572E2">
              <w:rPr>
                <w:sz w:val="22"/>
                <w:szCs w:val="22"/>
                <w:lang w:val="en-GB"/>
              </w:rPr>
              <w:t>(2,2,c,-)</w:t>
            </w:r>
          </w:p>
        </w:tc>
        <w:tc>
          <w:tcPr>
            <w:tcW w:w="1573" w:type="dxa"/>
            <w:tcBorders>
              <w:top w:val="single" w:sz="6" w:space="0" w:color="auto"/>
              <w:left w:val="single" w:sz="6" w:space="0" w:color="auto"/>
              <w:bottom w:val="single" w:sz="6" w:space="0" w:color="auto"/>
            </w:tcBorders>
          </w:tcPr>
          <w:p w:rsidR="006555BC" w:rsidRPr="00F572E2" w:rsidRDefault="006555BC">
            <w:pPr>
              <w:jc w:val="center"/>
              <w:rPr>
                <w:sz w:val="22"/>
                <w:szCs w:val="22"/>
                <w:lang w:val="en-GB"/>
              </w:rPr>
            </w:pPr>
            <w:r w:rsidRPr="00F572E2">
              <w:rPr>
                <w:sz w:val="22"/>
                <w:szCs w:val="22"/>
                <w:lang w:val="en-GB"/>
              </w:rPr>
              <w:t>PRAW_EST</w:t>
            </w:r>
          </w:p>
          <w:p w:rsidR="006555BC" w:rsidRPr="00F572E2" w:rsidRDefault="006555BC">
            <w:pPr>
              <w:jc w:val="center"/>
              <w:rPr>
                <w:sz w:val="24"/>
                <w:szCs w:val="24"/>
                <w:lang w:val="en-US"/>
              </w:rPr>
            </w:pPr>
            <w:r w:rsidRPr="00F572E2">
              <w:rPr>
                <w:sz w:val="22"/>
                <w:szCs w:val="22"/>
                <w:lang w:val="en-GB"/>
              </w:rPr>
              <w:t>(2,2,c,-)</w:t>
            </w:r>
          </w:p>
        </w:tc>
        <w:tc>
          <w:tcPr>
            <w:tcW w:w="1855" w:type="dxa"/>
            <w:tcBorders>
              <w:top w:val="single" w:sz="6" w:space="0" w:color="auto"/>
              <w:left w:val="single" w:sz="6" w:space="0" w:color="auto"/>
              <w:bottom w:val="single" w:sz="6" w:space="0" w:color="auto"/>
            </w:tcBorders>
          </w:tcPr>
          <w:p w:rsidR="006555BC" w:rsidRPr="00F572E2" w:rsidRDefault="006555BC">
            <w:pPr>
              <w:jc w:val="center"/>
              <w:rPr>
                <w:sz w:val="22"/>
                <w:szCs w:val="22"/>
                <w:lang w:val="en-GB"/>
              </w:rPr>
            </w:pPr>
            <w:r w:rsidRPr="00F572E2">
              <w:rPr>
                <w:sz w:val="22"/>
                <w:szCs w:val="22"/>
                <w:lang w:val="en-GB"/>
              </w:rPr>
              <w:t>MPOR_S_EST</w:t>
            </w:r>
          </w:p>
          <w:p w:rsidR="006555BC" w:rsidRPr="00F572E2" w:rsidRDefault="006555BC">
            <w:pPr>
              <w:jc w:val="center"/>
              <w:rPr>
                <w:sz w:val="24"/>
                <w:szCs w:val="24"/>
                <w:lang w:val="en-US"/>
              </w:rPr>
            </w:pPr>
            <w:r w:rsidRPr="00F572E2">
              <w:rPr>
                <w:sz w:val="22"/>
                <w:szCs w:val="22"/>
                <w:lang w:val="en-GB"/>
              </w:rPr>
              <w:t>(2,2,c,-)</w:t>
            </w:r>
          </w:p>
        </w:tc>
        <w:tc>
          <w:tcPr>
            <w:tcW w:w="1858"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MPOR_D_EST</w:t>
            </w:r>
          </w:p>
          <w:p w:rsidR="006555BC" w:rsidRPr="00F572E2" w:rsidRDefault="006555BC">
            <w:pPr>
              <w:jc w:val="center"/>
              <w:rPr>
                <w:sz w:val="24"/>
                <w:szCs w:val="24"/>
                <w:lang w:val="en-US"/>
              </w:rPr>
            </w:pPr>
            <w:r w:rsidRPr="00F572E2">
              <w:rPr>
                <w:sz w:val="22"/>
                <w:szCs w:val="22"/>
                <w:lang w:val="en-GB"/>
              </w:rPr>
              <w:t>(2,2,c,-)</w:t>
            </w:r>
          </w:p>
        </w:tc>
      </w:tr>
    </w:tbl>
    <w:p w:rsidR="006555BC" w:rsidRPr="00F572E2" w:rsidRDefault="006555BC">
      <w:pPr>
        <w:rPr>
          <w:b/>
          <w:bCs/>
          <w:sz w:val="22"/>
          <w:szCs w:val="22"/>
          <w:lang w:val="en-GB"/>
        </w:rPr>
      </w:pPr>
    </w:p>
    <w:p w:rsidR="006555BC" w:rsidRPr="00F572E2" w:rsidRDefault="006555BC">
      <w:pPr>
        <w:rPr>
          <w:b/>
          <w:bCs/>
          <w:sz w:val="22"/>
          <w:szCs w:val="22"/>
          <w:lang w:val="en-GB"/>
        </w:rPr>
      </w:pPr>
    </w:p>
    <w:p w:rsidR="006555BC" w:rsidRPr="00F572E2" w:rsidRDefault="006555BC">
      <w:pPr>
        <w:rPr>
          <w:b/>
          <w:bCs/>
          <w:sz w:val="22"/>
          <w:szCs w:val="22"/>
          <w:lang w:val="en-GB"/>
        </w:rPr>
      </w:pPr>
    </w:p>
    <w:tbl>
      <w:tblPr>
        <w:tblW w:w="0" w:type="auto"/>
        <w:jc w:val="center"/>
        <w:tblLayout w:type="fixed"/>
        <w:tblCellMar>
          <w:left w:w="56" w:type="dxa"/>
          <w:right w:w="56" w:type="dxa"/>
        </w:tblCellMar>
        <w:tblLook w:val="0000" w:firstRow="0" w:lastRow="0" w:firstColumn="0" w:lastColumn="0" w:noHBand="0" w:noVBand="0"/>
      </w:tblPr>
      <w:tblGrid>
        <w:gridCol w:w="2182"/>
        <w:gridCol w:w="6860"/>
      </w:tblGrid>
      <w:tr w:rsidR="006555BC" w:rsidRPr="00F572E2">
        <w:tblPrEx>
          <w:tblCellMar>
            <w:top w:w="0" w:type="dxa"/>
            <w:bottom w:w="0" w:type="dxa"/>
          </w:tblCellMar>
        </w:tblPrEx>
        <w:trPr>
          <w:cantSplit/>
          <w:trHeight w:val="403"/>
          <w:jc w:val="center"/>
        </w:trPr>
        <w:tc>
          <w:tcPr>
            <w:tcW w:w="2182" w:type="dxa"/>
          </w:tcPr>
          <w:p w:rsidR="006555BC" w:rsidRPr="00F572E2" w:rsidRDefault="006555BC">
            <w:pPr>
              <w:rPr>
                <w:sz w:val="24"/>
                <w:szCs w:val="24"/>
                <w:lang w:val="en-US"/>
              </w:rPr>
            </w:pPr>
            <w:r w:rsidRPr="00F572E2">
              <w:rPr>
                <w:b/>
                <w:bCs/>
                <w:sz w:val="22"/>
                <w:szCs w:val="22"/>
                <w:lang w:val="en-GB"/>
              </w:rPr>
              <w:t>Item values &amp; interpretation:</w:t>
            </w:r>
          </w:p>
        </w:tc>
        <w:tc>
          <w:tcPr>
            <w:tcW w:w="6860" w:type="dxa"/>
          </w:tcPr>
          <w:p w:rsidR="006555BC" w:rsidRPr="00F572E2" w:rsidRDefault="006555BC">
            <w:pPr>
              <w:rPr>
                <w:sz w:val="24"/>
                <w:szCs w:val="24"/>
                <w:lang w:val="en-US"/>
              </w:rPr>
            </w:pPr>
            <w:r w:rsidRPr="00F572E2">
              <w:rPr>
                <w:sz w:val="22"/>
                <w:szCs w:val="22"/>
                <w:lang w:val="en-GB"/>
              </w:rPr>
              <w:t>Item values for each soil attribute are presented below. Interpretation of these values is implicit in the description and any explanatory notes.</w:t>
            </w:r>
          </w:p>
        </w:tc>
      </w:tr>
    </w:tbl>
    <w:p w:rsidR="006555BC" w:rsidRPr="00F572E2" w:rsidRDefault="006555BC">
      <w:pPr>
        <w:rPr>
          <w:sz w:val="22"/>
          <w:szCs w:val="22"/>
          <w:lang w:val="en-GB"/>
        </w:rPr>
      </w:pPr>
    </w:p>
    <w:p w:rsidR="0035571D" w:rsidRDefault="0035571D" w:rsidP="0035571D">
      <w:pPr>
        <w:tabs>
          <w:tab w:val="left" w:pos="720"/>
          <w:tab w:val="left" w:pos="1440"/>
          <w:tab w:val="left" w:pos="2160"/>
        </w:tabs>
        <w:ind w:left="2160"/>
        <w:rPr>
          <w:sz w:val="22"/>
          <w:szCs w:val="22"/>
          <w:lang w:val="en-GB"/>
        </w:rPr>
      </w:pPr>
      <w:r>
        <w:rPr>
          <w:b/>
          <w:bCs/>
          <w:sz w:val="22"/>
          <w:szCs w:val="22"/>
          <w:lang w:val="en-GB"/>
        </w:rPr>
        <w:t xml:space="preserve">1. </w:t>
      </w:r>
      <w:r w:rsidRPr="00F572E2">
        <w:rPr>
          <w:b/>
          <w:bCs/>
          <w:sz w:val="22"/>
          <w:szCs w:val="22"/>
          <w:lang w:val="en-GB"/>
        </w:rPr>
        <w:t>_</w:t>
      </w:r>
      <w:r>
        <w:rPr>
          <w:b/>
          <w:bCs/>
          <w:sz w:val="22"/>
          <w:szCs w:val="22"/>
          <w:lang w:val="en-GB"/>
        </w:rPr>
        <w:t>MOD</w:t>
      </w:r>
      <w:r w:rsidRPr="00F572E2">
        <w:rPr>
          <w:b/>
          <w:bCs/>
          <w:sz w:val="22"/>
          <w:szCs w:val="22"/>
          <w:lang w:val="en-GB"/>
        </w:rPr>
        <w:t xml:space="preserve"> values:</w:t>
      </w:r>
      <w:r w:rsidRPr="00F572E2">
        <w:rPr>
          <w:sz w:val="22"/>
          <w:szCs w:val="22"/>
          <w:lang w:val="en-GB"/>
        </w:rPr>
        <w:t xml:space="preserve"> Values for _</w:t>
      </w:r>
      <w:r>
        <w:rPr>
          <w:sz w:val="22"/>
          <w:szCs w:val="22"/>
          <w:lang w:val="en-GB"/>
        </w:rPr>
        <w:t>MOD</w:t>
      </w:r>
      <w:r w:rsidRPr="00F572E2">
        <w:rPr>
          <w:sz w:val="22"/>
          <w:szCs w:val="22"/>
          <w:lang w:val="en-GB"/>
        </w:rPr>
        <w:t xml:space="preserve"> are calculated for each record, as the </w:t>
      </w:r>
      <w:r w:rsidR="00BB1910">
        <w:rPr>
          <w:sz w:val="22"/>
          <w:szCs w:val="22"/>
          <w:lang w:val="en-GB"/>
        </w:rPr>
        <w:t xml:space="preserve">estimated </w:t>
      </w:r>
      <w:r>
        <w:rPr>
          <w:sz w:val="22"/>
          <w:szCs w:val="22"/>
          <w:lang w:val="en-GB"/>
        </w:rPr>
        <w:t>modal value for a particular class. These modal values are calculated using the c</w:t>
      </w:r>
      <w:r w:rsidR="00BB1910">
        <w:rPr>
          <w:sz w:val="22"/>
          <w:szCs w:val="22"/>
          <w:lang w:val="en-GB"/>
        </w:rPr>
        <w:t>lass range and variability</w:t>
      </w:r>
      <w:r>
        <w:rPr>
          <w:sz w:val="22"/>
          <w:szCs w:val="22"/>
          <w:lang w:val="en-GB"/>
        </w:rPr>
        <w:t xml:space="preserve"> (_VAR) and are considered to </w:t>
      </w:r>
      <w:r w:rsidR="00BB1910">
        <w:rPr>
          <w:sz w:val="22"/>
          <w:szCs w:val="22"/>
          <w:lang w:val="en-GB"/>
        </w:rPr>
        <w:t>approximate the most common value</w:t>
      </w:r>
      <w:r>
        <w:rPr>
          <w:sz w:val="22"/>
          <w:szCs w:val="22"/>
          <w:lang w:val="en-GB"/>
        </w:rPr>
        <w:t xml:space="preserve">. The following formula is used to calculate the modal value for records where </w:t>
      </w:r>
      <w:r w:rsidR="00BB1910">
        <w:rPr>
          <w:sz w:val="22"/>
          <w:szCs w:val="22"/>
          <w:lang w:val="en-GB"/>
        </w:rPr>
        <w:t xml:space="preserve">soil </w:t>
      </w:r>
      <w:r>
        <w:rPr>
          <w:sz w:val="22"/>
          <w:szCs w:val="22"/>
          <w:lang w:val="en-GB"/>
        </w:rPr>
        <w:t xml:space="preserve">values decrease </w:t>
      </w:r>
      <w:r w:rsidR="00BB1910">
        <w:rPr>
          <w:sz w:val="22"/>
          <w:szCs w:val="22"/>
          <w:lang w:val="en-GB"/>
        </w:rPr>
        <w:t>as</w:t>
      </w:r>
      <w:r>
        <w:rPr>
          <w:sz w:val="22"/>
          <w:szCs w:val="22"/>
          <w:lang w:val="en-GB"/>
        </w:rPr>
        <w:t xml:space="preserve"> class number </w:t>
      </w:r>
      <w:r w:rsidR="00BB1910">
        <w:rPr>
          <w:sz w:val="22"/>
          <w:szCs w:val="22"/>
          <w:lang w:val="en-GB"/>
        </w:rPr>
        <w:t xml:space="preserve">rises </w:t>
      </w:r>
      <w:r>
        <w:rPr>
          <w:sz w:val="22"/>
          <w:szCs w:val="22"/>
          <w:lang w:val="en-GB"/>
        </w:rPr>
        <w:t>(</w:t>
      </w:r>
      <w:r w:rsidR="00BB1910">
        <w:rPr>
          <w:sz w:val="22"/>
          <w:szCs w:val="22"/>
          <w:lang w:val="en-GB"/>
        </w:rPr>
        <w:t xml:space="preserve">e.g. </w:t>
      </w:r>
      <w:r>
        <w:rPr>
          <w:sz w:val="22"/>
          <w:szCs w:val="22"/>
          <w:lang w:val="en-GB"/>
        </w:rPr>
        <w:t>PAW, PRAW, MPORS, MPORD);</w:t>
      </w:r>
    </w:p>
    <w:p w:rsidR="0035571D" w:rsidRDefault="0035571D" w:rsidP="0035571D">
      <w:pPr>
        <w:tabs>
          <w:tab w:val="left" w:pos="720"/>
          <w:tab w:val="left" w:pos="1440"/>
          <w:tab w:val="left" w:pos="2160"/>
        </w:tabs>
        <w:rPr>
          <w:sz w:val="22"/>
          <w:szCs w:val="22"/>
          <w:lang w:val="en-GB"/>
        </w:rPr>
      </w:pPr>
    </w:p>
    <w:p w:rsidR="0035571D" w:rsidRDefault="0035571D" w:rsidP="0035571D">
      <w:pPr>
        <w:tabs>
          <w:tab w:val="left" w:pos="720"/>
          <w:tab w:val="left" w:pos="1440"/>
          <w:tab w:val="left" w:pos="2160"/>
        </w:tabs>
        <w:ind w:left="2160"/>
        <w:rPr>
          <w:sz w:val="22"/>
          <w:szCs w:val="22"/>
          <w:lang w:val="en-GB"/>
        </w:rPr>
      </w:pPr>
      <w:r>
        <w:rPr>
          <w:b/>
          <w:bCs/>
          <w:sz w:val="22"/>
          <w:szCs w:val="22"/>
          <w:lang w:val="en-GB"/>
        </w:rPr>
        <w:tab/>
      </w:r>
      <w:r w:rsidRPr="00822542">
        <w:rPr>
          <w:b/>
          <w:bCs/>
          <w:sz w:val="22"/>
          <w:szCs w:val="22"/>
          <w:lang w:val="en-GB"/>
        </w:rPr>
        <w:t xml:space="preserve">Mod = </w:t>
      </w:r>
      <w:r w:rsidRPr="00822542">
        <w:rPr>
          <w:bCs/>
          <w:sz w:val="22"/>
          <w:szCs w:val="22"/>
          <w:lang w:val="en-GB"/>
        </w:rPr>
        <w:t xml:space="preserve">(Cn+Cx)/2 </w:t>
      </w:r>
      <w:r>
        <w:rPr>
          <w:bCs/>
          <w:sz w:val="22"/>
          <w:szCs w:val="22"/>
          <w:lang w:val="en-GB"/>
        </w:rPr>
        <w:t>-</w:t>
      </w:r>
      <w:r w:rsidRPr="00822542">
        <w:rPr>
          <w:sz w:val="22"/>
          <w:szCs w:val="22"/>
          <w:lang w:val="en-GB"/>
        </w:rPr>
        <w:t xml:space="preserve"> </w:t>
      </w:r>
      <w:r>
        <w:rPr>
          <w:sz w:val="22"/>
          <w:szCs w:val="22"/>
          <w:lang w:val="en-GB"/>
        </w:rPr>
        <w:t>(</w:t>
      </w:r>
      <w:r w:rsidRPr="00822542">
        <w:rPr>
          <w:sz w:val="22"/>
          <w:szCs w:val="22"/>
          <w:lang w:val="en-GB"/>
        </w:rPr>
        <w:t>Var</w:t>
      </w:r>
      <w:r w:rsidRPr="00822542">
        <w:rPr>
          <w:sz w:val="22"/>
          <w:szCs w:val="22"/>
          <w:vertAlign w:val="subscript"/>
          <w:lang w:val="en-GB"/>
        </w:rPr>
        <w:t xml:space="preserve">s </w:t>
      </w:r>
      <w:r w:rsidRPr="00822542">
        <w:rPr>
          <w:sz w:val="22"/>
          <w:szCs w:val="22"/>
          <w:lang w:val="en-GB"/>
        </w:rPr>
        <w:t>((Cx-Cn)/3)</w:t>
      </w:r>
      <w:r>
        <w:rPr>
          <w:sz w:val="22"/>
          <w:szCs w:val="22"/>
          <w:lang w:val="en-GB"/>
        </w:rPr>
        <w:t>)</w:t>
      </w:r>
    </w:p>
    <w:p w:rsidR="0035571D" w:rsidRDefault="0035571D" w:rsidP="0035571D">
      <w:pPr>
        <w:tabs>
          <w:tab w:val="left" w:pos="720"/>
          <w:tab w:val="left" w:pos="1440"/>
          <w:tab w:val="left" w:pos="2160"/>
        </w:tabs>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t>Cn = Class minimum value</w:t>
      </w:r>
    </w:p>
    <w:p w:rsidR="0035571D" w:rsidRDefault="0035571D" w:rsidP="0035571D">
      <w:pPr>
        <w:tabs>
          <w:tab w:val="left" w:pos="720"/>
          <w:tab w:val="left" w:pos="1440"/>
          <w:tab w:val="left" w:pos="2160"/>
        </w:tabs>
        <w:ind w:left="2160"/>
        <w:rPr>
          <w:sz w:val="22"/>
          <w:szCs w:val="22"/>
          <w:lang w:val="en-GB"/>
        </w:rPr>
      </w:pPr>
      <w:r>
        <w:rPr>
          <w:sz w:val="22"/>
          <w:szCs w:val="22"/>
          <w:lang w:val="en-GB"/>
        </w:rPr>
        <w:tab/>
        <w:t>Cx = Class maximum value</w:t>
      </w:r>
    </w:p>
    <w:p w:rsidR="0035571D" w:rsidRDefault="0035571D" w:rsidP="0035571D">
      <w:pPr>
        <w:tabs>
          <w:tab w:val="left" w:pos="720"/>
          <w:tab w:val="left" w:pos="1440"/>
          <w:tab w:val="left" w:pos="2160"/>
        </w:tabs>
        <w:ind w:left="2160"/>
        <w:rPr>
          <w:sz w:val="22"/>
          <w:szCs w:val="22"/>
          <w:lang w:val="en-GB"/>
        </w:rPr>
      </w:pPr>
      <w:r>
        <w:rPr>
          <w:sz w:val="22"/>
          <w:szCs w:val="22"/>
          <w:lang w:val="en-GB"/>
        </w:rPr>
        <w:tab/>
      </w:r>
      <w:r w:rsidRPr="00822542">
        <w:rPr>
          <w:sz w:val="22"/>
          <w:szCs w:val="22"/>
          <w:lang w:val="en-GB"/>
        </w:rPr>
        <w:t>Var</w:t>
      </w:r>
      <w:r w:rsidRPr="00822542">
        <w:rPr>
          <w:sz w:val="22"/>
          <w:szCs w:val="22"/>
          <w:vertAlign w:val="subscript"/>
          <w:lang w:val="en-GB"/>
        </w:rPr>
        <w:t>s</w:t>
      </w:r>
      <w:r>
        <w:rPr>
          <w:sz w:val="22"/>
          <w:szCs w:val="22"/>
          <w:vertAlign w:val="subscript"/>
          <w:lang w:val="en-GB"/>
        </w:rPr>
        <w:t xml:space="preserve"> </w:t>
      </w:r>
      <w:r>
        <w:rPr>
          <w:sz w:val="22"/>
          <w:szCs w:val="22"/>
          <w:vertAlign w:val="superscript"/>
          <w:lang w:val="en-GB"/>
        </w:rPr>
        <w:t xml:space="preserve"> </w:t>
      </w:r>
      <w:r>
        <w:rPr>
          <w:sz w:val="22"/>
          <w:szCs w:val="22"/>
          <w:lang w:val="en-GB"/>
        </w:rPr>
        <w:t>= Value of var not =  0 (i.e. 1+, 1-, 2+, 2-)</w:t>
      </w:r>
    </w:p>
    <w:p w:rsidR="0035571D" w:rsidRPr="0035571D" w:rsidRDefault="0035571D" w:rsidP="0035571D">
      <w:pPr>
        <w:tabs>
          <w:tab w:val="left" w:pos="720"/>
          <w:tab w:val="left" w:pos="1440"/>
          <w:tab w:val="left" w:pos="2160"/>
        </w:tabs>
        <w:ind w:left="2160"/>
        <w:rPr>
          <w:sz w:val="22"/>
          <w:szCs w:val="22"/>
          <w:lang w:val="en-GB"/>
        </w:rPr>
      </w:pPr>
      <w:r w:rsidRPr="00822542">
        <w:rPr>
          <w:sz w:val="22"/>
          <w:szCs w:val="22"/>
          <w:lang w:val="en-GB"/>
        </w:rPr>
        <w:t>e.g.</w:t>
      </w:r>
      <w:r>
        <w:rPr>
          <w:sz w:val="22"/>
          <w:szCs w:val="22"/>
          <w:lang w:val="en-GB"/>
        </w:rPr>
        <w:t xml:space="preserve"> a PAW </w:t>
      </w:r>
      <w:r w:rsidR="00BB1910">
        <w:rPr>
          <w:sz w:val="22"/>
          <w:szCs w:val="22"/>
          <w:lang w:val="en-GB"/>
        </w:rPr>
        <w:t>of</w:t>
      </w:r>
      <w:r>
        <w:rPr>
          <w:sz w:val="22"/>
          <w:szCs w:val="22"/>
          <w:lang w:val="en-GB"/>
        </w:rPr>
        <w:t xml:space="preserve"> class 3 with a _VAR value of 1-  </w:t>
      </w:r>
      <w:r w:rsidR="00BB1910">
        <w:rPr>
          <w:sz w:val="22"/>
          <w:szCs w:val="22"/>
          <w:lang w:val="en-GB"/>
        </w:rPr>
        <w:t>is calculated as follows:</w:t>
      </w:r>
    </w:p>
    <w:p w:rsidR="0035571D" w:rsidRDefault="0035571D" w:rsidP="0035571D">
      <w:pPr>
        <w:tabs>
          <w:tab w:val="left" w:pos="720"/>
          <w:tab w:val="left" w:pos="1440"/>
          <w:tab w:val="left" w:pos="2160"/>
        </w:tabs>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sidRPr="00822542">
        <w:rPr>
          <w:b/>
          <w:bCs/>
          <w:sz w:val="22"/>
          <w:szCs w:val="22"/>
          <w:lang w:val="en-GB"/>
        </w:rPr>
        <w:t xml:space="preserve">Mod = </w:t>
      </w:r>
      <w:r>
        <w:rPr>
          <w:bCs/>
          <w:sz w:val="22"/>
          <w:szCs w:val="22"/>
          <w:lang w:val="en-GB"/>
        </w:rPr>
        <w:t>(</w:t>
      </w:r>
      <w:r w:rsidR="00BF29F9">
        <w:rPr>
          <w:bCs/>
          <w:sz w:val="22"/>
          <w:szCs w:val="22"/>
          <w:lang w:val="en-GB"/>
        </w:rPr>
        <w:t>90</w:t>
      </w:r>
      <w:r>
        <w:rPr>
          <w:bCs/>
          <w:sz w:val="22"/>
          <w:szCs w:val="22"/>
          <w:lang w:val="en-GB"/>
        </w:rPr>
        <w:t>+</w:t>
      </w:r>
      <w:r w:rsidR="00BF29F9">
        <w:rPr>
          <w:bCs/>
          <w:sz w:val="22"/>
          <w:szCs w:val="22"/>
          <w:lang w:val="en-GB"/>
        </w:rPr>
        <w:t>149</w:t>
      </w:r>
      <w:r w:rsidRPr="00822542">
        <w:rPr>
          <w:bCs/>
          <w:sz w:val="22"/>
          <w:szCs w:val="22"/>
          <w:lang w:val="en-GB"/>
        </w:rPr>
        <w:t xml:space="preserve">)/2 </w:t>
      </w:r>
      <w:r>
        <w:rPr>
          <w:bCs/>
          <w:sz w:val="22"/>
          <w:szCs w:val="22"/>
          <w:lang w:val="en-GB"/>
        </w:rPr>
        <w:t>- (</w:t>
      </w:r>
      <w:r>
        <w:rPr>
          <w:sz w:val="22"/>
          <w:szCs w:val="22"/>
          <w:lang w:val="en-GB"/>
        </w:rPr>
        <w:t>-1</w:t>
      </w:r>
      <w:r w:rsidRPr="00822542">
        <w:rPr>
          <w:sz w:val="22"/>
          <w:szCs w:val="22"/>
          <w:vertAlign w:val="subscript"/>
          <w:lang w:val="en-GB"/>
        </w:rPr>
        <w:t xml:space="preserve"> </w:t>
      </w:r>
      <w:r>
        <w:rPr>
          <w:sz w:val="22"/>
          <w:szCs w:val="22"/>
          <w:lang w:val="en-GB"/>
        </w:rPr>
        <w:t>((</w:t>
      </w:r>
      <w:r w:rsidR="00BF29F9">
        <w:rPr>
          <w:sz w:val="22"/>
          <w:szCs w:val="22"/>
          <w:lang w:val="en-GB"/>
        </w:rPr>
        <w:t>149</w:t>
      </w:r>
      <w:r>
        <w:rPr>
          <w:sz w:val="22"/>
          <w:szCs w:val="22"/>
          <w:lang w:val="en-GB"/>
        </w:rPr>
        <w:t>-</w:t>
      </w:r>
      <w:r w:rsidR="00BF29F9">
        <w:rPr>
          <w:sz w:val="22"/>
          <w:szCs w:val="22"/>
          <w:lang w:val="en-GB"/>
        </w:rPr>
        <w:t>90</w:t>
      </w:r>
      <w:r w:rsidRPr="00822542">
        <w:rPr>
          <w:sz w:val="22"/>
          <w:szCs w:val="22"/>
          <w:lang w:val="en-GB"/>
        </w:rPr>
        <w:t>)/3)</w:t>
      </w:r>
    </w:p>
    <w:p w:rsidR="0035571D" w:rsidRPr="00951FCB" w:rsidRDefault="0035571D" w:rsidP="0035571D">
      <w:pPr>
        <w:tabs>
          <w:tab w:val="left" w:pos="720"/>
          <w:tab w:val="left" w:pos="1440"/>
          <w:tab w:val="left" w:pos="2160"/>
        </w:tabs>
        <w:ind w:left="2160"/>
        <w:rPr>
          <w:bCs/>
          <w:sz w:val="22"/>
          <w:szCs w:val="22"/>
          <w:lang w:val="en-GB"/>
        </w:rPr>
      </w:pPr>
      <w:r>
        <w:rPr>
          <w:b/>
          <w:bCs/>
          <w:sz w:val="22"/>
          <w:szCs w:val="22"/>
          <w:lang w:val="en-GB"/>
        </w:rPr>
        <w:tab/>
        <w:t xml:space="preserve">         = </w:t>
      </w:r>
      <w:r w:rsidR="006F611E">
        <w:rPr>
          <w:bCs/>
          <w:sz w:val="22"/>
          <w:szCs w:val="22"/>
          <w:lang w:val="en-GB"/>
        </w:rPr>
        <w:t>139.2</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2. _VAR values:</w:t>
      </w:r>
      <w:r w:rsidRPr="00F572E2">
        <w:rPr>
          <w:sz w:val="22"/>
          <w:szCs w:val="22"/>
          <w:lang w:val="en-GB"/>
        </w:rPr>
        <w:t xml:space="preserve"> The variability field describes the likely distribution of measured theme values in terms of attribute classes. The field values and their meaning is as follows: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0</w:t>
      </w:r>
      <w:r w:rsidRPr="00F572E2">
        <w:rPr>
          <w:sz w:val="22"/>
          <w:szCs w:val="22"/>
          <w:lang w:val="en-GB"/>
        </w:rPr>
        <w:tab/>
        <w:t>—Occurs mostly within the nominated class. The middle of the nominated class is a good approximation for a numerical value.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the class above and below. The mean is the middle of the nominated class.</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this class and the class below. The mean is taken at the class boundary.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1+</w:t>
      </w:r>
      <w:r w:rsidRPr="00F572E2">
        <w:rPr>
          <w:sz w:val="22"/>
          <w:szCs w:val="22"/>
          <w:lang w:val="en-GB"/>
        </w:rPr>
        <w:tab/>
        <w:t>—Straddles this class and the class above. The mean is taken at the class boundary.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2</w:t>
      </w:r>
      <w:r w:rsidRPr="00F572E2">
        <w:rPr>
          <w:sz w:val="22"/>
          <w:szCs w:val="22"/>
          <w:lang w:val="en-GB"/>
        </w:rPr>
        <w:tab/>
        <w:t>—Straddles 2 classes above and below. The mean is the middle of the nominated class.</w:t>
      </w:r>
    </w:p>
    <w:p w:rsidR="006555BC" w:rsidRPr="00F572E2" w:rsidRDefault="006555BC">
      <w:pPr>
        <w:rPr>
          <w:i/>
          <w:iCs/>
          <w:sz w:val="22"/>
          <w:szCs w:val="22"/>
          <w:u w:val="single"/>
          <w:lang w:val="en-GB"/>
        </w:rPr>
      </w:pPr>
    </w:p>
    <w:p w:rsidR="006555BC" w:rsidRPr="00F572E2" w:rsidRDefault="006555BC">
      <w:pPr>
        <w:tabs>
          <w:tab w:val="left" w:pos="720"/>
          <w:tab w:val="left" w:pos="1440"/>
          <w:tab w:val="left" w:pos="2160"/>
        </w:tabs>
        <w:ind w:left="2160" w:hanging="2160"/>
        <w:rPr>
          <w:i/>
          <w:iCs/>
          <w:sz w:val="22"/>
          <w:szCs w:val="22"/>
          <w:u w:val="single"/>
          <w:lang w:val="en-GB"/>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3. _EST values:</w:t>
      </w:r>
      <w:r w:rsidRPr="00F572E2">
        <w:rPr>
          <w:sz w:val="22"/>
          <w:szCs w:val="22"/>
          <w:lang w:val="en-GB"/>
        </w:rPr>
        <w:t xml:space="preserve"> The estimation field describes the origin of the chosen theme value. The field values and their meaning is as follows:</w:t>
      </w:r>
    </w:p>
    <w:p w:rsidR="006555BC" w:rsidRPr="00F572E2" w:rsidRDefault="006555BC">
      <w:pPr>
        <w:tabs>
          <w:tab w:val="left" w:pos="720"/>
          <w:tab w:val="left" w:pos="1440"/>
          <w:tab w:val="left" w:pos="2160"/>
          <w:tab w:val="left" w:pos="2880"/>
          <w:tab w:val="left" w:pos="3600"/>
        </w:tabs>
        <w:ind w:left="3600" w:hanging="3600"/>
        <w:rPr>
          <w:sz w:val="22"/>
          <w:szCs w:val="22"/>
          <w:lang w:val="en-GB"/>
        </w:rPr>
      </w:pPr>
      <w:r w:rsidRPr="00F572E2">
        <w:rPr>
          <w:sz w:val="22"/>
          <w:szCs w:val="22"/>
          <w:lang w:val="en-GB"/>
        </w:rPr>
        <w:tab/>
      </w:r>
      <w:r w:rsidRPr="00F572E2">
        <w:rPr>
          <w:sz w:val="22"/>
          <w:szCs w:val="22"/>
          <w:lang w:val="en-GB"/>
        </w:rPr>
        <w:tab/>
      </w:r>
      <w:r w:rsidRPr="00F572E2">
        <w:rPr>
          <w:sz w:val="22"/>
          <w:szCs w:val="22"/>
          <w:lang w:val="en-GB"/>
        </w:rPr>
        <w:tab/>
      </w:r>
      <w:r w:rsidRPr="00F572E2">
        <w:rPr>
          <w:sz w:val="22"/>
          <w:szCs w:val="22"/>
          <w:lang w:val="en-GB"/>
        </w:rPr>
        <w:tab/>
        <w:t>m</w:t>
      </w:r>
      <w:r w:rsidRPr="00F572E2">
        <w:rPr>
          <w:sz w:val="22"/>
          <w:szCs w:val="22"/>
          <w:lang w:val="en-GB"/>
        </w:rPr>
        <w:tab/>
        <w:t>—Estimated from analyses or measurements of the named soil.</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r</w:t>
      </w:r>
      <w:r w:rsidRPr="00F572E2">
        <w:rPr>
          <w:sz w:val="22"/>
          <w:szCs w:val="22"/>
          <w:lang w:val="en-GB"/>
        </w:rPr>
        <w:tab/>
        <w:t>—Estimated from relationships with other soils but this estimate is considered to be reliable.</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u</w:t>
      </w:r>
      <w:r w:rsidRPr="00F572E2">
        <w:rPr>
          <w:sz w:val="22"/>
          <w:szCs w:val="22"/>
          <w:lang w:val="en-GB"/>
        </w:rPr>
        <w:tab/>
        <w:t>—Estimated from relationships with other soils but with an unknown level of accuracy.</w:t>
      </w:r>
    </w:p>
    <w:p w:rsidR="006555BC" w:rsidRPr="00F572E2" w:rsidRDefault="006555BC">
      <w:pPr>
        <w:tabs>
          <w:tab w:val="left" w:pos="720"/>
          <w:tab w:val="left" w:pos="1440"/>
          <w:tab w:val="left" w:pos="2160"/>
          <w:tab w:val="left" w:pos="2880"/>
          <w:tab w:val="left" w:pos="3600"/>
        </w:tabs>
        <w:ind w:left="3600" w:hanging="720"/>
        <w:rPr>
          <w:sz w:val="22"/>
          <w:szCs w:val="22"/>
          <w:lang w:val="en-GB"/>
        </w:rPr>
      </w:pPr>
      <w:r w:rsidRPr="00F572E2">
        <w:rPr>
          <w:sz w:val="22"/>
          <w:szCs w:val="22"/>
          <w:lang w:val="en-GB"/>
        </w:rPr>
        <w:t>uf</w:t>
      </w:r>
      <w:r w:rsidRPr="00F572E2">
        <w:rPr>
          <w:sz w:val="22"/>
          <w:szCs w:val="22"/>
          <w:lang w:val="en-GB"/>
        </w:rPr>
        <w:tab/>
        <w:t>—Estimated from General Soil Survey data (scale 1:253 440).  In general, the quality of the estimate is less reliable than class ‘u’ above.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US"/>
        </w:rPr>
      </w:pPr>
      <w:r w:rsidRPr="00F572E2">
        <w:rPr>
          <w:b/>
          <w:bCs/>
          <w:sz w:val="22"/>
          <w:szCs w:val="22"/>
          <w:lang w:val="en-GB"/>
        </w:rPr>
        <w:tab/>
      </w:r>
      <w:r w:rsidRPr="00F572E2">
        <w:rPr>
          <w:sz w:val="22"/>
          <w:szCs w:val="22"/>
          <w:lang w:val="en-GB"/>
        </w:rPr>
        <w:tab/>
      </w:r>
      <w:r w:rsidRPr="00F572E2">
        <w:rPr>
          <w:sz w:val="22"/>
          <w:szCs w:val="22"/>
          <w:lang w:val="en-GB"/>
        </w:rPr>
        <w:tab/>
      </w:r>
      <w:r w:rsidRPr="00F572E2">
        <w:rPr>
          <w:b/>
          <w:bCs/>
          <w:sz w:val="22"/>
          <w:szCs w:val="22"/>
          <w:lang w:val="en-GB"/>
        </w:rPr>
        <w:t>4. Profile total available water:</w:t>
      </w:r>
      <w:r w:rsidRPr="00F572E2">
        <w:rPr>
          <w:sz w:val="22"/>
          <w:szCs w:val="22"/>
          <w:lang w:val="en-US"/>
        </w:rPr>
        <w:t xml:space="preserve"> PAW_CLASS is a classification of profile total available water for the soil profile to a depth of 0.9 m, or to the potential rooting depth (whichever is the lesser). Values are weighted averages over the specified profile section (0–0.9 m) and are expressed in units of mm of water. The classes originate from the work of Gradwell and Birrell (1979), Wilson and Giltrap (1982) and Griffiths (1985), and are described more fully in Webb and Wilson (1995). Profile total available water classes and their corresponding values are as follows:</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257"/>
        <w:gridCol w:w="1257"/>
        <w:gridCol w:w="1257"/>
        <w:gridCol w:w="1257"/>
        <w:gridCol w:w="1830"/>
      </w:tblGrid>
      <w:tr w:rsidR="006555BC" w:rsidRPr="00F572E2">
        <w:tblPrEx>
          <w:tblCellMar>
            <w:top w:w="0" w:type="dxa"/>
            <w:bottom w:w="0" w:type="dxa"/>
          </w:tblCellMar>
        </w:tblPrEx>
        <w:trPr>
          <w:cantSplit/>
          <w:trHeight w:val="403"/>
          <w:jc w:val="center"/>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PAW_</w:t>
            </w:r>
          </w:p>
          <w:p w:rsidR="006555BC" w:rsidRPr="001D3C03" w:rsidRDefault="006555BC">
            <w:pPr>
              <w:jc w:val="center"/>
              <w:rPr>
                <w:b/>
                <w:sz w:val="24"/>
                <w:szCs w:val="24"/>
                <w:lang w:val="en-US"/>
              </w:rPr>
            </w:pPr>
            <w:r w:rsidRPr="001D3C03">
              <w:rPr>
                <w:b/>
                <w:i/>
                <w:iCs/>
                <w:sz w:val="22"/>
                <w:szCs w:val="22"/>
                <w:lang w:val="en-US"/>
              </w:rPr>
              <w:t>CLASS</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PAW_</w:t>
            </w:r>
          </w:p>
          <w:p w:rsidR="006555BC" w:rsidRPr="001D3C03" w:rsidRDefault="006555BC">
            <w:pPr>
              <w:jc w:val="center"/>
              <w:rPr>
                <w:b/>
                <w:sz w:val="24"/>
                <w:szCs w:val="24"/>
                <w:lang w:val="en-US"/>
              </w:rPr>
            </w:pPr>
            <w:r w:rsidRPr="001D3C03">
              <w:rPr>
                <w:b/>
                <w:i/>
                <w:iCs/>
                <w:sz w:val="22"/>
                <w:szCs w:val="22"/>
                <w:lang w:val="en-GB"/>
              </w:rPr>
              <w:t>MIN (mm)</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PAW_</w:t>
            </w:r>
          </w:p>
          <w:p w:rsidR="006555BC" w:rsidRPr="001D3C03" w:rsidRDefault="006555BC">
            <w:pPr>
              <w:jc w:val="center"/>
              <w:rPr>
                <w:b/>
                <w:sz w:val="24"/>
                <w:szCs w:val="24"/>
                <w:lang w:val="en-US"/>
              </w:rPr>
            </w:pPr>
            <w:r w:rsidRPr="001D3C03">
              <w:rPr>
                <w:b/>
                <w:i/>
                <w:iCs/>
                <w:sz w:val="22"/>
                <w:szCs w:val="22"/>
                <w:lang w:val="en-GB"/>
              </w:rPr>
              <w:t>MAX (mm)</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PAW_</w:t>
            </w:r>
          </w:p>
          <w:p w:rsidR="006555BC" w:rsidRPr="001D3C03" w:rsidRDefault="003F6017">
            <w:pPr>
              <w:jc w:val="center"/>
              <w:rPr>
                <w:b/>
                <w:sz w:val="24"/>
                <w:szCs w:val="24"/>
                <w:lang w:val="en-US"/>
              </w:rPr>
            </w:pPr>
            <w:r>
              <w:rPr>
                <w:b/>
                <w:i/>
                <w:iCs/>
                <w:sz w:val="22"/>
                <w:szCs w:val="22"/>
                <w:lang w:val="en-GB"/>
              </w:rPr>
              <w:t>MO</w:t>
            </w:r>
            <w:r w:rsidR="006555BC" w:rsidRPr="001D3C03">
              <w:rPr>
                <w:b/>
                <w:i/>
                <w:iCs/>
                <w:sz w:val="22"/>
                <w:szCs w:val="22"/>
                <w:lang w:val="en-GB"/>
              </w:rPr>
              <w:t>D (mm)</w:t>
            </w:r>
          </w:p>
        </w:tc>
        <w:tc>
          <w:tcPr>
            <w:tcW w:w="1830" w:type="dxa"/>
            <w:tcBorders>
              <w:top w:val="single" w:sz="6" w:space="0" w:color="auto"/>
              <w:left w:val="single" w:sz="6" w:space="0" w:color="auto"/>
              <w:right w:val="single" w:sz="6" w:space="0" w:color="auto"/>
            </w:tcBorders>
          </w:tcPr>
          <w:p w:rsidR="006555BC" w:rsidRPr="001D3C03" w:rsidRDefault="006555BC">
            <w:pPr>
              <w:jc w:val="center"/>
              <w:rPr>
                <w:b/>
                <w:sz w:val="24"/>
                <w:szCs w:val="24"/>
                <w:lang w:val="en-US"/>
              </w:rPr>
            </w:pPr>
            <w:r w:rsidRPr="001D3C03">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250</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350</w:t>
            </w:r>
          </w:p>
        </w:tc>
        <w:tc>
          <w:tcPr>
            <w:tcW w:w="1257" w:type="dxa"/>
            <w:vMerge w:val="restart"/>
            <w:tcBorders>
              <w:top w:val="single" w:sz="6" w:space="0" w:color="auto"/>
              <w:left w:val="single" w:sz="6" w:space="0" w:color="auto"/>
            </w:tcBorders>
            <w:textDirection w:val="btLr"/>
            <w:vAlign w:val="center"/>
          </w:tcPr>
          <w:p w:rsidR="006555BC" w:rsidRPr="00F572E2" w:rsidRDefault="006555BC">
            <w:pPr>
              <w:framePr w:h="2272" w:wrap="auto" w:vAnchor="page" w:hAnchor="margin" w:y="1"/>
              <w:ind w:left="113" w:right="113"/>
              <w:rPr>
                <w:sz w:val="22"/>
                <w:szCs w:val="22"/>
                <w:lang w:val="en-GB"/>
              </w:rPr>
            </w:pPr>
            <w:r w:rsidRPr="00F572E2">
              <w:rPr>
                <w:sz w:val="22"/>
                <w:szCs w:val="22"/>
                <w:lang w:val="en-GB"/>
              </w:rPr>
              <w:t>Refer  comment under ‘Item values &amp; Interpretation’</w:t>
            </w:r>
          </w:p>
          <w:p w:rsidR="006555BC" w:rsidRPr="00F572E2" w:rsidRDefault="006555BC">
            <w:pPr>
              <w:framePr w:h="2272" w:wrap="auto" w:vAnchor="page" w:hAnchor="margin" w:y="1"/>
              <w:ind w:left="113" w:right="113"/>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Very 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150</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249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3</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90</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149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Moderately 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4</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60</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89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Moderate</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5</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30</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59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Low</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6</w:t>
            </w:r>
          </w:p>
        </w:tc>
        <w:tc>
          <w:tcPr>
            <w:tcW w:w="1257"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0</w:t>
            </w:r>
          </w:p>
        </w:tc>
        <w:tc>
          <w:tcPr>
            <w:tcW w:w="1257"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29</w:t>
            </w:r>
          </w:p>
        </w:tc>
        <w:tc>
          <w:tcPr>
            <w:tcW w:w="1257" w:type="dxa"/>
            <w:vMerge/>
            <w:tcBorders>
              <w:left w:val="single" w:sz="6" w:space="0" w:color="auto"/>
              <w:bottom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Very low</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ind w:left="2160"/>
        <w:rPr>
          <w:sz w:val="22"/>
          <w:szCs w:val="22"/>
          <w:lang w:val="en-GB"/>
        </w:rPr>
      </w:pPr>
      <w:r w:rsidRPr="00F572E2">
        <w:rPr>
          <w:b/>
          <w:bCs/>
          <w:sz w:val="22"/>
          <w:szCs w:val="22"/>
          <w:lang w:val="en-GB"/>
        </w:rPr>
        <w:t>5. Profile readily available water:</w:t>
      </w:r>
      <w:r w:rsidRPr="00F572E2">
        <w:rPr>
          <w:sz w:val="22"/>
          <w:szCs w:val="22"/>
          <w:lang w:val="en-GB"/>
        </w:rPr>
        <w:t xml:space="preserve"> PRAW_CLASS is a classification of profile readily available water for the soil profile to a depth of 0.9 m, or to the potential rooting depth (whichever is the lesser). Values are weighted averages over the specified profile section (0–0.9 m) and are expressed in units of mm of water. The classes originate from the work of Gradwell and Birrell (1979), Wilson and Giltrap (1982) and Griffiths (1985), and are described more fully in Webb and Wilson (1995). Profile readily available water classes and their corresponding values are as follows:</w:t>
      </w:r>
    </w:p>
    <w:p w:rsidR="006555BC" w:rsidRPr="00F572E2" w:rsidRDefault="006555BC">
      <w:pPr>
        <w:rPr>
          <w:sz w:val="22"/>
          <w:szCs w:val="22"/>
          <w:lang w:val="en-GB"/>
        </w:rPr>
      </w:pP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257"/>
        <w:gridCol w:w="1257"/>
        <w:gridCol w:w="1257"/>
        <w:gridCol w:w="1257"/>
        <w:gridCol w:w="1830"/>
      </w:tblGrid>
      <w:tr w:rsidR="006555BC" w:rsidRPr="00F572E2">
        <w:tblPrEx>
          <w:tblCellMar>
            <w:top w:w="0" w:type="dxa"/>
            <w:bottom w:w="0" w:type="dxa"/>
          </w:tblCellMar>
        </w:tblPrEx>
        <w:trPr>
          <w:cantSplit/>
          <w:trHeight w:val="403"/>
          <w:jc w:val="center"/>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PRAW_</w:t>
            </w:r>
          </w:p>
          <w:p w:rsidR="006555BC" w:rsidRPr="001D3C03" w:rsidRDefault="006555BC">
            <w:pPr>
              <w:jc w:val="center"/>
              <w:rPr>
                <w:b/>
                <w:sz w:val="24"/>
                <w:szCs w:val="24"/>
                <w:lang w:val="en-US"/>
              </w:rPr>
            </w:pPr>
            <w:r w:rsidRPr="001D3C03">
              <w:rPr>
                <w:b/>
                <w:i/>
                <w:iCs/>
                <w:sz w:val="22"/>
                <w:szCs w:val="22"/>
                <w:lang w:val="en-US"/>
              </w:rPr>
              <w:t>CLASS</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PRAW_</w:t>
            </w:r>
          </w:p>
          <w:p w:rsidR="006555BC" w:rsidRPr="001D3C03" w:rsidRDefault="006555BC">
            <w:pPr>
              <w:jc w:val="center"/>
              <w:rPr>
                <w:b/>
                <w:sz w:val="24"/>
                <w:szCs w:val="24"/>
                <w:lang w:val="en-US"/>
              </w:rPr>
            </w:pPr>
            <w:r w:rsidRPr="001D3C03">
              <w:rPr>
                <w:b/>
                <w:i/>
                <w:iCs/>
                <w:sz w:val="22"/>
                <w:szCs w:val="22"/>
                <w:lang w:val="en-GB"/>
              </w:rPr>
              <w:t>MIN (mm)</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PRAW_</w:t>
            </w:r>
          </w:p>
          <w:p w:rsidR="006555BC" w:rsidRPr="001D3C03" w:rsidRDefault="006555BC">
            <w:pPr>
              <w:jc w:val="center"/>
              <w:rPr>
                <w:b/>
                <w:sz w:val="24"/>
                <w:szCs w:val="24"/>
                <w:lang w:val="en-US"/>
              </w:rPr>
            </w:pPr>
            <w:r w:rsidRPr="001D3C03">
              <w:rPr>
                <w:b/>
                <w:i/>
                <w:iCs/>
                <w:sz w:val="22"/>
                <w:szCs w:val="22"/>
                <w:lang w:val="en-GB"/>
              </w:rPr>
              <w:t>MAX (mm)</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PRAW_</w:t>
            </w:r>
          </w:p>
          <w:p w:rsidR="006555BC" w:rsidRPr="001D3C03" w:rsidRDefault="003F6017">
            <w:pPr>
              <w:jc w:val="center"/>
              <w:rPr>
                <w:b/>
                <w:sz w:val="24"/>
                <w:szCs w:val="24"/>
                <w:lang w:val="en-US"/>
              </w:rPr>
            </w:pPr>
            <w:r>
              <w:rPr>
                <w:b/>
                <w:i/>
                <w:iCs/>
                <w:sz w:val="22"/>
                <w:szCs w:val="22"/>
                <w:lang w:val="en-GB"/>
              </w:rPr>
              <w:t>MO</w:t>
            </w:r>
            <w:r w:rsidR="006555BC" w:rsidRPr="001D3C03">
              <w:rPr>
                <w:b/>
                <w:i/>
                <w:iCs/>
                <w:sz w:val="22"/>
                <w:szCs w:val="22"/>
                <w:lang w:val="en-GB"/>
              </w:rPr>
              <w:t>D (mm)</w:t>
            </w:r>
          </w:p>
        </w:tc>
        <w:tc>
          <w:tcPr>
            <w:tcW w:w="1830" w:type="dxa"/>
            <w:tcBorders>
              <w:top w:val="single" w:sz="6" w:space="0" w:color="auto"/>
              <w:left w:val="single" w:sz="6" w:space="0" w:color="auto"/>
              <w:right w:val="single" w:sz="6" w:space="0" w:color="auto"/>
            </w:tcBorders>
          </w:tcPr>
          <w:p w:rsidR="006555BC" w:rsidRPr="001D3C03" w:rsidRDefault="006555BC">
            <w:pPr>
              <w:jc w:val="center"/>
              <w:rPr>
                <w:b/>
                <w:sz w:val="24"/>
                <w:szCs w:val="24"/>
                <w:lang w:val="en-US"/>
              </w:rPr>
            </w:pPr>
            <w:r w:rsidRPr="001D3C03">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150</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250</w:t>
            </w:r>
          </w:p>
        </w:tc>
        <w:tc>
          <w:tcPr>
            <w:tcW w:w="1257" w:type="dxa"/>
            <w:vMerge w:val="restart"/>
            <w:tcBorders>
              <w:top w:val="single" w:sz="6" w:space="0" w:color="auto"/>
              <w:left w:val="single" w:sz="6" w:space="0" w:color="auto"/>
            </w:tcBorders>
            <w:textDirection w:val="btLr"/>
            <w:vAlign w:val="center"/>
          </w:tcPr>
          <w:p w:rsidR="006555BC" w:rsidRPr="00F572E2" w:rsidRDefault="006555BC">
            <w:pPr>
              <w:framePr w:h="2272" w:wrap="auto" w:vAnchor="page" w:hAnchor="margin" w:y="1"/>
              <w:ind w:left="113" w:right="113"/>
              <w:rPr>
                <w:sz w:val="22"/>
                <w:szCs w:val="22"/>
                <w:lang w:val="en-GB"/>
              </w:rPr>
            </w:pPr>
            <w:r w:rsidRPr="00F572E2">
              <w:rPr>
                <w:sz w:val="22"/>
                <w:szCs w:val="22"/>
                <w:lang w:val="en-GB"/>
              </w:rPr>
              <w:t>Refer  comment under ‘Item values &amp; Interpretation’</w:t>
            </w:r>
          </w:p>
          <w:p w:rsidR="006555BC" w:rsidRPr="00F572E2" w:rsidRDefault="006555BC">
            <w:pPr>
              <w:framePr w:h="2272" w:wrap="auto" w:vAnchor="page" w:hAnchor="margin" w:y="1"/>
              <w:ind w:left="113" w:right="113"/>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Very 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100</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149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3</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75</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99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Moderately 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4</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50</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74</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Moderate</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5</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25</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49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Low</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6</w:t>
            </w:r>
          </w:p>
        </w:tc>
        <w:tc>
          <w:tcPr>
            <w:tcW w:w="1257"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0</w:t>
            </w:r>
          </w:p>
        </w:tc>
        <w:tc>
          <w:tcPr>
            <w:tcW w:w="1257"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24</w:t>
            </w:r>
          </w:p>
        </w:tc>
        <w:tc>
          <w:tcPr>
            <w:tcW w:w="1257" w:type="dxa"/>
            <w:vMerge/>
            <w:tcBorders>
              <w:left w:val="single" w:sz="6" w:space="0" w:color="auto"/>
              <w:bottom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Very Low</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ind w:left="2160"/>
        <w:rPr>
          <w:sz w:val="22"/>
          <w:szCs w:val="22"/>
          <w:lang w:val="en-US"/>
        </w:rPr>
      </w:pPr>
      <w:r w:rsidRPr="00F572E2">
        <w:rPr>
          <w:b/>
          <w:bCs/>
          <w:sz w:val="22"/>
          <w:szCs w:val="22"/>
          <w:lang w:val="en-GB"/>
        </w:rPr>
        <w:t>6. Macroporosity (0–0.6 m):</w:t>
      </w:r>
      <w:r w:rsidRPr="00F572E2">
        <w:rPr>
          <w:sz w:val="22"/>
          <w:szCs w:val="22"/>
          <w:lang w:val="en-US"/>
        </w:rPr>
        <w:t xml:space="preserve"> Macroporosity is an expression of the air-filled porosity of the soil at ‘field capacity’. Values are minimum values over the specified profile section (0–0.6 m), and are expressed as a percentage of the soil volume. The classes originate from the work of Gradwell (1960) and Gradwell and Birrell (1979), and are described more fully in Webb and Wilson (1995). Macroporosity classes and their corresponding values are as follows:</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257"/>
        <w:gridCol w:w="1257"/>
        <w:gridCol w:w="1257"/>
        <w:gridCol w:w="1257"/>
        <w:gridCol w:w="1830"/>
      </w:tblGrid>
      <w:tr w:rsidR="006555BC" w:rsidRPr="00F572E2">
        <w:tblPrEx>
          <w:tblCellMar>
            <w:top w:w="0" w:type="dxa"/>
            <w:bottom w:w="0" w:type="dxa"/>
          </w:tblCellMar>
        </w:tblPrEx>
        <w:trPr>
          <w:cantSplit/>
          <w:trHeight w:val="403"/>
          <w:jc w:val="center"/>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MPOR_S_</w:t>
            </w:r>
          </w:p>
          <w:p w:rsidR="006555BC" w:rsidRPr="001D3C03" w:rsidRDefault="006555BC">
            <w:pPr>
              <w:jc w:val="center"/>
              <w:rPr>
                <w:b/>
                <w:sz w:val="24"/>
                <w:szCs w:val="24"/>
                <w:lang w:val="en-US"/>
              </w:rPr>
            </w:pPr>
            <w:r w:rsidRPr="001D3C03">
              <w:rPr>
                <w:b/>
                <w:i/>
                <w:iCs/>
                <w:sz w:val="22"/>
                <w:szCs w:val="22"/>
                <w:lang w:val="en-US"/>
              </w:rPr>
              <w:t>CLASS</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MPOR_S_</w:t>
            </w:r>
          </w:p>
          <w:p w:rsidR="006555BC" w:rsidRPr="001D3C03" w:rsidRDefault="006555BC">
            <w:pPr>
              <w:jc w:val="center"/>
              <w:rPr>
                <w:b/>
                <w:sz w:val="24"/>
                <w:szCs w:val="24"/>
                <w:lang w:val="en-US"/>
              </w:rPr>
            </w:pPr>
            <w:r w:rsidRPr="001D3C03">
              <w:rPr>
                <w:b/>
                <w:i/>
                <w:iCs/>
                <w:sz w:val="22"/>
                <w:szCs w:val="22"/>
                <w:lang w:val="en-GB"/>
              </w:rPr>
              <w:t>MIN (%)</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MPOR_S_</w:t>
            </w:r>
          </w:p>
          <w:p w:rsidR="006555BC" w:rsidRPr="001D3C03" w:rsidRDefault="006555BC">
            <w:pPr>
              <w:jc w:val="center"/>
              <w:rPr>
                <w:b/>
                <w:sz w:val="24"/>
                <w:szCs w:val="24"/>
                <w:lang w:val="en-US"/>
              </w:rPr>
            </w:pPr>
            <w:r w:rsidRPr="001D3C03">
              <w:rPr>
                <w:b/>
                <w:i/>
                <w:iCs/>
                <w:sz w:val="22"/>
                <w:szCs w:val="22"/>
                <w:lang w:val="en-GB"/>
              </w:rPr>
              <w:t>MAX  (%)</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MPOR_S_</w:t>
            </w:r>
          </w:p>
          <w:p w:rsidR="006555BC" w:rsidRPr="001D3C03" w:rsidRDefault="003F6017">
            <w:pPr>
              <w:jc w:val="center"/>
              <w:rPr>
                <w:b/>
                <w:sz w:val="24"/>
                <w:szCs w:val="24"/>
                <w:lang w:val="en-US"/>
              </w:rPr>
            </w:pPr>
            <w:r>
              <w:rPr>
                <w:b/>
                <w:i/>
                <w:iCs/>
                <w:sz w:val="22"/>
                <w:szCs w:val="22"/>
                <w:lang w:val="en-GB"/>
              </w:rPr>
              <w:t>MO</w:t>
            </w:r>
            <w:r w:rsidR="006555BC" w:rsidRPr="001D3C03">
              <w:rPr>
                <w:b/>
                <w:i/>
                <w:iCs/>
                <w:sz w:val="22"/>
                <w:szCs w:val="22"/>
                <w:lang w:val="en-GB"/>
              </w:rPr>
              <w:t>D (%)</w:t>
            </w:r>
          </w:p>
        </w:tc>
        <w:tc>
          <w:tcPr>
            <w:tcW w:w="1830" w:type="dxa"/>
            <w:tcBorders>
              <w:top w:val="single" w:sz="6" w:space="0" w:color="auto"/>
              <w:left w:val="single" w:sz="6" w:space="0" w:color="auto"/>
              <w:right w:val="single" w:sz="6" w:space="0" w:color="auto"/>
            </w:tcBorders>
          </w:tcPr>
          <w:p w:rsidR="006555BC" w:rsidRPr="001D3C03" w:rsidRDefault="006555BC">
            <w:pPr>
              <w:jc w:val="center"/>
              <w:rPr>
                <w:b/>
                <w:sz w:val="24"/>
                <w:szCs w:val="24"/>
                <w:lang w:val="en-US"/>
              </w:rPr>
            </w:pPr>
            <w:r w:rsidRPr="001D3C03">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15</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25</w:t>
            </w:r>
          </w:p>
        </w:tc>
        <w:tc>
          <w:tcPr>
            <w:tcW w:w="1257" w:type="dxa"/>
            <w:vMerge w:val="restart"/>
            <w:tcBorders>
              <w:top w:val="single" w:sz="6" w:space="0" w:color="auto"/>
              <w:left w:val="single" w:sz="6" w:space="0" w:color="auto"/>
            </w:tcBorders>
            <w:textDirection w:val="btLr"/>
            <w:vAlign w:val="center"/>
          </w:tcPr>
          <w:p w:rsidR="006555BC" w:rsidRPr="00F572E2" w:rsidRDefault="006555BC">
            <w:pPr>
              <w:framePr w:h="2272" w:wrap="auto" w:vAnchor="page" w:hAnchor="margin" w:y="1"/>
              <w:ind w:left="113" w:right="113"/>
              <w:rPr>
                <w:sz w:val="22"/>
                <w:szCs w:val="22"/>
                <w:lang w:val="en-GB"/>
              </w:rPr>
            </w:pPr>
            <w:r w:rsidRPr="00F572E2">
              <w:rPr>
                <w:sz w:val="22"/>
                <w:szCs w:val="22"/>
                <w:lang w:val="en-GB"/>
              </w:rPr>
              <w:t>Refer  comment under ‘Item values &amp; Interpretation’</w:t>
            </w:r>
          </w:p>
          <w:p w:rsidR="006555BC" w:rsidRPr="00F572E2" w:rsidRDefault="006555BC">
            <w:pPr>
              <w:framePr w:h="2272" w:wrap="auto" w:vAnchor="page" w:hAnchor="margin" w:y="1"/>
              <w:ind w:left="113" w:right="113"/>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Very 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2</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10</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14.9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3</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7.5</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9.9</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Moderate</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4</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5</w:t>
            </w:r>
          </w:p>
        </w:tc>
        <w:tc>
          <w:tcPr>
            <w:tcW w:w="1257"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7.4</w:t>
            </w:r>
          </w:p>
        </w:tc>
        <w:tc>
          <w:tcPr>
            <w:tcW w:w="1257" w:type="dxa"/>
            <w:vMerge/>
            <w:tcBorders>
              <w:left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Low</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5</w:t>
            </w:r>
          </w:p>
        </w:tc>
        <w:tc>
          <w:tcPr>
            <w:tcW w:w="1257"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0</w:t>
            </w:r>
          </w:p>
        </w:tc>
        <w:tc>
          <w:tcPr>
            <w:tcW w:w="1257"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4.9</w:t>
            </w:r>
          </w:p>
        </w:tc>
        <w:tc>
          <w:tcPr>
            <w:tcW w:w="1257" w:type="dxa"/>
            <w:vMerge/>
            <w:tcBorders>
              <w:left w:val="single" w:sz="6" w:space="0" w:color="auto"/>
              <w:bottom w:val="single" w:sz="6" w:space="0" w:color="auto"/>
            </w:tcBorders>
          </w:tcPr>
          <w:p w:rsidR="006555BC" w:rsidRPr="00F572E2" w:rsidRDefault="006555BC">
            <w:pPr>
              <w:jc w:val="center"/>
              <w:rPr>
                <w:sz w:val="24"/>
                <w:szCs w:val="24"/>
                <w:lang w:val="en-US"/>
              </w:rPr>
            </w:pPr>
          </w:p>
        </w:tc>
        <w:tc>
          <w:tcPr>
            <w:tcW w:w="1830" w:type="dxa"/>
            <w:tcBorders>
              <w:top w:val="single" w:sz="6" w:space="0" w:color="auto"/>
              <w:left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Very low</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ind w:left="2160"/>
        <w:rPr>
          <w:sz w:val="22"/>
          <w:szCs w:val="22"/>
          <w:lang w:val="en-US"/>
        </w:rPr>
      </w:pPr>
      <w:r w:rsidRPr="00F572E2">
        <w:rPr>
          <w:b/>
          <w:bCs/>
          <w:sz w:val="22"/>
          <w:szCs w:val="22"/>
          <w:lang w:val="en-GB"/>
        </w:rPr>
        <w:t>7. Macroporosity (0.6–0.9 m):</w:t>
      </w:r>
      <w:r w:rsidRPr="00F572E2">
        <w:rPr>
          <w:sz w:val="22"/>
          <w:szCs w:val="22"/>
          <w:lang w:val="en-US"/>
        </w:rPr>
        <w:t xml:space="preserve"> Macroporosity is an expression of the air-filled porosity of the soil at ‘field capacity’. Values are minimum values over the specified profile section (0.6–0.9 m), and are expressed as a percentage of the soil volume. The classes originate from the work of Gradwell (1960) and Gradwell and Birrell (1979), and are described more fully in Webb and Wilson (1995). Macroporosity classes and their corresponding values are as follows:</w:t>
      </w:r>
    </w:p>
    <w:p w:rsidR="006555BC" w:rsidRPr="00F572E2" w:rsidRDefault="006555BC">
      <w:pPr>
        <w:rPr>
          <w:sz w:val="22"/>
          <w:szCs w:val="22"/>
          <w:lang w:val="en-GB"/>
        </w:rPr>
      </w:pPr>
    </w:p>
    <w:tbl>
      <w:tblPr>
        <w:tblW w:w="0" w:type="auto"/>
        <w:jc w:val="center"/>
        <w:tblLayout w:type="fixed"/>
        <w:tblCellMar>
          <w:left w:w="37" w:type="dxa"/>
          <w:right w:w="37" w:type="dxa"/>
        </w:tblCellMar>
        <w:tblLook w:val="0000" w:firstRow="0" w:lastRow="0" w:firstColumn="0" w:lastColumn="0" w:noHBand="0" w:noVBand="0"/>
      </w:tblPr>
      <w:tblGrid>
        <w:gridCol w:w="2182"/>
        <w:gridCol w:w="1257"/>
        <w:gridCol w:w="1257"/>
        <w:gridCol w:w="1257"/>
        <w:gridCol w:w="1257"/>
        <w:gridCol w:w="1830"/>
      </w:tblGrid>
      <w:tr w:rsidR="006555BC" w:rsidRPr="00F572E2">
        <w:tblPrEx>
          <w:tblCellMar>
            <w:top w:w="0" w:type="dxa"/>
            <w:bottom w:w="0" w:type="dxa"/>
          </w:tblCellMar>
        </w:tblPrEx>
        <w:trPr>
          <w:cantSplit/>
          <w:trHeight w:val="403"/>
          <w:jc w:val="center"/>
        </w:trPr>
        <w:tc>
          <w:tcPr>
            <w:tcW w:w="2182" w:type="dxa"/>
          </w:tcPr>
          <w:p w:rsidR="006555BC" w:rsidRPr="00F572E2" w:rsidRDefault="0060175E">
            <w:pPr>
              <w:rPr>
                <w:sz w:val="24"/>
                <w:szCs w:val="24"/>
                <w:lang w:val="en-US"/>
              </w:rPr>
            </w:pPr>
            <w:r w:rsidRPr="00F572E2">
              <w:rPr>
                <w:b/>
                <w:bCs/>
                <w:sz w:val="22"/>
                <w:szCs w:val="22"/>
                <w:lang w:val="en-GB"/>
              </w:rPr>
              <w:t>Item values:</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MPOR_D_</w:t>
            </w:r>
          </w:p>
          <w:p w:rsidR="006555BC" w:rsidRPr="001D3C03" w:rsidRDefault="006555BC">
            <w:pPr>
              <w:jc w:val="center"/>
              <w:rPr>
                <w:b/>
                <w:sz w:val="24"/>
                <w:szCs w:val="24"/>
                <w:lang w:val="en-US"/>
              </w:rPr>
            </w:pPr>
            <w:r w:rsidRPr="001D3C03">
              <w:rPr>
                <w:b/>
                <w:i/>
                <w:iCs/>
                <w:sz w:val="22"/>
                <w:szCs w:val="22"/>
                <w:lang w:val="en-US"/>
              </w:rPr>
              <w:t>CLASS</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MPOR_D_</w:t>
            </w:r>
          </w:p>
          <w:p w:rsidR="006555BC" w:rsidRPr="001D3C03" w:rsidRDefault="006555BC">
            <w:pPr>
              <w:jc w:val="center"/>
              <w:rPr>
                <w:b/>
                <w:sz w:val="24"/>
                <w:szCs w:val="24"/>
                <w:lang w:val="en-US"/>
              </w:rPr>
            </w:pPr>
            <w:r w:rsidRPr="001D3C03">
              <w:rPr>
                <w:b/>
                <w:i/>
                <w:iCs/>
                <w:sz w:val="22"/>
                <w:szCs w:val="22"/>
                <w:lang w:val="en-GB"/>
              </w:rPr>
              <w:t>MIN  (%)</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MPOR_D_</w:t>
            </w:r>
          </w:p>
          <w:p w:rsidR="006555BC" w:rsidRPr="001D3C03" w:rsidRDefault="006555BC">
            <w:pPr>
              <w:jc w:val="center"/>
              <w:rPr>
                <w:b/>
                <w:sz w:val="24"/>
                <w:szCs w:val="24"/>
                <w:lang w:val="en-US"/>
              </w:rPr>
            </w:pPr>
            <w:r w:rsidRPr="001D3C03">
              <w:rPr>
                <w:b/>
                <w:i/>
                <w:iCs/>
                <w:sz w:val="22"/>
                <w:szCs w:val="22"/>
                <w:lang w:val="en-GB"/>
              </w:rPr>
              <w:t>MAX   (%)</w:t>
            </w:r>
          </w:p>
        </w:tc>
        <w:tc>
          <w:tcPr>
            <w:tcW w:w="1257" w:type="dxa"/>
            <w:tcBorders>
              <w:top w:val="single" w:sz="6" w:space="0" w:color="auto"/>
              <w:left w:val="single" w:sz="6" w:space="0" w:color="auto"/>
            </w:tcBorders>
          </w:tcPr>
          <w:p w:rsidR="006555BC" w:rsidRPr="001D3C03" w:rsidRDefault="006555BC">
            <w:pPr>
              <w:jc w:val="center"/>
              <w:rPr>
                <w:b/>
                <w:i/>
                <w:iCs/>
                <w:sz w:val="22"/>
                <w:szCs w:val="22"/>
                <w:lang w:val="en-US"/>
              </w:rPr>
            </w:pPr>
            <w:r w:rsidRPr="001D3C03">
              <w:rPr>
                <w:b/>
                <w:i/>
                <w:iCs/>
                <w:sz w:val="22"/>
                <w:szCs w:val="22"/>
                <w:lang w:val="en-US"/>
              </w:rPr>
              <w:t>MPOR_D_</w:t>
            </w:r>
          </w:p>
          <w:p w:rsidR="006555BC" w:rsidRPr="001D3C03" w:rsidRDefault="006555BC">
            <w:pPr>
              <w:jc w:val="center"/>
              <w:rPr>
                <w:b/>
                <w:sz w:val="24"/>
                <w:szCs w:val="24"/>
                <w:lang w:val="en-US"/>
              </w:rPr>
            </w:pPr>
            <w:r w:rsidRPr="001D3C03">
              <w:rPr>
                <w:b/>
                <w:i/>
                <w:iCs/>
                <w:sz w:val="22"/>
                <w:szCs w:val="22"/>
                <w:lang w:val="en-GB"/>
              </w:rPr>
              <w:t>M</w:t>
            </w:r>
            <w:r w:rsidR="003F6017">
              <w:rPr>
                <w:b/>
                <w:i/>
                <w:iCs/>
                <w:sz w:val="22"/>
                <w:szCs w:val="22"/>
                <w:lang w:val="en-GB"/>
              </w:rPr>
              <w:t>O</w:t>
            </w:r>
            <w:r w:rsidRPr="001D3C03">
              <w:rPr>
                <w:b/>
                <w:i/>
                <w:iCs/>
                <w:sz w:val="22"/>
                <w:szCs w:val="22"/>
                <w:lang w:val="en-GB"/>
              </w:rPr>
              <w:t>D    (%)</w:t>
            </w:r>
          </w:p>
        </w:tc>
        <w:tc>
          <w:tcPr>
            <w:tcW w:w="1830" w:type="dxa"/>
            <w:tcBorders>
              <w:top w:val="single" w:sz="6" w:space="0" w:color="auto"/>
              <w:left w:val="single" w:sz="6" w:space="0" w:color="auto"/>
              <w:right w:val="single" w:sz="6" w:space="0" w:color="auto"/>
            </w:tcBorders>
          </w:tcPr>
          <w:p w:rsidR="006555BC" w:rsidRPr="001D3C03" w:rsidRDefault="006555BC">
            <w:pPr>
              <w:jc w:val="center"/>
              <w:rPr>
                <w:b/>
                <w:sz w:val="24"/>
                <w:szCs w:val="24"/>
                <w:lang w:val="en-US"/>
              </w:rPr>
            </w:pPr>
            <w:r w:rsidRPr="001D3C03">
              <w:rPr>
                <w:b/>
                <w:i/>
                <w:iCs/>
                <w:sz w:val="22"/>
                <w:szCs w:val="22"/>
                <w:lang w:val="en-GB"/>
              </w:rPr>
              <w:t>Description</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15</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25</w:t>
            </w:r>
          </w:p>
        </w:tc>
        <w:tc>
          <w:tcPr>
            <w:tcW w:w="1257" w:type="dxa"/>
            <w:vMerge w:val="restart"/>
            <w:tcBorders>
              <w:top w:val="single" w:sz="6" w:space="0" w:color="auto"/>
              <w:left w:val="single" w:sz="6" w:space="0" w:color="auto"/>
            </w:tcBorders>
            <w:textDirection w:val="btLr"/>
            <w:vAlign w:val="center"/>
          </w:tcPr>
          <w:p w:rsidR="006555BC" w:rsidRPr="00F572E2" w:rsidRDefault="006555BC" w:rsidP="001D4D06">
            <w:pPr>
              <w:framePr w:h="2272" w:wrap="auto" w:vAnchor="page" w:hAnchor="margin" w:y="1"/>
              <w:ind w:left="113" w:right="113"/>
              <w:jc w:val="center"/>
              <w:rPr>
                <w:sz w:val="22"/>
                <w:szCs w:val="22"/>
                <w:lang w:val="en-GB"/>
              </w:rPr>
            </w:pPr>
            <w:r w:rsidRPr="00F572E2">
              <w:rPr>
                <w:sz w:val="22"/>
                <w:szCs w:val="22"/>
                <w:lang w:val="en-GB"/>
              </w:rPr>
              <w:t>Refer  comment under ‘Item values &amp; Interpretation’</w:t>
            </w:r>
          </w:p>
          <w:p w:rsidR="006555BC" w:rsidRPr="00F572E2" w:rsidRDefault="006555BC" w:rsidP="001D4D06">
            <w:pPr>
              <w:framePr w:h="2272" w:wrap="auto" w:vAnchor="page" w:hAnchor="margin" w:y="1"/>
              <w:ind w:left="113" w:right="113"/>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2</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10</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14.9</w:t>
            </w:r>
          </w:p>
        </w:tc>
        <w:tc>
          <w:tcPr>
            <w:tcW w:w="1257" w:type="dxa"/>
            <w:vMerge/>
            <w:tcBorders>
              <w:left w:val="single" w:sz="6" w:space="0" w:color="auto"/>
            </w:tcBorders>
            <w:vAlign w:val="center"/>
          </w:tcPr>
          <w:p w:rsidR="006555BC" w:rsidRPr="00F572E2" w:rsidRDefault="006555BC" w:rsidP="001D4D06">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High</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3</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7.5</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9.9</w:t>
            </w:r>
          </w:p>
        </w:tc>
        <w:tc>
          <w:tcPr>
            <w:tcW w:w="1257" w:type="dxa"/>
            <w:vMerge/>
            <w:tcBorders>
              <w:left w:val="single" w:sz="6" w:space="0" w:color="auto"/>
            </w:tcBorders>
            <w:vAlign w:val="center"/>
          </w:tcPr>
          <w:p w:rsidR="006555BC" w:rsidRPr="00F572E2" w:rsidRDefault="006555BC" w:rsidP="001D4D06">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Moderate</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257" w:type="dxa"/>
            <w:tcBorders>
              <w:top w:val="single" w:sz="6" w:space="0" w:color="auto"/>
              <w:lef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7.4</w:t>
            </w:r>
          </w:p>
        </w:tc>
        <w:tc>
          <w:tcPr>
            <w:tcW w:w="1257" w:type="dxa"/>
            <w:vMerge/>
            <w:tcBorders>
              <w:left w:val="single" w:sz="6" w:space="0" w:color="auto"/>
            </w:tcBorders>
            <w:vAlign w:val="center"/>
          </w:tcPr>
          <w:p w:rsidR="006555BC" w:rsidRPr="00F572E2" w:rsidRDefault="006555BC" w:rsidP="001D4D06">
            <w:pPr>
              <w:jc w:val="center"/>
              <w:rPr>
                <w:sz w:val="24"/>
                <w:szCs w:val="24"/>
                <w:lang w:val="en-US"/>
              </w:rPr>
            </w:pPr>
          </w:p>
        </w:tc>
        <w:tc>
          <w:tcPr>
            <w:tcW w:w="1830" w:type="dxa"/>
            <w:tcBorders>
              <w:top w:val="single" w:sz="6" w:space="0" w:color="auto"/>
              <w:left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Low</w:t>
            </w:r>
          </w:p>
        </w:tc>
      </w:tr>
      <w:tr w:rsidR="006555BC" w:rsidRPr="00F572E2">
        <w:tblPrEx>
          <w:tblCellMar>
            <w:top w:w="0" w:type="dxa"/>
            <w:bottom w:w="0" w:type="dxa"/>
          </w:tblCellMar>
        </w:tblPrEx>
        <w:trPr>
          <w:cantSplit/>
          <w:trHeight w:val="403"/>
          <w:jc w:val="center"/>
        </w:trPr>
        <w:tc>
          <w:tcPr>
            <w:tcW w:w="2182" w:type="dxa"/>
          </w:tcPr>
          <w:p w:rsidR="006555BC" w:rsidRPr="00F572E2" w:rsidRDefault="006555BC">
            <w:pPr>
              <w:jc w:val="center"/>
              <w:rPr>
                <w:sz w:val="24"/>
                <w:szCs w:val="24"/>
                <w:lang w:val="en-US"/>
              </w:rPr>
            </w:pPr>
          </w:p>
        </w:tc>
        <w:tc>
          <w:tcPr>
            <w:tcW w:w="1257"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5</w:t>
            </w:r>
          </w:p>
        </w:tc>
        <w:tc>
          <w:tcPr>
            <w:tcW w:w="1257"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0</w:t>
            </w:r>
          </w:p>
        </w:tc>
        <w:tc>
          <w:tcPr>
            <w:tcW w:w="1257" w:type="dxa"/>
            <w:tcBorders>
              <w:top w:val="single" w:sz="6" w:space="0" w:color="auto"/>
              <w:left w:val="single" w:sz="6" w:space="0" w:color="auto"/>
              <w:bottom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4.9</w:t>
            </w:r>
          </w:p>
        </w:tc>
        <w:tc>
          <w:tcPr>
            <w:tcW w:w="1257" w:type="dxa"/>
            <w:vMerge/>
            <w:tcBorders>
              <w:left w:val="single" w:sz="6" w:space="0" w:color="auto"/>
              <w:bottom w:val="single" w:sz="6" w:space="0" w:color="auto"/>
            </w:tcBorders>
            <w:vAlign w:val="center"/>
          </w:tcPr>
          <w:p w:rsidR="006555BC" w:rsidRPr="00F572E2" w:rsidRDefault="006555BC" w:rsidP="001D4D06">
            <w:pPr>
              <w:jc w:val="center"/>
              <w:rPr>
                <w:sz w:val="24"/>
                <w:szCs w:val="24"/>
                <w:lang w:val="en-US"/>
              </w:rPr>
            </w:pPr>
          </w:p>
        </w:tc>
        <w:tc>
          <w:tcPr>
            <w:tcW w:w="1830" w:type="dxa"/>
            <w:tcBorders>
              <w:top w:val="single" w:sz="6" w:space="0" w:color="auto"/>
              <w:left w:val="single" w:sz="6" w:space="0" w:color="auto"/>
              <w:bottom w:val="single" w:sz="6" w:space="0" w:color="auto"/>
              <w:right w:val="single" w:sz="6" w:space="0" w:color="auto"/>
            </w:tcBorders>
            <w:vAlign w:val="center"/>
          </w:tcPr>
          <w:p w:rsidR="006555BC" w:rsidRPr="00F572E2" w:rsidRDefault="006555BC" w:rsidP="001D4D06">
            <w:pPr>
              <w:jc w:val="center"/>
              <w:rPr>
                <w:sz w:val="24"/>
                <w:szCs w:val="24"/>
                <w:lang w:val="en-US"/>
              </w:rPr>
            </w:pPr>
            <w:r w:rsidRPr="00F572E2">
              <w:rPr>
                <w:sz w:val="22"/>
                <w:szCs w:val="22"/>
                <w:lang w:val="en-GB"/>
              </w:rPr>
              <w:t>Very low</w:t>
            </w:r>
          </w:p>
        </w:tc>
      </w:tr>
    </w:tbl>
    <w:p w:rsidR="006555BC" w:rsidRPr="00F572E2" w:rsidRDefault="006555BC">
      <w:pPr>
        <w:ind w:left="2160"/>
        <w:rPr>
          <w:sz w:val="22"/>
          <w:szCs w:val="22"/>
          <w:lang w:val="en-GB"/>
        </w:rPr>
      </w:pPr>
      <w:r w:rsidRPr="00F572E2">
        <w:rPr>
          <w:sz w:val="22"/>
          <w:szCs w:val="22"/>
          <w:lang w:val="en-GB"/>
        </w:rPr>
        <w:t>The ArcInfo ‘world polygon’ has a null value, otherwise all records contain values from the list above.</w:t>
      </w:r>
    </w:p>
    <w:p w:rsidR="006555BC" w:rsidRPr="00F572E2" w:rsidRDefault="006555BC">
      <w:pPr>
        <w:rPr>
          <w:sz w:val="22"/>
          <w:szCs w:val="22"/>
          <w:lang w:val="en-GB"/>
        </w:rPr>
      </w:pPr>
    </w:p>
    <w:p w:rsidR="006555BC" w:rsidRPr="00F572E2" w:rsidRDefault="006555BC">
      <w:pPr>
        <w:tabs>
          <w:tab w:val="left" w:pos="720"/>
          <w:tab w:val="left" w:pos="1440"/>
          <w:tab w:val="left" w:pos="2160"/>
        </w:tabs>
        <w:ind w:left="2160" w:hanging="2160"/>
        <w:rPr>
          <w:sz w:val="22"/>
          <w:szCs w:val="22"/>
          <w:lang w:val="en-GB"/>
        </w:rPr>
      </w:pPr>
      <w:r w:rsidRPr="00F572E2">
        <w:rPr>
          <w:b/>
          <w:bCs/>
          <w:sz w:val="22"/>
          <w:szCs w:val="22"/>
          <w:lang w:val="en-GB"/>
        </w:rPr>
        <w:t>Item format:</w:t>
      </w:r>
      <w:r w:rsidRPr="00F572E2">
        <w:rPr>
          <w:sz w:val="22"/>
          <w:szCs w:val="22"/>
          <w:lang w:val="en-GB"/>
        </w:rPr>
        <w:tab/>
      </w:r>
      <w:r w:rsidRPr="00F572E2">
        <w:rPr>
          <w:sz w:val="22"/>
          <w:szCs w:val="22"/>
          <w:lang w:val="en-GB"/>
        </w:rPr>
        <w:tab/>
        <w:t>Numeric fields (</w:t>
      </w:r>
      <w:r w:rsidRPr="00F572E2">
        <w:rPr>
          <w:i/>
          <w:iCs/>
          <w:sz w:val="22"/>
          <w:szCs w:val="22"/>
          <w:lang w:val="en-GB"/>
        </w:rPr>
        <w:t xml:space="preserve"> _MIN, _MAX, </w:t>
      </w:r>
      <w:r w:rsidRPr="00F572E2">
        <w:rPr>
          <w:sz w:val="22"/>
          <w:szCs w:val="22"/>
          <w:lang w:val="en-GB"/>
        </w:rPr>
        <w:t>and</w:t>
      </w:r>
      <w:r w:rsidR="003F6017">
        <w:rPr>
          <w:i/>
          <w:iCs/>
          <w:sz w:val="22"/>
          <w:szCs w:val="22"/>
          <w:lang w:val="en-GB"/>
        </w:rPr>
        <w:t xml:space="preserve"> _MO</w:t>
      </w:r>
      <w:r w:rsidRPr="00F572E2">
        <w:rPr>
          <w:i/>
          <w:iCs/>
          <w:sz w:val="22"/>
          <w:szCs w:val="22"/>
          <w:lang w:val="en-GB"/>
        </w:rPr>
        <w:t>D</w:t>
      </w:r>
      <w:r w:rsidRPr="00F572E2">
        <w:rPr>
          <w:sz w:val="22"/>
          <w:szCs w:val="22"/>
          <w:lang w:val="en-GB"/>
        </w:rPr>
        <w:t>) take the format dictated by the database system</w:t>
      </w:r>
    </w:p>
    <w:p w:rsidR="006555BC" w:rsidRPr="00F572E2" w:rsidRDefault="006555BC">
      <w:pPr>
        <w:ind w:left="2160"/>
        <w:rPr>
          <w:sz w:val="22"/>
          <w:szCs w:val="22"/>
          <w:lang w:val="en-GB"/>
        </w:rPr>
      </w:pPr>
      <w:r w:rsidRPr="00F572E2">
        <w:rPr>
          <w:sz w:val="22"/>
          <w:szCs w:val="22"/>
          <w:lang w:val="en-GB"/>
        </w:rPr>
        <w:t>Character fields (</w:t>
      </w:r>
      <w:r w:rsidRPr="00F572E2">
        <w:rPr>
          <w:i/>
          <w:iCs/>
          <w:sz w:val="22"/>
          <w:szCs w:val="22"/>
          <w:lang w:val="en-GB"/>
        </w:rPr>
        <w:t>_CLASS,</w:t>
      </w:r>
      <w:r w:rsidRPr="00F572E2">
        <w:rPr>
          <w:sz w:val="22"/>
          <w:szCs w:val="22"/>
          <w:lang w:val="en-GB"/>
        </w:rPr>
        <w:t xml:space="preserve"> </w:t>
      </w:r>
      <w:r w:rsidRPr="00F572E2">
        <w:rPr>
          <w:i/>
          <w:iCs/>
          <w:sz w:val="22"/>
          <w:szCs w:val="22"/>
          <w:lang w:val="en-GB"/>
        </w:rPr>
        <w:t xml:space="preserve">_VAR, </w:t>
      </w:r>
      <w:r w:rsidRPr="00F572E2">
        <w:rPr>
          <w:sz w:val="22"/>
          <w:szCs w:val="22"/>
          <w:lang w:val="en-GB"/>
        </w:rPr>
        <w:t>and</w:t>
      </w:r>
      <w:r w:rsidRPr="00F572E2">
        <w:rPr>
          <w:i/>
          <w:iCs/>
          <w:sz w:val="22"/>
          <w:szCs w:val="22"/>
          <w:lang w:val="en-GB"/>
        </w:rPr>
        <w:t xml:space="preserve"> _EST</w:t>
      </w:r>
      <w:r w:rsidRPr="00F572E2">
        <w:rPr>
          <w:sz w:val="22"/>
          <w:szCs w:val="22"/>
          <w:lang w:val="en-GB"/>
        </w:rPr>
        <w:t>) are left justified.</w:t>
      </w:r>
    </w:p>
    <w:p w:rsidR="006555BC" w:rsidRPr="00F572E2" w:rsidRDefault="006555BC">
      <w:pPr>
        <w:rPr>
          <w:sz w:val="22"/>
          <w:szCs w:val="22"/>
          <w:lang w:val="en-GB"/>
        </w:rPr>
      </w:pPr>
    </w:p>
    <w:p w:rsidR="006555BC" w:rsidRPr="00F572E2" w:rsidRDefault="006555BC">
      <w:pPr>
        <w:tabs>
          <w:tab w:val="left" w:pos="720"/>
          <w:tab w:val="left" w:pos="1440"/>
        </w:tabs>
        <w:ind w:left="1440" w:hanging="1440"/>
        <w:rPr>
          <w:sz w:val="22"/>
          <w:szCs w:val="22"/>
          <w:lang w:val="en-GB"/>
        </w:rPr>
      </w:pPr>
      <w:r w:rsidRPr="00F572E2">
        <w:rPr>
          <w:b/>
          <w:bCs/>
          <w:sz w:val="22"/>
          <w:szCs w:val="22"/>
          <w:lang w:val="en-GB"/>
        </w:rPr>
        <w:t>Comments:</w:t>
      </w:r>
      <w:r w:rsidRPr="00F572E2">
        <w:rPr>
          <w:sz w:val="22"/>
          <w:szCs w:val="22"/>
          <w:lang w:val="en-GB"/>
        </w:rPr>
        <w:tab/>
      </w:r>
    </w:p>
    <w:p w:rsidR="006555BC" w:rsidRPr="00F572E2" w:rsidRDefault="006555BC">
      <w:pPr>
        <w:rPr>
          <w:sz w:val="22"/>
          <w:szCs w:val="22"/>
          <w:lang w:val="en-GB"/>
        </w:rPr>
      </w:pPr>
    </w:p>
    <w:p w:rsidR="006555BC" w:rsidRPr="00F572E2" w:rsidRDefault="006555BC" w:rsidP="00056FF9">
      <w:pPr>
        <w:tabs>
          <w:tab w:val="left" w:pos="720"/>
          <w:tab w:val="left" w:pos="1440"/>
          <w:tab w:val="left" w:pos="2160"/>
          <w:tab w:val="left" w:pos="2880"/>
        </w:tabs>
        <w:ind w:left="2880" w:hanging="2880"/>
        <w:rPr>
          <w:sz w:val="22"/>
          <w:szCs w:val="22"/>
          <w:lang w:val="en-GB"/>
        </w:rPr>
      </w:pPr>
      <w:r w:rsidRPr="00F572E2">
        <w:rPr>
          <w:b/>
          <w:bCs/>
          <w:sz w:val="22"/>
          <w:szCs w:val="22"/>
          <w:lang w:val="en-GB"/>
        </w:rPr>
        <w:t>References:</w:t>
      </w:r>
      <w:r w:rsidR="00056FF9">
        <w:rPr>
          <w:sz w:val="22"/>
          <w:szCs w:val="22"/>
          <w:lang w:val="en-GB"/>
        </w:rPr>
        <w:tab/>
      </w:r>
      <w:r w:rsidR="00056FF9">
        <w:rPr>
          <w:sz w:val="22"/>
          <w:szCs w:val="22"/>
          <w:lang w:val="en-GB"/>
        </w:rPr>
        <w:tab/>
      </w:r>
      <w:r w:rsidRPr="00F572E2">
        <w:rPr>
          <w:sz w:val="22"/>
          <w:szCs w:val="22"/>
          <w:lang w:val="en-GB"/>
        </w:rPr>
        <w:t>Gradwell, M. W. 1960: Changes in the pore</w:t>
      </w:r>
      <w:r w:rsidRPr="00F572E2">
        <w:rPr>
          <w:sz w:val="22"/>
          <w:szCs w:val="22"/>
          <w:lang w:val="en-GB"/>
        </w:rPr>
        <w:noBreakHyphen/>
        <w:t>space of a pasture topsoil under animal treading.</w:t>
      </w:r>
      <w:r w:rsidRPr="00F572E2">
        <w:rPr>
          <w:i/>
          <w:iCs/>
          <w:sz w:val="22"/>
          <w:szCs w:val="22"/>
          <w:lang w:val="en-GB"/>
        </w:rPr>
        <w:t xml:space="preserve">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Journal of Agricultural Research 3</w:t>
      </w:r>
      <w:r w:rsidRPr="00F572E2">
        <w:rPr>
          <w:sz w:val="22"/>
          <w:szCs w:val="22"/>
          <w:lang w:val="en-GB"/>
        </w:rPr>
        <w:t>: 663–74.</w:t>
      </w:r>
    </w:p>
    <w:p w:rsidR="006555BC" w:rsidRPr="00F572E2" w:rsidRDefault="006555BC">
      <w:pPr>
        <w:rPr>
          <w:sz w:val="22"/>
          <w:szCs w:val="22"/>
          <w:lang w:val="en-GB"/>
        </w:rPr>
      </w:pPr>
    </w:p>
    <w:p w:rsidR="006555BC" w:rsidRPr="00F572E2" w:rsidRDefault="006555BC">
      <w:pPr>
        <w:ind w:left="2880" w:hanging="720"/>
        <w:rPr>
          <w:sz w:val="22"/>
          <w:szCs w:val="22"/>
          <w:lang w:val="en-GB"/>
        </w:rPr>
      </w:pPr>
      <w:r w:rsidRPr="00F572E2">
        <w:rPr>
          <w:sz w:val="22"/>
          <w:szCs w:val="22"/>
          <w:lang w:val="en-GB"/>
        </w:rPr>
        <w:t xml:space="preserve">Gradwell, M. W.; Birrell, K. S. 1979: Soil Bureau laboratory methods. Part C: Methods for physical analysis of soils.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Scientific Report 10C.</w:t>
      </w:r>
    </w:p>
    <w:p w:rsidR="006555BC" w:rsidRPr="00F572E2" w:rsidRDefault="006555BC">
      <w:pPr>
        <w:rPr>
          <w:sz w:val="22"/>
          <w:szCs w:val="22"/>
          <w:lang w:val="en-GB"/>
        </w:rPr>
      </w:pPr>
    </w:p>
    <w:p w:rsidR="006555BC" w:rsidRPr="00F572E2" w:rsidRDefault="006555BC">
      <w:pPr>
        <w:ind w:left="2880" w:hanging="720"/>
        <w:rPr>
          <w:sz w:val="22"/>
          <w:szCs w:val="22"/>
          <w:lang w:val="en-GB"/>
        </w:rPr>
      </w:pPr>
      <w:smartTag w:uri="urn:schemas-microsoft-com:office:smarttags" w:element="place">
        <w:smartTag w:uri="urn:schemas-microsoft-com:office:smarttags" w:element="City">
          <w:r w:rsidRPr="00F572E2">
            <w:rPr>
              <w:sz w:val="22"/>
              <w:szCs w:val="22"/>
              <w:lang w:val="en-GB"/>
            </w:rPr>
            <w:t>Griffiths</w:t>
          </w:r>
        </w:smartTag>
      </w:smartTag>
      <w:r w:rsidRPr="00F572E2">
        <w:rPr>
          <w:sz w:val="22"/>
          <w:szCs w:val="22"/>
          <w:lang w:val="en-GB"/>
        </w:rPr>
        <w:t xml:space="preserve">, E. 1985: Interpretation of soil morphology for assessing moisture movement and storage.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Scientific Report 74</w:t>
      </w:r>
      <w:r w:rsidRPr="00F572E2">
        <w:rPr>
          <w:sz w:val="22"/>
          <w:szCs w:val="22"/>
          <w:lang w:val="en-GB"/>
        </w:rPr>
        <w:t>. 20p.</w:t>
      </w:r>
    </w:p>
    <w:p w:rsidR="006555BC" w:rsidRPr="00F572E2" w:rsidRDefault="006555BC">
      <w:pPr>
        <w:rPr>
          <w:sz w:val="22"/>
          <w:szCs w:val="22"/>
          <w:lang w:val="en-GB"/>
        </w:rPr>
      </w:pPr>
    </w:p>
    <w:p w:rsidR="006555BC" w:rsidRPr="00F572E2" w:rsidRDefault="006555BC">
      <w:pPr>
        <w:ind w:left="2880" w:hanging="720"/>
        <w:rPr>
          <w:sz w:val="22"/>
          <w:szCs w:val="22"/>
          <w:lang w:val="en-GB"/>
        </w:rPr>
      </w:pPr>
      <w:r w:rsidRPr="00F572E2">
        <w:rPr>
          <w:sz w:val="22"/>
          <w:szCs w:val="22"/>
          <w:lang w:val="en-GB"/>
        </w:rPr>
        <w:t xml:space="preserve">Wilson, A.D; Giltrap, D.J. 1982: Prediction and mapping of soil water retention properties. </w:t>
      </w:r>
      <w:r w:rsidRPr="00F572E2">
        <w:rPr>
          <w:i/>
          <w:iCs/>
          <w:sz w:val="22"/>
          <w:szCs w:val="22"/>
          <w:lang w:val="en-GB"/>
        </w:rPr>
        <w:t>New Zealand Soil Bureau District Office Report WN7.</w:t>
      </w:r>
      <w:r w:rsidRPr="00F572E2">
        <w:rPr>
          <w:sz w:val="22"/>
          <w:szCs w:val="22"/>
          <w:lang w:val="en-GB"/>
        </w:rPr>
        <w:t xml:space="preserve"> 15p.</w:t>
      </w:r>
    </w:p>
    <w:p w:rsidR="006555BC" w:rsidRPr="00F572E2" w:rsidRDefault="006555BC">
      <w:pPr>
        <w:ind w:left="2880" w:hanging="720"/>
        <w:rPr>
          <w:sz w:val="22"/>
          <w:szCs w:val="22"/>
          <w:lang w:val="en-GB"/>
        </w:rPr>
      </w:pPr>
    </w:p>
    <w:p w:rsidR="006555BC" w:rsidRPr="00F572E2" w:rsidRDefault="006555BC">
      <w:pPr>
        <w:ind w:left="2880" w:hanging="720"/>
        <w:rPr>
          <w:sz w:val="22"/>
          <w:szCs w:val="22"/>
          <w:lang w:val="en-GB"/>
        </w:rPr>
      </w:pPr>
      <w:r w:rsidRPr="00F572E2">
        <w:rPr>
          <w:sz w:val="22"/>
          <w:szCs w:val="22"/>
          <w:lang w:val="en-GB"/>
        </w:rPr>
        <w:t xml:space="preserve">Webb, T. H., Wilson, A. D. 1995:  A manual of land characteristics for evaluation of rural land. </w:t>
      </w:r>
      <w:r w:rsidRPr="00F572E2">
        <w:rPr>
          <w:i/>
          <w:iCs/>
          <w:sz w:val="22"/>
          <w:szCs w:val="22"/>
          <w:lang w:val="en-US"/>
        </w:rPr>
        <w:t>Landcare Research Science Series 10</w:t>
      </w:r>
      <w:r w:rsidRPr="00F572E2">
        <w:rPr>
          <w:sz w:val="22"/>
          <w:szCs w:val="22"/>
          <w:lang w:val="en-US"/>
        </w:rPr>
        <w:t xml:space="preserve">. </w:t>
      </w:r>
      <w:smartTag w:uri="urn:schemas-microsoft-com:office:smarttags" w:element="place">
        <w:smartTag w:uri="urn:schemas-microsoft-com:office:smarttags" w:element="City">
          <w:r w:rsidRPr="00F572E2">
            <w:rPr>
              <w:sz w:val="22"/>
              <w:szCs w:val="22"/>
              <w:lang w:val="en-US"/>
            </w:rPr>
            <w:t>Lincoln</w:t>
          </w:r>
        </w:smartTag>
        <w:r w:rsidRPr="00F572E2">
          <w:rPr>
            <w:sz w:val="22"/>
            <w:szCs w:val="22"/>
            <w:lang w:val="en-US"/>
          </w:rPr>
          <w:t xml:space="preserve">,  </w:t>
        </w:r>
        <w:smartTag w:uri="urn:schemas-microsoft-com:office:smarttags" w:element="country-region">
          <w:r w:rsidRPr="00F572E2">
            <w:rPr>
              <w:sz w:val="22"/>
              <w:szCs w:val="22"/>
              <w:lang w:val="en-US"/>
            </w:rPr>
            <w:t>New Zealand</w:t>
          </w:r>
        </w:smartTag>
      </w:smartTag>
      <w:r w:rsidRPr="00F572E2">
        <w:rPr>
          <w:sz w:val="22"/>
          <w:szCs w:val="22"/>
          <w:lang w:val="en-US"/>
        </w:rPr>
        <w:t>, Manaaki Whenua Press. 32p</w:t>
      </w:r>
    </w:p>
    <w:p w:rsidR="006555BC" w:rsidRPr="00F572E2" w:rsidRDefault="006555BC">
      <w:pPr>
        <w:rPr>
          <w:sz w:val="22"/>
          <w:szCs w:val="22"/>
          <w:lang w:val="en-GB"/>
        </w:rPr>
      </w:pPr>
    </w:p>
    <w:p w:rsidR="006555BC" w:rsidRPr="00F572E2" w:rsidRDefault="006555BC">
      <w:pPr>
        <w:rPr>
          <w:sz w:val="22"/>
          <w:szCs w:val="22"/>
          <w:lang w:val="en-GB"/>
        </w:rPr>
      </w:pPr>
    </w:p>
    <w:p w:rsidR="006555BC" w:rsidRPr="00056FF9" w:rsidRDefault="006555BC" w:rsidP="00056FF9">
      <w:pPr>
        <w:pStyle w:val="Heading1"/>
        <w:rPr>
          <w:rFonts w:ascii="Times New Roman" w:hAnsi="Times New Roman" w:cs="Times New Roman"/>
          <w:lang w:val="en-GB"/>
        </w:rPr>
      </w:pPr>
      <w:bookmarkStart w:id="33" w:name="_Toc26777941"/>
      <w:r w:rsidRPr="00F572E2">
        <w:rPr>
          <w:lang w:val="en-GB"/>
        </w:rPr>
        <w:br w:type="page"/>
      </w:r>
      <w:bookmarkStart w:id="34" w:name="_Toc217711598"/>
      <w:r w:rsidRPr="00056FF9">
        <w:rPr>
          <w:rFonts w:ascii="Times New Roman" w:hAnsi="Times New Roman" w:cs="Times New Roman"/>
          <w:lang w:val="en-GB"/>
        </w:rPr>
        <w:t>Consolidated list of References</w:t>
      </w:r>
      <w:bookmarkEnd w:id="33"/>
      <w:bookmarkEnd w:id="34"/>
    </w:p>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ind w:left="720" w:hanging="720"/>
        <w:rPr>
          <w:sz w:val="22"/>
          <w:szCs w:val="22"/>
          <w:lang w:val="en-US"/>
        </w:rPr>
      </w:pPr>
      <w:r w:rsidRPr="00F572E2">
        <w:rPr>
          <w:sz w:val="22"/>
          <w:szCs w:val="22"/>
          <w:lang w:val="en-GB"/>
        </w:rPr>
        <w:t xml:space="preserve">Aldridge, R. 1982: The prediction of soil temperature in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and application to temperature regimes of Soil Taxonomy.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Bureau Scientific Report 54. </w:t>
      </w:r>
      <w:r w:rsidRPr="00F572E2">
        <w:rPr>
          <w:sz w:val="22"/>
          <w:szCs w:val="22"/>
          <w:lang w:val="en-US"/>
        </w:rPr>
        <w:t>23p.</w:t>
      </w:r>
    </w:p>
    <w:p w:rsidR="006555BC" w:rsidRPr="00F572E2" w:rsidRDefault="006555BC">
      <w:pPr>
        <w:rPr>
          <w:sz w:val="22"/>
          <w:szCs w:val="22"/>
          <w:lang w:val="en-US"/>
        </w:rPr>
      </w:pPr>
    </w:p>
    <w:p w:rsidR="006555BC" w:rsidRPr="00F572E2" w:rsidRDefault="006555BC">
      <w:pPr>
        <w:ind w:left="720" w:hanging="720"/>
        <w:rPr>
          <w:sz w:val="22"/>
          <w:szCs w:val="22"/>
          <w:lang w:val="en-US"/>
        </w:rPr>
      </w:pPr>
      <w:r w:rsidRPr="00F572E2">
        <w:rPr>
          <w:sz w:val="22"/>
          <w:szCs w:val="22"/>
          <w:lang w:val="en-GB"/>
        </w:rPr>
        <w:t xml:space="preserve">Aldridge, R. 1984: Proposal for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soil temperature regimes.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Bureau Soil Resources Report SR4.</w:t>
      </w:r>
      <w:r w:rsidRPr="00F572E2">
        <w:rPr>
          <w:sz w:val="22"/>
          <w:szCs w:val="22"/>
          <w:lang w:val="en-US"/>
        </w:rPr>
        <w:t xml:space="preserve"> 12p.</w:t>
      </w:r>
      <w:r w:rsidRPr="00F572E2">
        <w:rPr>
          <w:sz w:val="22"/>
          <w:szCs w:val="22"/>
          <w:lang w:val="en-US"/>
        </w:rPr>
        <w:tab/>
      </w:r>
    </w:p>
    <w:p w:rsidR="006555BC" w:rsidRPr="00F572E2" w:rsidRDefault="006555BC">
      <w:pPr>
        <w:rPr>
          <w:sz w:val="22"/>
          <w:szCs w:val="22"/>
          <w:lang w:val="en-US"/>
        </w:rPr>
      </w:pPr>
    </w:p>
    <w:p w:rsidR="006555BC" w:rsidRPr="00F572E2" w:rsidRDefault="006555BC">
      <w:pPr>
        <w:ind w:left="720" w:hanging="720"/>
        <w:rPr>
          <w:sz w:val="22"/>
          <w:szCs w:val="22"/>
          <w:lang w:val="en-US"/>
        </w:rPr>
      </w:pPr>
      <w:r w:rsidRPr="00F572E2">
        <w:rPr>
          <w:sz w:val="22"/>
          <w:szCs w:val="22"/>
          <w:lang w:val="en-GB"/>
        </w:rPr>
        <w:t>Aldridge, R.; Cook, F. J. 1983: Estimation of soil temperatures at 0.1 m and 0.3 m depths.</w:t>
      </w:r>
      <w:r w:rsidRPr="00F572E2">
        <w:rPr>
          <w:i/>
          <w:iCs/>
          <w:sz w:val="22"/>
          <w:szCs w:val="22"/>
          <w:lang w:val="en-US"/>
        </w:rPr>
        <w:t xml:space="preserve">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Bureau Scientific Report 62</w:t>
      </w:r>
      <w:r w:rsidRPr="00F572E2">
        <w:rPr>
          <w:sz w:val="22"/>
          <w:szCs w:val="22"/>
          <w:lang w:val="en-US"/>
        </w:rPr>
        <w:t>. 18p.</w:t>
      </w:r>
    </w:p>
    <w:p w:rsidR="006555BC" w:rsidRPr="00F572E2" w:rsidRDefault="006555BC">
      <w:pPr>
        <w:rPr>
          <w:sz w:val="22"/>
          <w:szCs w:val="22"/>
          <w:lang w:val="en-US"/>
        </w:rPr>
      </w:pPr>
    </w:p>
    <w:p w:rsidR="006555BC" w:rsidRPr="00F572E2" w:rsidRDefault="006555BC">
      <w:pPr>
        <w:ind w:left="720" w:hanging="720"/>
        <w:rPr>
          <w:sz w:val="22"/>
          <w:szCs w:val="22"/>
          <w:lang w:val="en-US"/>
        </w:rPr>
      </w:pPr>
      <w:r w:rsidRPr="00F572E2">
        <w:rPr>
          <w:sz w:val="22"/>
          <w:szCs w:val="22"/>
          <w:lang w:val="en-GB"/>
        </w:rPr>
        <w:t xml:space="preserve">Blakemore, L. C.; Searle, P. L.; Daly, B. K. 1987: Methods for chemical analysis of soils.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Bureau Scientific Report 80.</w:t>
      </w:r>
      <w:r w:rsidRPr="00F572E2">
        <w:rPr>
          <w:sz w:val="22"/>
          <w:szCs w:val="22"/>
          <w:lang w:val="en-US"/>
        </w:rPr>
        <w:t xml:space="preserve"> 103p.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Blaschke, P. M. 1985: Land use capability classification and land resources of the </w:t>
      </w:r>
      <w:smartTag w:uri="urn:schemas-microsoft-com:office:smarttags" w:element="place">
        <w:smartTag w:uri="urn:schemas-microsoft-com:office:smarttags" w:element="PlaceType">
          <w:r w:rsidRPr="00F572E2">
            <w:rPr>
              <w:sz w:val="22"/>
              <w:szCs w:val="22"/>
              <w:lang w:val="en-GB"/>
            </w:rPr>
            <w:t>Bay</w:t>
          </w:r>
        </w:smartTag>
        <w:r w:rsidRPr="00F572E2">
          <w:rPr>
            <w:sz w:val="22"/>
            <w:szCs w:val="22"/>
            <w:lang w:val="en-GB"/>
          </w:rPr>
          <w:t xml:space="preserve"> of </w:t>
        </w:r>
        <w:smartTag w:uri="urn:schemas-microsoft-com:office:smarttags" w:element="PlaceName">
          <w:r w:rsidRPr="00F572E2">
            <w:rPr>
              <w:sz w:val="22"/>
              <w:szCs w:val="22"/>
              <w:lang w:val="en-GB"/>
            </w:rPr>
            <w:t>Plenty</w:t>
          </w:r>
        </w:smartTag>
      </w:smartTag>
      <w:r w:rsidRPr="00F572E2">
        <w:rPr>
          <w:sz w:val="22"/>
          <w:szCs w:val="22"/>
          <w:lang w:val="en-GB"/>
        </w:rPr>
        <w:t xml:space="preserve"> – Volcanic Plateau region. </w:t>
      </w:r>
      <w:r w:rsidRPr="00F572E2">
        <w:rPr>
          <w:i/>
          <w:iCs/>
          <w:sz w:val="22"/>
          <w:szCs w:val="22"/>
          <w:lang w:val="en-GB"/>
        </w:rPr>
        <w:t>Water &amp; Soil Miscellaneous Publication 89</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222p.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Cornforth, I. S.; Sinclair, A. G. 1982:  Fertiliser and lime recommendations for pasture and crops in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New Zealand Ministry of Agriculture and Fisheries.</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Crippen, T. F.; Eyles, G. O. 1985:  The New Zealand Land Resource Inventory rock type classification. Part 1: </w:t>
      </w:r>
      <w:smartTag w:uri="urn:schemas-microsoft-com:office:smarttags" w:element="place">
        <w:smartTag w:uri="urn:schemas-microsoft-com:office:smarttags" w:element="PlaceName">
          <w:r w:rsidRPr="00F572E2">
            <w:rPr>
              <w:sz w:val="22"/>
              <w:szCs w:val="22"/>
              <w:lang w:val="en-GB"/>
            </w:rPr>
            <w:t>North</w:t>
          </w:r>
        </w:smartTag>
        <w:r w:rsidRPr="00F572E2">
          <w:rPr>
            <w:sz w:val="22"/>
            <w:szCs w:val="22"/>
            <w:lang w:val="en-GB"/>
          </w:rPr>
          <w:t xml:space="preserve"> </w:t>
        </w:r>
        <w:smartTag w:uri="urn:schemas-microsoft-com:office:smarttags" w:element="PlaceType">
          <w:r w:rsidRPr="00F572E2">
            <w:rPr>
              <w:sz w:val="22"/>
              <w:szCs w:val="22"/>
              <w:lang w:val="en-GB"/>
            </w:rPr>
            <w:t>Island</w:t>
          </w:r>
        </w:smartTag>
      </w:smartTag>
      <w:r w:rsidRPr="00F572E2">
        <w:rPr>
          <w:sz w:val="22"/>
          <w:szCs w:val="22"/>
          <w:lang w:val="en-GB"/>
        </w:rPr>
        <w:t xml:space="preserve">. </w:t>
      </w:r>
      <w:r w:rsidRPr="00F572E2">
        <w:rPr>
          <w:i/>
          <w:iCs/>
          <w:sz w:val="22"/>
          <w:szCs w:val="22"/>
          <w:lang w:val="en-GB"/>
        </w:rPr>
        <w:t>Water &amp; Soil Miscellaneous Publication 72</w:t>
      </w:r>
      <w:r w:rsidRPr="00F572E2">
        <w:rPr>
          <w:sz w:val="22"/>
          <w:szCs w:val="22"/>
          <w:lang w:val="en-GB"/>
        </w:rPr>
        <w:t>. 74p.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Eyles, G. O. 1985:  The New Zealand Land Resource Inventory erosion classification.  </w:t>
      </w:r>
      <w:r w:rsidRPr="00F572E2">
        <w:rPr>
          <w:i/>
          <w:iCs/>
          <w:sz w:val="22"/>
          <w:szCs w:val="22"/>
          <w:lang w:val="en-GB"/>
        </w:rPr>
        <w:t>Water &amp; Soil Miscellaneous Publication 85</w:t>
      </w:r>
      <w:r w:rsidRPr="00F572E2">
        <w:rPr>
          <w:sz w:val="22"/>
          <w:szCs w:val="22"/>
          <w:lang w:val="en-GB"/>
        </w:rPr>
        <w:t>. 61p.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Fletcher, J. R. 1987: Land use capability classification of the Taranaki – Manawatu Region. </w:t>
      </w:r>
      <w:r w:rsidRPr="00F572E2">
        <w:rPr>
          <w:i/>
          <w:iCs/>
          <w:sz w:val="22"/>
          <w:szCs w:val="22"/>
          <w:lang w:val="en-GB"/>
        </w:rPr>
        <w:t>Water &amp; Soil Miscellaneous Publication 110</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228p.</w:t>
      </w:r>
    </w:p>
    <w:p w:rsidR="006555BC" w:rsidRPr="00F572E2" w:rsidRDefault="006555BC">
      <w:pPr>
        <w:rPr>
          <w:sz w:val="22"/>
          <w:szCs w:val="22"/>
          <w:lang w:val="en-GB"/>
        </w:rPr>
      </w:pPr>
    </w:p>
    <w:p w:rsidR="006555BC" w:rsidRPr="00F572E2" w:rsidRDefault="006555BC">
      <w:pPr>
        <w:ind w:left="720" w:hanging="1440"/>
        <w:rPr>
          <w:sz w:val="22"/>
          <w:szCs w:val="22"/>
          <w:lang w:val="en-GB"/>
        </w:rPr>
      </w:pPr>
      <w:r w:rsidRPr="00F572E2">
        <w:rPr>
          <w:sz w:val="22"/>
          <w:szCs w:val="22"/>
          <w:lang w:val="en-GB"/>
        </w:rPr>
        <w:tab/>
        <w:t>Gradwell, M. W. 1960: Changes in the pore</w:t>
      </w:r>
      <w:r w:rsidRPr="00F572E2">
        <w:rPr>
          <w:sz w:val="22"/>
          <w:szCs w:val="22"/>
          <w:lang w:val="en-GB"/>
        </w:rPr>
        <w:noBreakHyphen/>
        <w:t>space of a pasture topsoil under animal treading.</w:t>
      </w:r>
      <w:r w:rsidRPr="00F572E2">
        <w:rPr>
          <w:i/>
          <w:iCs/>
          <w:sz w:val="22"/>
          <w:szCs w:val="22"/>
          <w:lang w:val="en-GB"/>
        </w:rPr>
        <w:t xml:space="preserve">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Journal of Agricultural Research 3</w:t>
      </w:r>
      <w:r w:rsidRPr="00F572E2">
        <w:rPr>
          <w:sz w:val="22"/>
          <w:szCs w:val="22"/>
          <w:lang w:val="en-GB"/>
        </w:rPr>
        <w:t>: 663–674.</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Gradwell, M. W.; Birrell, K. S. 1979: Soil Bureau laboratory methods. Part C: Methods for physical analysis of soils.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Scientific Report 10C.</w:t>
      </w:r>
    </w:p>
    <w:p w:rsidR="006555BC" w:rsidRPr="00F572E2" w:rsidRDefault="006555BC">
      <w:pPr>
        <w:rPr>
          <w:sz w:val="22"/>
          <w:szCs w:val="22"/>
          <w:lang w:val="en-GB"/>
        </w:rPr>
      </w:pPr>
    </w:p>
    <w:p w:rsidR="006555BC" w:rsidRPr="00F572E2" w:rsidRDefault="006555BC">
      <w:pPr>
        <w:ind w:left="720" w:hanging="720"/>
        <w:rPr>
          <w:sz w:val="22"/>
          <w:szCs w:val="22"/>
          <w:lang w:val="en-US"/>
        </w:rPr>
      </w:pPr>
      <w:smartTag w:uri="urn:schemas-microsoft-com:office:smarttags" w:element="place">
        <w:smartTag w:uri="urn:schemas-microsoft-com:office:smarttags" w:element="City">
          <w:r w:rsidRPr="00F572E2">
            <w:rPr>
              <w:sz w:val="22"/>
              <w:szCs w:val="22"/>
              <w:lang w:val="en-GB"/>
            </w:rPr>
            <w:t>Griffiths</w:t>
          </w:r>
        </w:smartTag>
      </w:smartTag>
      <w:r w:rsidRPr="00F572E2">
        <w:rPr>
          <w:sz w:val="22"/>
          <w:szCs w:val="22"/>
          <w:lang w:val="en-GB"/>
        </w:rPr>
        <w:t xml:space="preserve">, E. 1985: Interpretation of soil morphology for assessing moisture movement and storage.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Bureau Scientific Report 74</w:t>
      </w:r>
      <w:r w:rsidRPr="00F572E2">
        <w:rPr>
          <w:sz w:val="22"/>
          <w:szCs w:val="22"/>
          <w:lang w:val="en-US"/>
        </w:rPr>
        <w:t>. 20p.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Harmsworth, G. R. 1996: Land use capability classification of the Northland region. </w:t>
      </w:r>
      <w:r w:rsidRPr="00F572E2">
        <w:rPr>
          <w:i/>
          <w:iCs/>
          <w:sz w:val="22"/>
          <w:szCs w:val="22"/>
          <w:lang w:val="en-GB"/>
        </w:rPr>
        <w:t>Landcare Research Science Series 9</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269p.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Hewitt, A. E. 1993: Methods and rationale of the New Zealand Soil Classification.  </w:t>
      </w:r>
      <w:r w:rsidRPr="00F572E2">
        <w:rPr>
          <w:i/>
          <w:iCs/>
          <w:sz w:val="22"/>
          <w:szCs w:val="22"/>
          <w:lang w:val="en-GB"/>
        </w:rPr>
        <w:t>Landcare Research Science Series 2</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71p.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Hewitt, A. E. 1998: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Soil Classification. </w:t>
      </w:r>
      <w:r w:rsidRPr="00F572E2">
        <w:rPr>
          <w:i/>
          <w:iCs/>
          <w:sz w:val="22"/>
          <w:szCs w:val="22"/>
          <w:lang w:val="en-GB"/>
        </w:rPr>
        <w:t>Landcare Research Science Series 1,</w:t>
      </w:r>
      <w:r w:rsidRPr="00F572E2">
        <w:rPr>
          <w:sz w:val="22"/>
          <w:szCs w:val="22"/>
          <w:lang w:val="en-GB"/>
        </w:rPr>
        <w:t xml:space="preserve"> 2</w:t>
      </w:r>
      <w:r w:rsidRPr="00F572E2">
        <w:rPr>
          <w:sz w:val="22"/>
          <w:szCs w:val="22"/>
          <w:vertAlign w:val="superscript"/>
          <w:lang w:val="en-GB"/>
        </w:rPr>
        <w:t>nd</w:t>
      </w:r>
      <w:r w:rsidRPr="00F572E2">
        <w:rPr>
          <w:sz w:val="22"/>
          <w:szCs w:val="22"/>
          <w:lang w:val="en-GB"/>
        </w:rPr>
        <w:t xml:space="preserve"> ed.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133p.</w:t>
      </w:r>
    </w:p>
    <w:p w:rsidR="006555BC" w:rsidRPr="00F572E2" w:rsidRDefault="006555BC">
      <w:pPr>
        <w:rPr>
          <w:sz w:val="22"/>
          <w:szCs w:val="22"/>
          <w:lang w:val="en-GB"/>
        </w:rPr>
      </w:pPr>
    </w:p>
    <w:p w:rsidR="006555BC" w:rsidRPr="00F572E2" w:rsidRDefault="006555BC">
      <w:pPr>
        <w:rPr>
          <w:sz w:val="22"/>
          <w:szCs w:val="22"/>
          <w:lang w:val="en-GB"/>
        </w:rPr>
      </w:pPr>
      <w:r w:rsidRPr="00F572E2">
        <w:rPr>
          <w:sz w:val="22"/>
          <w:szCs w:val="22"/>
          <w:lang w:val="en-GB"/>
        </w:rPr>
        <w:t xml:space="preserve">Hunter, G. G.; Blaschke, P. M. 1986:  The New Zealand Land Resource Inventory vegetation cover classification.  </w:t>
      </w:r>
      <w:r w:rsidRPr="00F572E2">
        <w:rPr>
          <w:i/>
          <w:iCs/>
          <w:sz w:val="22"/>
          <w:szCs w:val="22"/>
          <w:lang w:val="en-GB"/>
        </w:rPr>
        <w:t xml:space="preserve">Water &amp; Soil Miscellaneous Publication 101.  </w:t>
      </w:r>
      <w:r w:rsidRPr="00F572E2">
        <w:rPr>
          <w:sz w:val="22"/>
          <w:szCs w:val="22"/>
          <w:lang w:val="en-GB"/>
        </w:rPr>
        <w:t>92p.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Hunter, G. G.; Lynn, I. H.; Prickett, R. C. 1980:  South Island Agricultural Production Estimates for Land Use Capability units.  </w:t>
      </w:r>
      <w:r w:rsidRPr="00F572E2">
        <w:rPr>
          <w:i/>
          <w:iCs/>
          <w:sz w:val="22"/>
          <w:szCs w:val="22"/>
          <w:lang w:val="en-GB"/>
        </w:rPr>
        <w:t>Internal Report WS375</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Christchurch</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Hydrology Centre, Ministry of Works and Development.</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Jessen, M. R.; Crippen, T. F.; Page, M. J.; Rijkse, W. C.; Harmsworth, G. R.; McLeod, M. 1999: Land use capability classification of the Gisborne – East Coast region. </w:t>
      </w:r>
      <w:r w:rsidRPr="00F572E2">
        <w:rPr>
          <w:i/>
          <w:iCs/>
          <w:sz w:val="22"/>
          <w:szCs w:val="22"/>
          <w:lang w:val="en-GB"/>
        </w:rPr>
        <w:t>Landcare Research Science Series 21</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213p.</w:t>
      </w:r>
    </w:p>
    <w:p w:rsidR="006555BC" w:rsidRPr="00F572E2" w:rsidRDefault="006555BC">
      <w:pPr>
        <w:ind w:left="720" w:hanging="720"/>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Lynn, I. H. 1985:  The New Zealand Land Resource Inventory rock type classification.  Part 2: </w:t>
      </w:r>
      <w:smartTag w:uri="urn:schemas-microsoft-com:office:smarttags" w:element="place">
        <w:r w:rsidRPr="00F572E2">
          <w:rPr>
            <w:sz w:val="22"/>
            <w:szCs w:val="22"/>
            <w:lang w:val="en-GB"/>
          </w:rPr>
          <w:t>South Island</w:t>
        </w:r>
      </w:smartTag>
      <w:r w:rsidRPr="00F572E2">
        <w:rPr>
          <w:sz w:val="22"/>
          <w:szCs w:val="22"/>
          <w:lang w:val="en-GB"/>
        </w:rPr>
        <w:t xml:space="preserve">.  </w:t>
      </w:r>
      <w:r w:rsidRPr="00F572E2">
        <w:rPr>
          <w:i/>
          <w:iCs/>
          <w:sz w:val="22"/>
          <w:szCs w:val="22"/>
          <w:lang w:val="en-GB"/>
        </w:rPr>
        <w:t>Water &amp; Soil Miscellaneous Publication 73</w:t>
      </w:r>
      <w:r w:rsidRPr="00F572E2">
        <w:rPr>
          <w:sz w:val="22"/>
          <w:szCs w:val="22"/>
          <w:lang w:val="en-GB"/>
        </w:rPr>
        <w:t>. 66p.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Lynn, I. H. 1996: Land use capability classification of the </w:t>
      </w:r>
      <w:smartTag w:uri="urn:schemas-microsoft-com:office:smarttags" w:element="place">
        <w:smartTag w:uri="urn:schemas-microsoft-com:office:smarttags" w:element="City">
          <w:r w:rsidRPr="00F572E2">
            <w:rPr>
              <w:sz w:val="22"/>
              <w:szCs w:val="22"/>
              <w:lang w:val="en-GB"/>
            </w:rPr>
            <w:t>Marlborough</w:t>
          </w:r>
        </w:smartTag>
      </w:smartTag>
      <w:r w:rsidRPr="00F572E2">
        <w:rPr>
          <w:sz w:val="22"/>
          <w:szCs w:val="22"/>
          <w:lang w:val="en-GB"/>
        </w:rPr>
        <w:t xml:space="preserve"> region. </w:t>
      </w:r>
      <w:r w:rsidRPr="00F572E2">
        <w:rPr>
          <w:i/>
          <w:iCs/>
          <w:sz w:val="22"/>
          <w:szCs w:val="22"/>
          <w:lang w:val="en-GB"/>
        </w:rPr>
        <w:t>Landcare Research Science Series 12</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222p.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Milne, J.D.G., Clayden, B., Singleton, P.L., </w:t>
      </w:r>
      <w:smartTag w:uri="urn:schemas-microsoft-com:office:smarttags" w:element="place">
        <w:smartTag w:uri="urn:schemas-microsoft-com:office:smarttags" w:element="City">
          <w:r w:rsidRPr="00F572E2">
            <w:rPr>
              <w:sz w:val="22"/>
              <w:szCs w:val="22"/>
              <w:lang w:val="en-GB"/>
            </w:rPr>
            <w:t>Wilson</w:t>
          </w:r>
        </w:smartTag>
      </w:smartTag>
      <w:r w:rsidRPr="00F572E2">
        <w:rPr>
          <w:sz w:val="22"/>
          <w:szCs w:val="22"/>
          <w:lang w:val="en-GB"/>
        </w:rPr>
        <w:t xml:space="preserve">, A.D. 1995: Soil description handbook.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157p.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MWD. 1981:  </w:t>
      </w:r>
      <w:smartTag w:uri="urn:schemas-microsoft-com:office:smarttags" w:element="PlaceName">
        <w:r w:rsidRPr="00F572E2">
          <w:rPr>
            <w:sz w:val="22"/>
            <w:szCs w:val="22"/>
            <w:lang w:val="en-GB"/>
          </w:rPr>
          <w:t>New Zealand</w:t>
        </w:r>
      </w:smartTag>
      <w:r w:rsidRPr="00F572E2">
        <w:rPr>
          <w:sz w:val="22"/>
          <w:szCs w:val="22"/>
          <w:lang w:val="en-GB"/>
        </w:rPr>
        <w:t xml:space="preserve"> </w:t>
      </w:r>
      <w:smartTag w:uri="urn:schemas-microsoft-com:office:smarttags" w:element="PlaceType">
        <w:r w:rsidRPr="00F572E2">
          <w:rPr>
            <w:sz w:val="22"/>
            <w:szCs w:val="22"/>
            <w:lang w:val="en-GB"/>
          </w:rPr>
          <w:t>Land</w:t>
        </w:r>
      </w:smartTag>
      <w:r w:rsidRPr="00F572E2">
        <w:rPr>
          <w:sz w:val="22"/>
          <w:szCs w:val="22"/>
          <w:lang w:val="en-GB"/>
        </w:rPr>
        <w:t xml:space="preserve"> Resource Inventory — Stock Carrying Capacities and Fertilizer Data, for the </w:t>
      </w:r>
      <w:smartTag w:uri="urn:schemas-microsoft-com:office:smarttags" w:element="place">
        <w:smartTag w:uri="urn:schemas-microsoft-com:office:smarttags" w:element="PlaceName">
          <w:r w:rsidRPr="00F572E2">
            <w:rPr>
              <w:sz w:val="22"/>
              <w:szCs w:val="22"/>
              <w:lang w:val="en-GB"/>
            </w:rPr>
            <w:t>North</w:t>
          </w:r>
        </w:smartTag>
        <w:r w:rsidRPr="00F572E2">
          <w:rPr>
            <w:sz w:val="22"/>
            <w:szCs w:val="22"/>
            <w:lang w:val="en-GB"/>
          </w:rPr>
          <w:t xml:space="preserve"> </w:t>
        </w:r>
        <w:smartTag w:uri="urn:schemas-microsoft-com:office:smarttags" w:element="PlaceType">
          <w:r w:rsidRPr="00F572E2">
            <w:rPr>
              <w:sz w:val="22"/>
              <w:szCs w:val="22"/>
              <w:lang w:val="en-GB"/>
            </w:rPr>
            <w:t>Island</w:t>
          </w:r>
        </w:smartTag>
      </w:smartTag>
      <w:r w:rsidRPr="00F572E2">
        <w:rPr>
          <w:sz w:val="22"/>
          <w:szCs w:val="22"/>
          <w:lang w:val="en-GB"/>
        </w:rPr>
        <w:t xml:space="preserve">.  </w:t>
      </w:r>
      <w:r w:rsidRPr="00F572E2">
        <w:rPr>
          <w:i/>
          <w:iCs/>
          <w:sz w:val="22"/>
          <w:szCs w:val="22"/>
          <w:lang w:val="en-GB"/>
        </w:rPr>
        <w:t>Internal Report 22</w:t>
      </w:r>
      <w:r w:rsidRPr="00F572E2">
        <w:rPr>
          <w:sz w:val="22"/>
          <w:szCs w:val="22"/>
          <w:lang w:val="en-GB"/>
        </w:rPr>
        <w:t xml:space="preserve">. Palmerston North,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Soil Conservation Centre, Ministry of Works and Development.</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New Zealand Soil Bureau 1954:  General Survey of the soils of </w:t>
      </w:r>
      <w:smartTag w:uri="urn:schemas-microsoft-com:office:smarttags" w:element="place">
        <w:smartTag w:uri="urn:schemas-microsoft-com:office:smarttags" w:element="City">
          <w:r w:rsidRPr="00F572E2">
            <w:rPr>
              <w:sz w:val="22"/>
              <w:szCs w:val="22"/>
              <w:lang w:val="en-GB"/>
            </w:rPr>
            <w:t>North Island</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xml:space="preserve">.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Bulletin (n.s.) 5.</w:t>
      </w:r>
    </w:p>
    <w:p w:rsidR="006555BC" w:rsidRPr="00F572E2" w:rsidRDefault="006555BC">
      <w:pPr>
        <w:rPr>
          <w:sz w:val="22"/>
          <w:szCs w:val="22"/>
          <w:lang w:val="en-GB"/>
        </w:rPr>
      </w:pPr>
    </w:p>
    <w:p w:rsidR="006555BC" w:rsidRPr="00F572E2" w:rsidRDefault="006555BC">
      <w:pPr>
        <w:ind w:left="720" w:hanging="720"/>
        <w:rPr>
          <w:sz w:val="22"/>
          <w:szCs w:val="22"/>
          <w:lang w:val="en-GB"/>
        </w:rPr>
      </w:pPr>
      <w:smartTag w:uri="urn:schemas-microsoft-com:office:smarttags" w:element="country-region">
        <w:r w:rsidRPr="00F572E2">
          <w:rPr>
            <w:sz w:val="22"/>
            <w:szCs w:val="22"/>
            <w:lang w:val="en-GB"/>
          </w:rPr>
          <w:t>New Zealand</w:t>
        </w:r>
      </w:smartTag>
      <w:r w:rsidRPr="00F572E2">
        <w:rPr>
          <w:sz w:val="22"/>
          <w:szCs w:val="22"/>
          <w:lang w:val="en-GB"/>
        </w:rPr>
        <w:t xml:space="preserve"> Soil Bureau 1968a:  Soils of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xml:space="preserve">, Pt1.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Bulletin 26(1)</w:t>
      </w:r>
      <w:r w:rsidRPr="00F572E2">
        <w:rPr>
          <w:sz w:val="22"/>
          <w:szCs w:val="22"/>
          <w:lang w:val="en-GB"/>
        </w:rPr>
        <w:t>.</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New Zealand Soil Bureau 1968b:  General Survey of the soils of </w:t>
      </w:r>
      <w:smartTag w:uri="urn:schemas-microsoft-com:office:smarttags" w:element="place">
        <w:smartTag w:uri="urn:schemas-microsoft-com:office:smarttags" w:element="City">
          <w:r w:rsidRPr="00F572E2">
            <w:rPr>
              <w:sz w:val="22"/>
              <w:szCs w:val="22"/>
              <w:lang w:val="en-GB"/>
            </w:rPr>
            <w:t>South Island</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xml:space="preserve">.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Bulletin 27</w:t>
      </w:r>
      <w:r w:rsidRPr="00F572E2">
        <w:rPr>
          <w:sz w:val="22"/>
          <w:szCs w:val="22"/>
          <w:lang w:val="en-GB"/>
        </w:rPr>
        <w:t>.</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NWASCO 1975–79:  </w:t>
      </w:r>
      <w:smartTag w:uri="urn:schemas-microsoft-com:office:smarttags" w:element="place">
        <w:smartTag w:uri="urn:schemas-microsoft-com:office:smarttags" w:element="PlaceName">
          <w:r w:rsidRPr="00F572E2">
            <w:rPr>
              <w:sz w:val="22"/>
              <w:szCs w:val="22"/>
              <w:lang w:val="en-GB"/>
            </w:rPr>
            <w:t>New Zealand</w:t>
          </w:r>
        </w:smartTag>
        <w:r w:rsidRPr="00F572E2">
          <w:rPr>
            <w:sz w:val="22"/>
            <w:szCs w:val="22"/>
            <w:lang w:val="en-GB"/>
          </w:rPr>
          <w:t xml:space="preserve"> </w:t>
        </w:r>
        <w:smartTag w:uri="urn:schemas-microsoft-com:office:smarttags" w:element="PlaceType">
          <w:r w:rsidRPr="00F572E2">
            <w:rPr>
              <w:sz w:val="22"/>
              <w:szCs w:val="22"/>
              <w:lang w:val="en-GB"/>
            </w:rPr>
            <w:t>Land</w:t>
          </w:r>
        </w:smartTag>
      </w:smartTag>
      <w:r w:rsidRPr="00F572E2">
        <w:rPr>
          <w:sz w:val="22"/>
          <w:szCs w:val="22"/>
          <w:lang w:val="en-GB"/>
        </w:rPr>
        <w:t xml:space="preserve"> Resource Inventory Survey, 1:63 360.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Organisation.</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NWASCO 1979:  Our Land Resources.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Organisation. 79p.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Noble, K. E. 1985: Land use capability classification of the </w:t>
      </w:r>
      <w:smartTag w:uri="urn:schemas-microsoft-com:office:smarttags" w:element="place">
        <w:r w:rsidRPr="00F572E2">
          <w:rPr>
            <w:sz w:val="22"/>
            <w:szCs w:val="22"/>
            <w:lang w:val="en-GB"/>
          </w:rPr>
          <w:t>Southern Hawke</w:t>
        </w:r>
      </w:smartTag>
      <w:r w:rsidRPr="00F572E2">
        <w:rPr>
          <w:sz w:val="22"/>
          <w:szCs w:val="22"/>
          <w:lang w:val="en-GB"/>
        </w:rPr>
        <w:t xml:space="preserve">’s Bay – Wairarapa Region. </w:t>
      </w:r>
      <w:r w:rsidRPr="00F572E2">
        <w:rPr>
          <w:i/>
          <w:iCs/>
          <w:sz w:val="22"/>
          <w:szCs w:val="22"/>
          <w:lang w:val="en-GB"/>
        </w:rPr>
        <w:t>Water &amp; Soil Miscellaneous Publication 74</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128p.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Page, M. J.1985: Correlation of North Island regional land use capability units from the New Zealand Land Resource Inventory.  </w:t>
      </w:r>
      <w:r w:rsidRPr="00F572E2">
        <w:rPr>
          <w:i/>
          <w:iCs/>
          <w:sz w:val="22"/>
          <w:szCs w:val="22"/>
          <w:lang w:val="en-GB"/>
        </w:rPr>
        <w:t>Water &amp; Soil Miscellaneous Publication 75</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107p.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Page, M. J. 1988: Land use capability classification of the </w:t>
      </w:r>
      <w:smartTag w:uri="urn:schemas-microsoft-com:office:smarttags" w:element="place">
        <w:r w:rsidRPr="00F572E2">
          <w:rPr>
            <w:sz w:val="22"/>
            <w:szCs w:val="22"/>
            <w:lang w:val="en-GB"/>
          </w:rPr>
          <w:t>Northern Hawke</w:t>
        </w:r>
      </w:smartTag>
      <w:r w:rsidRPr="00F572E2">
        <w:rPr>
          <w:sz w:val="22"/>
          <w:szCs w:val="22"/>
          <w:lang w:val="en-GB"/>
        </w:rPr>
        <w:t xml:space="preserve">’s Bay region. </w:t>
      </w:r>
      <w:r w:rsidRPr="00F572E2">
        <w:rPr>
          <w:i/>
          <w:iCs/>
          <w:sz w:val="22"/>
          <w:szCs w:val="22"/>
          <w:lang w:val="en-GB"/>
        </w:rPr>
        <w:t>Water &amp; Soil Miscellaneous Publication 109</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National Water and Soil Conservation Authority. 206p.</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 xml:space="preserve">Page, M. J. 1995: Land use capability classification of the </w:t>
      </w:r>
      <w:smartTag w:uri="urn:schemas-microsoft-com:office:smarttags" w:element="place">
        <w:smartTag w:uri="urn:schemas-microsoft-com:office:smarttags" w:element="City">
          <w:r w:rsidRPr="00F572E2">
            <w:rPr>
              <w:sz w:val="22"/>
              <w:szCs w:val="22"/>
              <w:lang w:val="en-GB"/>
            </w:rPr>
            <w:t>Wellington</w:t>
          </w:r>
        </w:smartTag>
      </w:smartTag>
      <w:r w:rsidRPr="00F572E2">
        <w:rPr>
          <w:sz w:val="22"/>
          <w:szCs w:val="22"/>
          <w:lang w:val="en-GB"/>
        </w:rPr>
        <w:t xml:space="preserve"> region. </w:t>
      </w:r>
      <w:r w:rsidRPr="00F572E2">
        <w:rPr>
          <w:i/>
          <w:iCs/>
          <w:sz w:val="22"/>
          <w:szCs w:val="22"/>
          <w:lang w:val="en-GB"/>
        </w:rPr>
        <w:t>Landcare Research Science Series 6</w:t>
      </w:r>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Lincoln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Manaaki Whenua Press. 127p.</w:t>
      </w:r>
    </w:p>
    <w:p w:rsidR="006555BC" w:rsidRPr="00F572E2" w:rsidRDefault="006555BC">
      <w:pPr>
        <w:rPr>
          <w:sz w:val="22"/>
          <w:szCs w:val="22"/>
          <w:lang w:val="en-GB"/>
        </w:rPr>
      </w:pPr>
    </w:p>
    <w:p w:rsidR="006555BC" w:rsidRPr="00F572E2" w:rsidRDefault="006555BC">
      <w:pPr>
        <w:rPr>
          <w:sz w:val="22"/>
          <w:szCs w:val="22"/>
          <w:lang w:val="en-US"/>
        </w:rPr>
      </w:pPr>
      <w:r w:rsidRPr="00F572E2">
        <w:rPr>
          <w:sz w:val="22"/>
          <w:szCs w:val="22"/>
          <w:lang w:val="en-US"/>
        </w:rPr>
        <w:t xml:space="preserve">Parfitt, R. L.1984: Reserves of nutrients in </w:t>
      </w:r>
      <w:smartTag w:uri="urn:schemas-microsoft-com:office:smarttags" w:element="place">
        <w:smartTag w:uri="urn:schemas-microsoft-com:office:smarttags" w:element="country-region">
          <w:r w:rsidRPr="00F572E2">
            <w:rPr>
              <w:sz w:val="22"/>
              <w:szCs w:val="22"/>
              <w:lang w:val="en-US"/>
            </w:rPr>
            <w:t>New Zealand</w:t>
          </w:r>
        </w:smartTag>
      </w:smartTag>
      <w:r w:rsidRPr="00F572E2">
        <w:rPr>
          <w:sz w:val="22"/>
          <w:szCs w:val="22"/>
          <w:lang w:val="en-US"/>
        </w:rPr>
        <w:t xml:space="preserve"> soils. </w:t>
      </w:r>
      <w:smartTag w:uri="urn:schemas-microsoft-com:office:smarttags" w:element="place">
        <w:smartTag w:uri="urn:schemas-microsoft-com:office:smarttags" w:element="country-region">
          <w:r w:rsidRPr="00F572E2">
            <w:rPr>
              <w:i/>
              <w:iCs/>
              <w:sz w:val="22"/>
              <w:szCs w:val="22"/>
              <w:lang w:val="en-US"/>
            </w:rPr>
            <w:t>New Zealand</w:t>
          </w:r>
        </w:smartTag>
      </w:smartTag>
      <w:r w:rsidRPr="00F572E2">
        <w:rPr>
          <w:i/>
          <w:iCs/>
          <w:sz w:val="22"/>
          <w:szCs w:val="22"/>
          <w:lang w:val="en-US"/>
        </w:rPr>
        <w:t xml:space="preserve"> Soil News 32:</w:t>
      </w:r>
      <w:r w:rsidRPr="00F572E2">
        <w:rPr>
          <w:sz w:val="22"/>
          <w:szCs w:val="22"/>
          <w:lang w:val="en-US"/>
        </w:rPr>
        <w:t xml:space="preserve"> 123–30.</w:t>
      </w:r>
    </w:p>
    <w:p w:rsidR="006555BC" w:rsidRPr="00F572E2" w:rsidRDefault="006555BC">
      <w:pPr>
        <w:rPr>
          <w:sz w:val="22"/>
          <w:szCs w:val="22"/>
          <w:lang w:val="en-GB"/>
        </w:rPr>
      </w:pPr>
    </w:p>
    <w:p w:rsidR="006555BC" w:rsidRPr="00F572E2" w:rsidRDefault="006555BC">
      <w:pPr>
        <w:ind w:left="720" w:hanging="720"/>
        <w:rPr>
          <w:sz w:val="22"/>
          <w:szCs w:val="22"/>
          <w:lang w:val="en-GB"/>
        </w:rPr>
      </w:pPr>
      <w:r w:rsidRPr="00F572E2">
        <w:rPr>
          <w:sz w:val="22"/>
          <w:szCs w:val="22"/>
          <w:lang w:val="en-GB"/>
        </w:rPr>
        <w:t>SCRCC 1971: Land use capability survey handbook. 2</w:t>
      </w:r>
      <w:r w:rsidRPr="00F572E2">
        <w:rPr>
          <w:sz w:val="22"/>
          <w:szCs w:val="22"/>
          <w:vertAlign w:val="superscript"/>
          <w:lang w:val="en-GB"/>
        </w:rPr>
        <w:t>nd</w:t>
      </w:r>
      <w:r w:rsidRPr="00F572E2">
        <w:rPr>
          <w:sz w:val="22"/>
          <w:szCs w:val="22"/>
          <w:lang w:val="en-GB"/>
        </w:rPr>
        <w:t xml:space="preserve"> ed. </w:t>
      </w:r>
      <w:smartTag w:uri="urn:schemas-microsoft-com:office:smarttags" w:element="place">
        <w:smartTag w:uri="urn:schemas-microsoft-com:office:smarttags" w:element="City">
          <w:r w:rsidRPr="00F572E2">
            <w:rPr>
              <w:sz w:val="22"/>
              <w:szCs w:val="22"/>
              <w:lang w:val="en-GB"/>
            </w:rPr>
            <w:t>Wellington</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Water and Soil Division, Ministry of Works. 138p.</w:t>
      </w:r>
    </w:p>
    <w:p w:rsidR="006555BC" w:rsidRPr="00F572E2" w:rsidRDefault="006555BC">
      <w:pPr>
        <w:rPr>
          <w:sz w:val="22"/>
          <w:szCs w:val="22"/>
          <w:lang w:val="en-GB"/>
        </w:rPr>
      </w:pPr>
    </w:p>
    <w:p w:rsidR="006555BC" w:rsidRPr="00F572E2" w:rsidRDefault="006555BC">
      <w:pPr>
        <w:rPr>
          <w:sz w:val="22"/>
          <w:szCs w:val="22"/>
          <w:lang w:val="en-GB"/>
        </w:rPr>
      </w:pPr>
      <w:r w:rsidRPr="00F572E2">
        <w:rPr>
          <w:sz w:val="22"/>
          <w:szCs w:val="22"/>
          <w:lang w:val="en-GB"/>
        </w:rPr>
        <w:t xml:space="preserve">Taylor, N. H.; Pohlen, </w:t>
      </w:r>
      <w:smartTag w:uri="urn:schemas-microsoft-com:office:smarttags" w:element="place">
        <w:r w:rsidRPr="00F572E2">
          <w:rPr>
            <w:sz w:val="22"/>
            <w:szCs w:val="22"/>
            <w:lang w:val="en-GB"/>
          </w:rPr>
          <w:t>I.</w:t>
        </w:r>
      </w:smartTag>
      <w:r w:rsidRPr="00F572E2">
        <w:rPr>
          <w:sz w:val="22"/>
          <w:szCs w:val="22"/>
          <w:lang w:val="en-GB"/>
        </w:rPr>
        <w:t xml:space="preserve"> J. 1970:  Soil Survey Method.  </w:t>
      </w:r>
      <w:smartTag w:uri="urn:schemas-microsoft-com:office:smarttags" w:element="place">
        <w:smartTag w:uri="urn:schemas-microsoft-com:office:smarttags" w:element="country-region">
          <w:r w:rsidRPr="00F572E2">
            <w:rPr>
              <w:i/>
              <w:iCs/>
              <w:sz w:val="22"/>
              <w:szCs w:val="22"/>
              <w:lang w:val="en-GB"/>
            </w:rPr>
            <w:t>New Zealand</w:t>
          </w:r>
        </w:smartTag>
      </w:smartTag>
      <w:r w:rsidRPr="00F572E2">
        <w:rPr>
          <w:i/>
          <w:iCs/>
          <w:sz w:val="22"/>
          <w:szCs w:val="22"/>
          <w:lang w:val="en-GB"/>
        </w:rPr>
        <w:t xml:space="preserve"> Soil Bureau Bulletin 25</w:t>
      </w:r>
      <w:r w:rsidRPr="00F572E2">
        <w:rPr>
          <w:sz w:val="22"/>
          <w:szCs w:val="22"/>
          <w:lang w:val="en-GB"/>
        </w:rPr>
        <w:t>.</w:t>
      </w:r>
    </w:p>
    <w:p w:rsidR="006555BC" w:rsidRPr="00F572E2" w:rsidRDefault="006555BC">
      <w:pPr>
        <w:rPr>
          <w:sz w:val="24"/>
          <w:szCs w:val="24"/>
          <w:lang w:val="en-US"/>
        </w:rPr>
        <w:sectPr w:rsidR="006555BC" w:rsidRPr="00F572E2">
          <w:footnotePr>
            <w:numRestart w:val="eachSect"/>
          </w:footnotePr>
          <w:endnotePr>
            <w:numFmt w:val="decimal"/>
          </w:endnotePr>
          <w:type w:val="continuous"/>
          <w:pgSz w:w="11900" w:h="16837"/>
          <w:pgMar w:top="1440" w:right="1417" w:bottom="1440" w:left="1440" w:header="720" w:footer="720" w:gutter="0"/>
          <w:cols w:space="720"/>
          <w:noEndnote/>
        </w:sectPr>
      </w:pPr>
    </w:p>
    <w:p w:rsidR="006555BC" w:rsidRPr="00F572E2" w:rsidRDefault="006555BC">
      <w:pPr>
        <w:ind w:left="697" w:hanging="697"/>
        <w:rPr>
          <w:sz w:val="22"/>
          <w:szCs w:val="22"/>
          <w:lang w:val="en-GB"/>
        </w:rPr>
      </w:pPr>
    </w:p>
    <w:p w:rsidR="006555BC" w:rsidRPr="00F572E2" w:rsidRDefault="006555BC">
      <w:pPr>
        <w:rPr>
          <w:sz w:val="22"/>
          <w:szCs w:val="22"/>
          <w:lang w:val="en-US"/>
        </w:rPr>
      </w:pPr>
      <w:r w:rsidRPr="00F572E2">
        <w:rPr>
          <w:sz w:val="22"/>
          <w:szCs w:val="22"/>
          <w:lang w:val="en-US"/>
        </w:rPr>
        <w:t xml:space="preserve">Webb, T. H., Wilson, A. D. 1995:  A manual of land characteristics for evaluation of rural land. </w:t>
      </w:r>
      <w:r w:rsidRPr="00F572E2">
        <w:rPr>
          <w:i/>
          <w:iCs/>
          <w:sz w:val="22"/>
          <w:szCs w:val="22"/>
          <w:lang w:val="en-US"/>
        </w:rPr>
        <w:t>Landcare Research Science Series 10</w:t>
      </w:r>
      <w:r w:rsidRPr="00F572E2">
        <w:rPr>
          <w:sz w:val="22"/>
          <w:szCs w:val="22"/>
          <w:lang w:val="en-US"/>
        </w:rPr>
        <w:t xml:space="preserve">.  </w:t>
      </w:r>
      <w:smartTag w:uri="urn:schemas-microsoft-com:office:smarttags" w:element="place">
        <w:smartTag w:uri="urn:schemas-microsoft-com:office:smarttags" w:element="City">
          <w:r w:rsidRPr="00F572E2">
            <w:rPr>
              <w:sz w:val="22"/>
              <w:szCs w:val="22"/>
              <w:lang w:val="en-US"/>
            </w:rPr>
            <w:t>Lincoln</w:t>
          </w:r>
        </w:smartTag>
        <w:r w:rsidRPr="00F572E2">
          <w:rPr>
            <w:sz w:val="22"/>
            <w:szCs w:val="22"/>
            <w:lang w:val="en-US"/>
          </w:rPr>
          <w:t xml:space="preserve">, </w:t>
        </w:r>
        <w:smartTag w:uri="urn:schemas-microsoft-com:office:smarttags" w:element="country-region">
          <w:r w:rsidRPr="00F572E2">
            <w:rPr>
              <w:sz w:val="22"/>
              <w:szCs w:val="22"/>
              <w:lang w:val="en-US"/>
            </w:rPr>
            <w:t>New Zealand</w:t>
          </w:r>
        </w:smartTag>
      </w:smartTag>
      <w:r w:rsidRPr="00F572E2">
        <w:rPr>
          <w:sz w:val="22"/>
          <w:szCs w:val="22"/>
          <w:lang w:val="en-US"/>
        </w:rPr>
        <w:t>, Manaaki Whenua Press. 32p.</w:t>
      </w:r>
    </w:p>
    <w:p w:rsidR="006555BC" w:rsidRPr="00F572E2" w:rsidRDefault="006555BC">
      <w:pPr>
        <w:rPr>
          <w:sz w:val="22"/>
          <w:szCs w:val="22"/>
          <w:lang w:val="en-GB"/>
        </w:rPr>
      </w:pPr>
    </w:p>
    <w:p w:rsidR="006555BC" w:rsidRPr="00F572E2" w:rsidRDefault="006555BC">
      <w:pPr>
        <w:ind w:left="697" w:hanging="697"/>
        <w:rPr>
          <w:sz w:val="22"/>
          <w:szCs w:val="22"/>
          <w:lang w:val="en-GB"/>
        </w:rPr>
      </w:pPr>
      <w:r w:rsidRPr="00F572E2">
        <w:rPr>
          <w:sz w:val="22"/>
          <w:szCs w:val="22"/>
          <w:lang w:val="en-GB"/>
        </w:rPr>
        <w:t xml:space="preserve">Wilson, A. D; Giltrap, D. J. 1982: Prediction and mapping of soil water retention properties. </w:t>
      </w:r>
      <w:r w:rsidRPr="00F572E2">
        <w:rPr>
          <w:i/>
          <w:iCs/>
          <w:sz w:val="22"/>
          <w:szCs w:val="22"/>
          <w:lang w:val="en-GB"/>
        </w:rPr>
        <w:t>New Zealand Soil Bureau District Office Report WN7.</w:t>
      </w:r>
      <w:r w:rsidRPr="00F572E2">
        <w:rPr>
          <w:sz w:val="22"/>
          <w:szCs w:val="22"/>
          <w:lang w:val="en-GB"/>
        </w:rPr>
        <w:t xml:space="preserve"> 15p.</w:t>
      </w:r>
    </w:p>
    <w:p w:rsidR="006555BC" w:rsidRPr="00F572E2" w:rsidRDefault="006555BC">
      <w:pPr>
        <w:rPr>
          <w:sz w:val="22"/>
          <w:szCs w:val="22"/>
          <w:lang w:val="en-GB"/>
        </w:rPr>
      </w:pPr>
    </w:p>
    <w:p w:rsidR="006555BC" w:rsidRPr="00F572E2" w:rsidRDefault="006555BC">
      <w:pPr>
        <w:ind w:left="697" w:hanging="697"/>
        <w:rPr>
          <w:sz w:val="22"/>
          <w:szCs w:val="22"/>
          <w:lang w:val="en-GB"/>
        </w:rPr>
      </w:pPr>
    </w:p>
    <w:p w:rsidR="006555BC" w:rsidRPr="00056FF9" w:rsidRDefault="006555BC" w:rsidP="00056FF9">
      <w:pPr>
        <w:pStyle w:val="Heading1"/>
        <w:rPr>
          <w:rFonts w:ascii="Times New Roman" w:hAnsi="Times New Roman" w:cs="Times New Roman"/>
          <w:sz w:val="26"/>
          <w:szCs w:val="26"/>
          <w:lang w:val="en-GB"/>
        </w:rPr>
      </w:pPr>
      <w:r w:rsidRPr="00F572E2">
        <w:rPr>
          <w:lang w:val="en-US"/>
        </w:rPr>
        <w:br w:type="page"/>
      </w:r>
      <w:bookmarkStart w:id="35" w:name="_Toc26777942"/>
      <w:bookmarkStart w:id="36" w:name="_Toc217711599"/>
      <w:r w:rsidRPr="00056FF9">
        <w:rPr>
          <w:rFonts w:ascii="Times New Roman" w:hAnsi="Times New Roman" w:cs="Times New Roman"/>
          <w:sz w:val="26"/>
          <w:szCs w:val="26"/>
          <w:lang w:val="en-GB"/>
        </w:rPr>
        <w:t>Appendix 1. Correlation between Lithology 2</w:t>
      </w:r>
      <w:r w:rsidRPr="00056FF9">
        <w:rPr>
          <w:rFonts w:ascii="Times New Roman" w:hAnsi="Times New Roman" w:cs="Times New Roman"/>
          <w:sz w:val="26"/>
          <w:szCs w:val="26"/>
          <w:vertAlign w:val="superscript"/>
          <w:lang w:val="en-GB"/>
        </w:rPr>
        <w:t>nd</w:t>
      </w:r>
      <w:r w:rsidRPr="00056FF9">
        <w:rPr>
          <w:rFonts w:ascii="Times New Roman" w:hAnsi="Times New Roman" w:cs="Times New Roman"/>
          <w:sz w:val="26"/>
          <w:szCs w:val="26"/>
          <w:lang w:val="en-GB"/>
        </w:rPr>
        <w:t xml:space="preserve"> Edition (rock2) and 1</w:t>
      </w:r>
      <w:r w:rsidRPr="00056FF9">
        <w:rPr>
          <w:rFonts w:ascii="Times New Roman" w:hAnsi="Times New Roman" w:cs="Times New Roman"/>
          <w:sz w:val="26"/>
          <w:szCs w:val="26"/>
          <w:vertAlign w:val="superscript"/>
          <w:lang w:val="en-GB"/>
        </w:rPr>
        <w:t>st</w:t>
      </w:r>
      <w:r w:rsidRPr="00056FF9">
        <w:rPr>
          <w:rFonts w:ascii="Times New Roman" w:hAnsi="Times New Roman" w:cs="Times New Roman"/>
          <w:sz w:val="26"/>
          <w:szCs w:val="26"/>
          <w:lang w:val="en-GB"/>
        </w:rPr>
        <w:t xml:space="preserve"> Edition (rock).</w:t>
      </w:r>
      <w:bookmarkEnd w:id="35"/>
      <w:bookmarkEnd w:id="36"/>
    </w:p>
    <w:p w:rsidR="006555BC" w:rsidRPr="00F572E2" w:rsidRDefault="006555BC">
      <w:pPr>
        <w:rPr>
          <w:sz w:val="22"/>
          <w:szCs w:val="2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50"/>
        <w:gridCol w:w="1984"/>
        <w:gridCol w:w="850"/>
        <w:gridCol w:w="850"/>
        <w:gridCol w:w="850"/>
        <w:gridCol w:w="1984"/>
        <w:gridCol w:w="823"/>
        <w:gridCol w:w="823"/>
      </w:tblGrid>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b/>
                <w:bCs/>
                <w:i/>
                <w:iCs/>
                <w:sz w:val="22"/>
                <w:szCs w:val="22"/>
                <w:lang w:val="en-GB"/>
              </w:rPr>
            </w:pPr>
          </w:p>
          <w:p w:rsidR="006555BC" w:rsidRPr="00F572E2" w:rsidRDefault="006555BC">
            <w:pPr>
              <w:jc w:val="center"/>
              <w:rPr>
                <w:sz w:val="24"/>
                <w:szCs w:val="24"/>
                <w:lang w:val="en-US"/>
              </w:rPr>
            </w:pPr>
            <w:r w:rsidRPr="00F572E2">
              <w:rPr>
                <w:b/>
                <w:bCs/>
                <w:i/>
                <w:iCs/>
                <w:sz w:val="22"/>
                <w:szCs w:val="22"/>
                <w:lang w:val="en-GB"/>
              </w:rPr>
              <w:t>‘rock2' code (Ed2)</w:t>
            </w:r>
          </w:p>
        </w:tc>
        <w:tc>
          <w:tcPr>
            <w:tcW w:w="1984" w:type="dxa"/>
            <w:tcBorders>
              <w:top w:val="single" w:sz="6" w:space="0" w:color="auto"/>
              <w:left w:val="single" w:sz="6" w:space="0" w:color="auto"/>
            </w:tcBorders>
          </w:tcPr>
          <w:p w:rsidR="006555BC" w:rsidRPr="00F572E2" w:rsidRDefault="006555BC">
            <w:pPr>
              <w:jc w:val="center"/>
              <w:rPr>
                <w:b/>
                <w:bCs/>
                <w:i/>
                <w:iCs/>
                <w:sz w:val="22"/>
                <w:szCs w:val="22"/>
                <w:lang w:val="en-GB"/>
              </w:rPr>
            </w:pPr>
          </w:p>
          <w:p w:rsidR="006555BC" w:rsidRPr="00F572E2" w:rsidRDefault="006555BC">
            <w:pPr>
              <w:jc w:val="center"/>
              <w:rPr>
                <w:sz w:val="24"/>
                <w:szCs w:val="24"/>
                <w:lang w:val="en-US"/>
              </w:rPr>
            </w:pPr>
            <w:r w:rsidRPr="00F572E2">
              <w:rPr>
                <w:b/>
                <w:bCs/>
                <w:i/>
                <w:iCs/>
                <w:sz w:val="22"/>
                <w:szCs w:val="22"/>
                <w:lang w:val="en-GB"/>
              </w:rPr>
              <w:t>Rock type class</w:t>
            </w:r>
          </w:p>
        </w:tc>
        <w:tc>
          <w:tcPr>
            <w:tcW w:w="1700" w:type="dxa"/>
            <w:gridSpan w:val="2"/>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b/>
                <w:bCs/>
                <w:i/>
                <w:iCs/>
                <w:sz w:val="22"/>
                <w:szCs w:val="22"/>
                <w:lang w:val="en-GB"/>
              </w:rPr>
              <w:t>‘rock’ code (Ed1)</w:t>
            </w:r>
          </w:p>
        </w:tc>
        <w:tc>
          <w:tcPr>
            <w:tcW w:w="850" w:type="dxa"/>
            <w:tcBorders>
              <w:top w:val="single" w:sz="6" w:space="0" w:color="auto"/>
            </w:tcBorders>
          </w:tcPr>
          <w:p w:rsidR="006555BC" w:rsidRPr="00F572E2" w:rsidRDefault="006555BC">
            <w:pPr>
              <w:jc w:val="center"/>
              <w:rPr>
                <w:b/>
                <w:bCs/>
                <w:i/>
                <w:iCs/>
                <w:sz w:val="22"/>
                <w:szCs w:val="22"/>
                <w:lang w:val="en-GB"/>
              </w:rPr>
            </w:pPr>
          </w:p>
          <w:p w:rsidR="006555BC" w:rsidRPr="00F572E2" w:rsidRDefault="006555BC">
            <w:pPr>
              <w:jc w:val="center"/>
              <w:rPr>
                <w:sz w:val="24"/>
                <w:szCs w:val="24"/>
                <w:lang w:val="en-US"/>
              </w:rPr>
            </w:pPr>
            <w:r w:rsidRPr="00F572E2">
              <w:rPr>
                <w:b/>
                <w:bCs/>
                <w:i/>
                <w:iCs/>
                <w:sz w:val="22"/>
                <w:szCs w:val="22"/>
                <w:lang w:val="en-GB"/>
              </w:rPr>
              <w:t xml:space="preserve">‘rock2' code (Ed2) </w:t>
            </w:r>
          </w:p>
        </w:tc>
        <w:tc>
          <w:tcPr>
            <w:tcW w:w="1984" w:type="dxa"/>
            <w:tcBorders>
              <w:top w:val="single" w:sz="6" w:space="0" w:color="auto"/>
              <w:left w:val="single" w:sz="6" w:space="0" w:color="auto"/>
              <w:right w:val="single" w:sz="6" w:space="0" w:color="auto"/>
            </w:tcBorders>
          </w:tcPr>
          <w:p w:rsidR="006555BC" w:rsidRPr="00F572E2" w:rsidRDefault="006555BC">
            <w:pPr>
              <w:jc w:val="center"/>
              <w:rPr>
                <w:b/>
                <w:bCs/>
                <w:i/>
                <w:iCs/>
                <w:sz w:val="22"/>
                <w:szCs w:val="22"/>
                <w:lang w:val="en-GB"/>
              </w:rPr>
            </w:pPr>
          </w:p>
          <w:p w:rsidR="006555BC" w:rsidRPr="00F572E2" w:rsidRDefault="006555BC">
            <w:pPr>
              <w:jc w:val="center"/>
              <w:rPr>
                <w:sz w:val="24"/>
                <w:szCs w:val="24"/>
                <w:lang w:val="en-US"/>
              </w:rPr>
            </w:pPr>
            <w:r w:rsidRPr="00F572E2">
              <w:rPr>
                <w:b/>
                <w:bCs/>
                <w:i/>
                <w:iCs/>
                <w:sz w:val="22"/>
                <w:szCs w:val="22"/>
                <w:lang w:val="en-GB"/>
              </w:rPr>
              <w:t>Rock type class</w:t>
            </w:r>
          </w:p>
        </w:tc>
        <w:tc>
          <w:tcPr>
            <w:tcW w:w="1646" w:type="dxa"/>
            <w:gridSpan w:val="2"/>
            <w:tcBorders>
              <w:top w:val="single" w:sz="6" w:space="0" w:color="auto"/>
              <w:right w:val="single" w:sz="6" w:space="0" w:color="auto"/>
            </w:tcBorders>
          </w:tcPr>
          <w:p w:rsidR="006555BC" w:rsidRPr="00F572E2" w:rsidRDefault="006555BC">
            <w:pPr>
              <w:jc w:val="center"/>
              <w:rPr>
                <w:sz w:val="24"/>
                <w:szCs w:val="24"/>
                <w:lang w:val="en-US"/>
              </w:rPr>
            </w:pPr>
            <w:r w:rsidRPr="00F572E2">
              <w:rPr>
                <w:b/>
                <w:bCs/>
                <w:i/>
                <w:iCs/>
                <w:sz w:val="22"/>
                <w:szCs w:val="22"/>
                <w:lang w:val="en-GB"/>
              </w:rPr>
              <w:t>‘rock’ code (Ed1)</w:t>
            </w:r>
          </w:p>
        </w:tc>
      </w:tr>
      <w:tr w:rsidR="006555BC" w:rsidRPr="00F572E2">
        <w:tblPrEx>
          <w:tblCellMar>
            <w:top w:w="0" w:type="dxa"/>
            <w:left w:w="0" w:type="dxa"/>
            <w:bottom w:w="0" w:type="dxa"/>
            <w:right w:w="0" w:type="dxa"/>
          </w:tblCellMar>
        </w:tblPrEx>
        <w:trPr>
          <w:cantSplit/>
          <w:trHeight w:val="403"/>
        </w:trPr>
        <w:tc>
          <w:tcPr>
            <w:tcW w:w="850" w:type="dxa"/>
            <w:tcBorders>
              <w:left w:val="single" w:sz="6" w:space="0" w:color="auto"/>
            </w:tcBorders>
          </w:tcPr>
          <w:p w:rsidR="006555BC" w:rsidRPr="00F572E2" w:rsidRDefault="006555BC">
            <w:pPr>
              <w:jc w:val="center"/>
              <w:rPr>
                <w:sz w:val="24"/>
                <w:szCs w:val="24"/>
                <w:lang w:val="en-US"/>
              </w:rPr>
            </w:pPr>
          </w:p>
        </w:tc>
        <w:tc>
          <w:tcPr>
            <w:tcW w:w="1984" w:type="dxa"/>
            <w:tcBorders>
              <w:left w:val="single" w:sz="6" w:space="0" w:color="auto"/>
            </w:tcBorders>
          </w:tcPr>
          <w:p w:rsidR="006555BC" w:rsidRPr="00F572E2" w:rsidRDefault="006555BC">
            <w:pPr>
              <w:jc w:val="center"/>
              <w:rPr>
                <w:sz w:val="24"/>
                <w:szCs w:val="24"/>
                <w:lang w:val="en-US"/>
              </w:rPr>
            </w:pP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i/>
                <w:iCs/>
                <w:sz w:val="22"/>
                <w:szCs w:val="22"/>
                <w:lang w:val="en-GB"/>
              </w:rPr>
              <w:t>NI</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b/>
                <w:bCs/>
                <w:i/>
                <w:iCs/>
                <w:sz w:val="22"/>
                <w:szCs w:val="22"/>
                <w:lang w:val="en-GB"/>
              </w:rPr>
              <w:t>SI</w:t>
            </w:r>
          </w:p>
        </w:tc>
        <w:tc>
          <w:tcPr>
            <w:tcW w:w="850" w:type="dxa"/>
          </w:tcPr>
          <w:p w:rsidR="006555BC" w:rsidRPr="00F572E2" w:rsidRDefault="006555BC">
            <w:pPr>
              <w:jc w:val="center"/>
              <w:rPr>
                <w:sz w:val="24"/>
                <w:szCs w:val="24"/>
                <w:lang w:val="en-US"/>
              </w:rPr>
            </w:pPr>
          </w:p>
        </w:tc>
        <w:tc>
          <w:tcPr>
            <w:tcW w:w="1984" w:type="dxa"/>
            <w:tcBorders>
              <w:left w:val="single" w:sz="6" w:space="0" w:color="auto"/>
              <w:right w:val="single" w:sz="6" w:space="0" w:color="auto"/>
            </w:tcBorders>
          </w:tcPr>
          <w:p w:rsidR="006555BC" w:rsidRPr="00F572E2" w:rsidRDefault="006555BC">
            <w:pPr>
              <w:jc w:val="center"/>
              <w:rPr>
                <w:sz w:val="24"/>
                <w:szCs w:val="24"/>
                <w:lang w:val="en-US"/>
              </w:rPr>
            </w:pP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b/>
                <w:bCs/>
                <w:i/>
                <w:iCs/>
                <w:sz w:val="22"/>
                <w:szCs w:val="22"/>
                <w:lang w:val="en-GB"/>
              </w:rPr>
              <w:t>NI</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b/>
                <w:bCs/>
                <w:i/>
                <w:iCs/>
                <w:sz w:val="22"/>
                <w:szCs w:val="22"/>
                <w:lang w:val="en-GB"/>
              </w:rPr>
              <w:t>SI</w:t>
            </w:r>
          </w:p>
        </w:tc>
      </w:tr>
      <w:tr w:rsidR="006555BC" w:rsidRPr="00F572E2">
        <w:tblPrEx>
          <w:tblCellMar>
            <w:top w:w="0" w:type="dxa"/>
            <w:left w:w="0" w:type="dxa"/>
            <w:bottom w:w="0" w:type="dxa"/>
            <w:right w:w="0" w:type="dxa"/>
          </w:tblCellMar>
        </w:tblPrEx>
        <w:trPr>
          <w:cantSplit/>
          <w:trHeight w:val="403"/>
        </w:trPr>
        <w:tc>
          <w:tcPr>
            <w:tcW w:w="9014" w:type="dxa"/>
            <w:gridSpan w:val="8"/>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Igneous Rocks: (i) extremely weak to weak</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 xml:space="preserve">Ng </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Ngauruhoe tephra</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Ng</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Rm</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Rotomahana mud</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Rm</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Ta</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Tarawera tephra</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Ta</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Sc</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Scoria</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Sc</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Lp</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Pumiceous lapilli</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Lp</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Kt</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Kaharoa &amp; Taupo ashes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Kt</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Tp</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Taupo &amp; Kaharoa breccia &amp; pumiceous alluvium</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Tp</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Mo</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Ashes older than Taupo ash</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Mo</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Ft</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Quaternary breccias older than Taupo breccia</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Ft</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La</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Lahar deposits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La</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Vu</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Extremely weak altered volcanics</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Vu</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w:t>
            </w:r>
          </w:p>
        </w:tc>
        <w:tc>
          <w:tcPr>
            <w:tcW w:w="850" w:type="dxa"/>
            <w:tcBorders>
              <w:top w:val="single" w:sz="6" w:space="0" w:color="auto"/>
            </w:tcBorders>
          </w:tcPr>
          <w:p w:rsidR="006555BC" w:rsidRPr="00F572E2" w:rsidRDefault="006555BC">
            <w:pPr>
              <w:jc w:val="center"/>
              <w:rPr>
                <w:sz w:val="24"/>
                <w:szCs w:val="24"/>
                <w:lang w:val="en-US"/>
              </w:rPr>
            </w:pP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9014" w:type="dxa"/>
            <w:gridSpan w:val="8"/>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Igneous Rocks: (ii) weak to extremely strong</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Vo</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Lavas &amp; welded ignimbrites</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ptVo</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ptVo</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Tb</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Indurated fine-grained pyroclastics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ptCg</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ptTb</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Vb</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Indurated volcanic breccias</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ptCg</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ptTb, ptVo</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In</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Ancient volcanics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ptVo</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In</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Gn</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Plutonics</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Gn</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Gn</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Um</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Ultramafics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Um</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Um</w:t>
            </w:r>
          </w:p>
        </w:tc>
      </w:tr>
      <w:tr w:rsidR="006555BC" w:rsidRPr="00F572E2">
        <w:tblPrEx>
          <w:tblCellMar>
            <w:top w:w="0" w:type="dxa"/>
            <w:left w:w="0" w:type="dxa"/>
            <w:bottom w:w="0" w:type="dxa"/>
            <w:right w:w="0" w:type="dxa"/>
          </w:tblCellMar>
        </w:tblPrEx>
        <w:trPr>
          <w:cantSplit/>
          <w:trHeight w:val="403"/>
        </w:trPr>
        <w:tc>
          <w:tcPr>
            <w:tcW w:w="9014" w:type="dxa"/>
            <w:gridSpan w:val="8"/>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Sedimentary Rocks: (i) very loose to compact (very soft to stiff)</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Peat</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Lo</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Loess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Lo</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Lo</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Wb</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Windblown sand</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Wb</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Wb</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Af</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Fine alluvium</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Al</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ptAl</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Gr</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Alluvium gravels</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ptGr</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ptAl</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Cl</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Coarse slope deposits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ptGr</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ptAl</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Gl</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Glacial till</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ptAl</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Uf</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Unconsolidated clays &amp; silts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ptUs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Us</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Unconsolidated sands &amp; gravels</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ptUs</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w:t>
            </w:r>
          </w:p>
        </w:tc>
        <w:tc>
          <w:tcPr>
            <w:tcW w:w="850" w:type="dxa"/>
            <w:tcBorders>
              <w:top w:val="single" w:sz="6" w:space="0" w:color="auto"/>
            </w:tcBorders>
          </w:tcPr>
          <w:p w:rsidR="006555BC" w:rsidRPr="00F572E2" w:rsidRDefault="006555BC">
            <w:pPr>
              <w:jc w:val="center"/>
              <w:rPr>
                <w:sz w:val="24"/>
                <w:szCs w:val="24"/>
                <w:lang w:val="en-US"/>
              </w:rPr>
            </w:pPr>
          </w:p>
        </w:tc>
        <w:tc>
          <w:tcPr>
            <w:tcW w:w="1984" w:type="dxa"/>
            <w:tcBorders>
              <w:top w:val="single" w:sz="6" w:space="0" w:color="auto"/>
              <w:left w:val="single" w:sz="6" w:space="0" w:color="auto"/>
            </w:tcBorders>
          </w:tcPr>
          <w:p w:rsidR="006555BC" w:rsidRPr="00F572E2" w:rsidRDefault="006555BC">
            <w:pPr>
              <w:rPr>
                <w:sz w:val="24"/>
                <w:szCs w:val="24"/>
                <w:lang w:val="en-US"/>
              </w:rPr>
            </w:pPr>
          </w:p>
        </w:tc>
        <w:tc>
          <w:tcPr>
            <w:tcW w:w="823" w:type="dxa"/>
            <w:tcBorders>
              <w:top w:val="single" w:sz="6" w:space="0" w:color="auto"/>
              <w:left w:val="single" w:sz="6" w:space="0" w:color="auto"/>
            </w:tcBorders>
          </w:tcPr>
          <w:p w:rsidR="006555BC" w:rsidRPr="00F572E2" w:rsidRDefault="006555BC">
            <w:pPr>
              <w:jc w:val="center"/>
              <w:rPr>
                <w:sz w:val="24"/>
                <w:szCs w:val="24"/>
                <w:lang w:val="en-US"/>
              </w:rPr>
            </w:pPr>
          </w:p>
        </w:tc>
        <w:tc>
          <w:tcPr>
            <w:tcW w:w="823"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9014" w:type="dxa"/>
            <w:gridSpan w:val="8"/>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Sedimentary Rocks: (ii) very compact (very stiff) to weak</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Mm</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Massive mudstone</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Mm</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ptMs</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Mb</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Bedded mudstone</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Mb</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ptFy, ptMs</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Mf</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Frittered mudstone or jointed mudstone</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ptMj</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ptMs</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Me</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Bentonitic mudstone</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Me</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ptMs</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Sm</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Massive sandstone</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ptSm</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Ss</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Sb</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Bedded sandstone</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ptSb</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ptFy, ptSs</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Cw</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Weakly consolidated conglomerate</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ptGr</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Cw</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Mx</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Sheared mixed lithologies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ptMj, ptSb, ptSm, ptAc</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ptMs</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Ac</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Crushed argillite association of rocks</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ptAc</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Ar</w:t>
            </w:r>
          </w:p>
        </w:tc>
        <w:tc>
          <w:tcPr>
            <w:tcW w:w="850" w:type="dxa"/>
            <w:tcBorders>
              <w:top w:val="single" w:sz="6" w:space="0" w:color="auto"/>
            </w:tcBorders>
          </w:tcPr>
          <w:p w:rsidR="006555BC" w:rsidRPr="00F572E2" w:rsidRDefault="006555BC">
            <w:pPr>
              <w:jc w:val="center"/>
              <w:rPr>
                <w:sz w:val="24"/>
                <w:szCs w:val="24"/>
                <w:lang w:val="en-US"/>
              </w:rPr>
            </w:pP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9014" w:type="dxa"/>
            <w:gridSpan w:val="8"/>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Sedimentary Rocks: (iii) moderately strong to extremely strong</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Ar</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Argillite</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ptAr</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ptAr</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Si</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Indurated sandstone</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ptSm, ptGw</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Hs</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Cg</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Conglomerate &amp; breccia</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ptCg, ptGw</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Cg</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Gw</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Greywacke association of rocks</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PtGw, ptAr</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ptGw, ptAr</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Li</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Limestone</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Li</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Ls</w:t>
            </w:r>
          </w:p>
        </w:tc>
        <w:tc>
          <w:tcPr>
            <w:tcW w:w="850" w:type="dxa"/>
            <w:tcBorders>
              <w:top w:val="single" w:sz="6" w:space="0" w:color="auto"/>
            </w:tcBorders>
          </w:tcPr>
          <w:p w:rsidR="006555BC" w:rsidRPr="00F572E2" w:rsidRDefault="006555BC">
            <w:pPr>
              <w:jc w:val="center"/>
              <w:rPr>
                <w:sz w:val="24"/>
                <w:szCs w:val="24"/>
                <w:lang w:val="en-US"/>
              </w:rPr>
            </w:pP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9014" w:type="dxa"/>
            <w:gridSpan w:val="8"/>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Metamorphic Rocks</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Sx</w:t>
            </w:r>
          </w:p>
        </w:tc>
        <w:tc>
          <w:tcPr>
            <w:tcW w:w="1984"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Semi-schist</w:t>
            </w:r>
          </w:p>
        </w:tc>
        <w:tc>
          <w:tcPr>
            <w:tcW w:w="850"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ptGw</w:t>
            </w:r>
          </w:p>
        </w:tc>
        <w:tc>
          <w:tcPr>
            <w:tcW w:w="850" w:type="dxa"/>
            <w:tcBorders>
              <w:top w:val="single" w:sz="6" w:space="0" w:color="auto"/>
              <w:left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St1</w:t>
            </w:r>
          </w:p>
        </w:tc>
        <w:tc>
          <w:tcPr>
            <w:tcW w:w="850"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Sy</w:t>
            </w:r>
          </w:p>
        </w:tc>
        <w:tc>
          <w:tcPr>
            <w:tcW w:w="1984"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Schist</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c>
          <w:tcPr>
            <w:tcW w:w="823"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St2</w:t>
            </w:r>
          </w:p>
        </w:tc>
      </w:tr>
      <w:tr w:rsidR="006555BC" w:rsidRPr="00F572E2">
        <w:tblPrEx>
          <w:tblCellMar>
            <w:top w:w="0" w:type="dxa"/>
            <w:left w:w="0" w:type="dxa"/>
            <w:bottom w:w="0" w:type="dxa"/>
            <w:right w:w="0" w:type="dxa"/>
          </w:tblCellMar>
        </w:tblPrEx>
        <w:trPr>
          <w:cantSplit/>
          <w:trHeight w:val="403"/>
        </w:trPr>
        <w:tc>
          <w:tcPr>
            <w:tcW w:w="850"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Gs</w:t>
            </w:r>
          </w:p>
        </w:tc>
        <w:tc>
          <w:tcPr>
            <w:tcW w:w="1984"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Gneiss</w:t>
            </w:r>
          </w:p>
        </w:tc>
        <w:tc>
          <w:tcPr>
            <w:tcW w:w="850"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w:t>
            </w:r>
          </w:p>
        </w:tc>
        <w:tc>
          <w:tcPr>
            <w:tcW w:w="850" w:type="dxa"/>
            <w:tcBorders>
              <w:top w:val="single" w:sz="6" w:space="0" w:color="auto"/>
              <w:left w:val="single" w:sz="6" w:space="0" w:color="auto"/>
              <w:bottom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Gs</w:t>
            </w:r>
          </w:p>
        </w:tc>
        <w:tc>
          <w:tcPr>
            <w:tcW w:w="850" w:type="dxa"/>
            <w:tcBorders>
              <w:top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Ma</w:t>
            </w:r>
          </w:p>
        </w:tc>
        <w:tc>
          <w:tcPr>
            <w:tcW w:w="1984"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Marble</w:t>
            </w:r>
          </w:p>
        </w:tc>
        <w:tc>
          <w:tcPr>
            <w:tcW w:w="823" w:type="dxa"/>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c>
          <w:tcPr>
            <w:tcW w:w="823" w:type="dxa"/>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Ma</w:t>
            </w:r>
          </w:p>
        </w:tc>
      </w:tr>
    </w:tbl>
    <w:p w:rsidR="006555BC" w:rsidRPr="00F572E2" w:rsidRDefault="006555BC">
      <w:pPr>
        <w:rPr>
          <w:sz w:val="22"/>
          <w:szCs w:val="22"/>
          <w:lang w:val="en-GB"/>
        </w:rPr>
      </w:pPr>
    </w:p>
    <w:p w:rsidR="006555BC" w:rsidRPr="00F572E2" w:rsidRDefault="006555BC">
      <w:pPr>
        <w:rPr>
          <w:sz w:val="22"/>
          <w:szCs w:val="22"/>
          <w:lang w:val="en-GB"/>
        </w:rPr>
      </w:pPr>
    </w:p>
    <w:p w:rsidR="006555BC" w:rsidRPr="00056FF9" w:rsidRDefault="006555BC" w:rsidP="00056FF9">
      <w:pPr>
        <w:pStyle w:val="Heading1"/>
        <w:rPr>
          <w:rFonts w:ascii="Times New Roman" w:hAnsi="Times New Roman" w:cs="Times New Roman"/>
          <w:sz w:val="26"/>
          <w:szCs w:val="26"/>
          <w:lang w:val="en-GB"/>
        </w:rPr>
      </w:pPr>
      <w:bookmarkStart w:id="37" w:name="_Toc26777943"/>
      <w:r w:rsidRPr="00F572E2">
        <w:rPr>
          <w:lang w:val="en-GB"/>
        </w:rPr>
        <w:br w:type="page"/>
      </w:r>
      <w:bookmarkStart w:id="38" w:name="_Toc217711600"/>
      <w:r w:rsidRPr="00056FF9">
        <w:rPr>
          <w:rFonts w:ascii="Times New Roman" w:hAnsi="Times New Roman" w:cs="Times New Roman"/>
          <w:sz w:val="26"/>
          <w:szCs w:val="26"/>
          <w:lang w:val="en-GB"/>
        </w:rPr>
        <w:t>Appendix 2. Reference to soil surveys underpinning LRIS spatial data layers</w:t>
      </w:r>
      <w:bookmarkEnd w:id="37"/>
      <w:bookmarkEnd w:id="38"/>
    </w:p>
    <w:p w:rsidR="006555BC" w:rsidRPr="00F572E2" w:rsidRDefault="006555BC">
      <w:pPr>
        <w:rPr>
          <w:sz w:val="22"/>
          <w:szCs w:val="22"/>
          <w:lang w:val="en-GB"/>
        </w:rPr>
      </w:pPr>
    </w:p>
    <w:tbl>
      <w:tblPr>
        <w:tblW w:w="0" w:type="auto"/>
        <w:jc w:val="center"/>
        <w:tblLayout w:type="fixed"/>
        <w:tblCellMar>
          <w:left w:w="9" w:type="dxa"/>
          <w:right w:w="9" w:type="dxa"/>
        </w:tblCellMar>
        <w:tblLook w:val="0000" w:firstRow="0" w:lastRow="0" w:firstColumn="0" w:lastColumn="0" w:noHBand="0" w:noVBand="0"/>
      </w:tblPr>
      <w:tblGrid>
        <w:gridCol w:w="1002"/>
        <w:gridCol w:w="2503"/>
        <w:gridCol w:w="3642"/>
        <w:gridCol w:w="796"/>
        <w:gridCol w:w="1122"/>
      </w:tblGrid>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sz w:val="22"/>
                <w:szCs w:val="22"/>
                <w:lang w:val="en-GB"/>
              </w:rPr>
              <w:t>‘surcode’</w:t>
            </w:r>
          </w:p>
        </w:tc>
        <w:tc>
          <w:tcPr>
            <w:tcW w:w="2503"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sz w:val="22"/>
                <w:szCs w:val="22"/>
                <w:lang w:val="en-GB"/>
              </w:rPr>
              <w:t>‘survey’</w:t>
            </w:r>
          </w:p>
        </w:tc>
        <w:tc>
          <w:tcPr>
            <w:tcW w:w="3642"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sz w:val="22"/>
                <w:szCs w:val="22"/>
                <w:lang w:val="en-GB"/>
              </w:rPr>
              <w:t>short reference</w:t>
            </w:r>
          </w:p>
        </w:tc>
        <w:tc>
          <w:tcPr>
            <w:tcW w:w="796"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sz w:val="22"/>
                <w:szCs w:val="22"/>
                <w:lang w:val="en-GB"/>
              </w:rPr>
              <w:t>Island</w:t>
            </w:r>
          </w:p>
        </w:tc>
        <w:tc>
          <w:tcPr>
            <w:tcW w:w="1122"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NZLRI reference</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AHIP</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Ahipara</w:t>
            </w:r>
            <w:r w:rsidRPr="00F572E2">
              <w:rPr>
                <w:sz w:val="22"/>
                <w:szCs w:val="22"/>
                <w:lang w:val="en-GB"/>
              </w:rPr>
              <w:noBreakHyphen/>
              <w:t>Herekino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ALX</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Alexandra</w:t>
                </w:r>
              </w:smartTag>
              <w:r w:rsidRPr="00F572E2">
                <w:rPr>
                  <w:sz w:val="22"/>
                  <w:szCs w:val="22"/>
                  <w:lang w:val="en-GB"/>
                </w:rPr>
                <w:t xml:space="preserve"> </w:t>
              </w:r>
              <w:smartTag w:uri="urn:schemas-microsoft-com:office:smarttags" w:element="PlaceName">
                <w:r w:rsidRPr="00F572E2">
                  <w:rPr>
                    <w:sz w:val="22"/>
                    <w:szCs w:val="22"/>
                    <w:lang w:val="en-GB"/>
                  </w:rPr>
                  <w:t>District</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McCraw, J.D., 1964:  Soils of Alexandra District, scale 1:15 840.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AWAV</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Lower</w:t>
                </w:r>
              </w:smartTag>
              <w:r w:rsidRPr="00F572E2">
                <w:rPr>
                  <w:sz w:val="22"/>
                  <w:szCs w:val="22"/>
                  <w:lang w:val="en-GB"/>
                </w:rPr>
                <w:t xml:space="preserve"> </w:t>
              </w:r>
              <w:smartTag w:uri="urn:schemas-microsoft-com:office:smarttags" w:element="PlaceName">
                <w:r w:rsidRPr="00F572E2">
                  <w:rPr>
                    <w:sz w:val="22"/>
                    <w:szCs w:val="22"/>
                    <w:lang w:val="en-GB"/>
                  </w:rPr>
                  <w:t>Awatere</w:t>
                </w:r>
              </w:smartTag>
              <w:r w:rsidRPr="00F572E2">
                <w:rPr>
                  <w:sz w:val="22"/>
                  <w:szCs w:val="22"/>
                  <w:lang w:val="en-GB"/>
                </w:rPr>
                <w:t xml:space="preserve"> </w:t>
              </w:r>
              <w:smartTag w:uri="urn:schemas-microsoft-com:office:smarttags" w:element="PlaceType">
                <w:r w:rsidRPr="00F572E2">
                  <w:rPr>
                    <w:sz w:val="22"/>
                    <w:szCs w:val="22"/>
                    <w:lang w:val="en-GB"/>
                  </w:rPr>
                  <w:t>Valley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City">
              <w:r w:rsidRPr="00F572E2">
                <w:rPr>
                  <w:sz w:val="22"/>
                  <w:szCs w:val="22"/>
                  <w:lang w:val="en-GB"/>
                </w:rPr>
                <w:t>Campbell</w:t>
              </w:r>
            </w:smartTag>
            <w:r w:rsidRPr="00F572E2">
              <w:rPr>
                <w:sz w:val="22"/>
                <w:szCs w:val="22"/>
                <w:lang w:val="en-GB"/>
              </w:rPr>
              <w:t xml:space="preserve">, I.C., 1987:  Soil map of </w:t>
            </w:r>
            <w:smartTag w:uri="urn:schemas-microsoft-com:office:smarttags" w:element="place">
              <w:smartTag w:uri="urn:schemas-microsoft-com:office:smarttags" w:element="City">
                <w:r w:rsidRPr="00F572E2">
                  <w:rPr>
                    <w:sz w:val="22"/>
                    <w:szCs w:val="22"/>
                    <w:lang w:val="en-GB"/>
                  </w:rPr>
                  <w:t>Lower Awatere Valley</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xml:space="preserve"> (unpublished), scale 1:15 000.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y</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AWOP</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 Awhea and Opouawe Catchments</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Gibbs, H.S. (unpublished): Provisional soil map Awhea and Opouawe Catchments.</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BAYI</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Type">
                <w:r w:rsidRPr="00F572E2">
                  <w:rPr>
                    <w:sz w:val="22"/>
                    <w:szCs w:val="22"/>
                    <w:lang w:val="en-GB"/>
                  </w:rPr>
                  <w:t>Bay</w:t>
                </w:r>
              </w:smartTag>
              <w:r w:rsidRPr="00F572E2">
                <w:rPr>
                  <w:sz w:val="22"/>
                  <w:szCs w:val="22"/>
                  <w:lang w:val="en-GB"/>
                </w:rPr>
                <w:t xml:space="preserve"> of </w:t>
              </w:r>
              <w:smartTag w:uri="urn:schemas-microsoft-com:office:smarttags" w:element="PlaceName">
                <w:r w:rsidRPr="00F572E2">
                  <w:rPr>
                    <w:sz w:val="22"/>
                    <w:szCs w:val="22"/>
                    <w:lang w:val="en-GB"/>
                  </w:rPr>
                  <w:t>Islands</w:t>
                </w:r>
              </w:smartTag>
            </w:smartTag>
            <w:r w:rsidRPr="00F572E2">
              <w:rPr>
                <w:sz w:val="22"/>
                <w:szCs w:val="22"/>
                <w:lang w:val="en-GB"/>
              </w:rPr>
              <w:t xml:space="preserve">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et al.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BLRE</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Blenheim-Renwick District</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Laffan, M.D., Vincent, K.W., 1990:  Soils of the Blenheim </w:t>
            </w:r>
            <w:r w:rsidRPr="00F572E2">
              <w:rPr>
                <w:sz w:val="22"/>
                <w:szCs w:val="22"/>
                <w:lang w:val="en-GB"/>
              </w:rPr>
              <w:noBreakHyphen/>
              <w:t xml:space="preserve"> Renwick district.  In: Rae, S.N., Tozer, C.G. (</w:t>
            </w:r>
            <w:r w:rsidRPr="00F572E2">
              <w:rPr>
                <w:i/>
                <w:iCs/>
                <w:sz w:val="22"/>
                <w:szCs w:val="22"/>
                <w:lang w:val="en-GB"/>
              </w:rPr>
              <w:t>eds.</w:t>
            </w:r>
            <w:r w:rsidRPr="00F572E2">
              <w:rPr>
                <w:sz w:val="22"/>
                <w:szCs w:val="22"/>
                <w:lang w:val="en-GB"/>
              </w:rPr>
              <w:t>) Water and Soil Resources of the Wairau, scale 1:50 000.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x</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CHCH</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City">
                <w:r w:rsidRPr="00F572E2">
                  <w:rPr>
                    <w:sz w:val="22"/>
                    <w:szCs w:val="22"/>
                    <w:lang w:val="en-GB"/>
                  </w:rPr>
                  <w:t>Christchurch</w:t>
                </w:r>
              </w:smartTag>
            </w:smartTag>
            <w:r w:rsidRPr="00F572E2">
              <w:rPr>
                <w:sz w:val="22"/>
                <w:szCs w:val="22"/>
                <w:lang w:val="en-GB"/>
              </w:rPr>
              <w:t xml:space="preserve"> Region</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Raeside, J.D., Rennie, W.F., 1974:  Soils of Christchurh Region, New Zealand: the soil factor in regional planning,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d</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CNO</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City">
              <w:r w:rsidRPr="00F572E2">
                <w:rPr>
                  <w:sz w:val="22"/>
                  <w:szCs w:val="22"/>
                  <w:lang w:val="en-GB"/>
                </w:rPr>
                <w:t>Canterbury</w:t>
              </w:r>
            </w:smartTag>
            <w:r w:rsidRPr="00F572E2">
              <w:rPr>
                <w:sz w:val="22"/>
                <w:szCs w:val="22"/>
                <w:lang w:val="en-GB"/>
              </w:rPr>
              <w:t xml:space="preserve"> and North Otago, Plains and </w:t>
            </w:r>
            <w:smartTag w:uri="urn:schemas-microsoft-com:office:smarttags" w:element="place">
              <w:r w:rsidRPr="00F572E2">
                <w:rPr>
                  <w:sz w:val="22"/>
                  <w:szCs w:val="22"/>
                  <w:lang w:val="en-GB"/>
                </w:rPr>
                <w:t>Downs</w:t>
              </w:r>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Kear, B.S., Gibbs, H.S., Miller, R.B., 1967:  Soils of the downs and plains,  </w:t>
            </w:r>
            <w:smartTag w:uri="urn:schemas-microsoft-com:office:smarttags" w:element="City">
              <w:r w:rsidRPr="00F572E2">
                <w:rPr>
                  <w:sz w:val="22"/>
                  <w:szCs w:val="22"/>
                  <w:lang w:val="en-GB"/>
                </w:rPr>
                <w:t>Canterbury</w:t>
              </w:r>
            </w:smartTag>
            <w:r w:rsidRPr="00F572E2">
              <w:rPr>
                <w:sz w:val="22"/>
                <w:szCs w:val="22"/>
                <w:lang w:val="en-GB"/>
              </w:rPr>
              <w:t xml:space="preserve">, North Otago,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scale 1:126 720.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City">
                <w:r w:rsidRPr="00F572E2">
                  <w:rPr>
                    <w:sz w:val="22"/>
                    <w:szCs w:val="22"/>
                    <w:lang w:val="en-GB"/>
                  </w:rPr>
                  <w:t>CORO</w:t>
                </w:r>
              </w:smartTag>
            </w:smartTag>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Coromandel</w:t>
            </w:r>
            <w:r w:rsidRPr="00F572E2">
              <w:rPr>
                <w:sz w:val="22"/>
                <w:szCs w:val="22"/>
                <w:lang w:val="en-GB"/>
              </w:rPr>
              <w:noBreakHyphen/>
              <w:t>Thames</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McCraw, J.D. 1972: Coromandel Thames Soils. Land Inventory County Series, scale 1:126 720.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j</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EGPT</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Egmont &amp; part Taranaki Counties</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Palmer, R.W.P. et al. 1981: Soils of Egmont and part Taranaki Counties, scale 1:50 000.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w</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ELSM</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Ellesmere</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Ward, W.T., Harris, C.S., Schapper, H.P., 1964:  Soils and agriculture of </w:t>
            </w:r>
            <w:smartTag w:uri="urn:schemas-microsoft-com:office:smarttags" w:element="PlaceName">
              <w:r w:rsidRPr="00F572E2">
                <w:rPr>
                  <w:sz w:val="22"/>
                  <w:szCs w:val="22"/>
                  <w:lang w:val="en-GB"/>
                </w:rPr>
                <w:t>Ellesmere</w:t>
              </w:r>
            </w:smartTag>
            <w:r w:rsidRPr="00F572E2">
              <w:rPr>
                <w:sz w:val="22"/>
                <w:szCs w:val="22"/>
                <w:lang w:val="en-GB"/>
              </w:rPr>
              <w:t xml:space="preserve"> </w:t>
            </w:r>
            <w:smartTag w:uri="urn:schemas-microsoft-com:office:smarttags" w:element="PlaceType">
              <w:r w:rsidRPr="00F572E2">
                <w:rPr>
                  <w:sz w:val="22"/>
                  <w:szCs w:val="22"/>
                  <w:lang w:val="en-GB"/>
                </w:rPr>
                <w:t>County</w:t>
              </w:r>
            </w:smartTag>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Canterbury</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e</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FRAN</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Franklin</w:t>
                </w:r>
              </w:smartTag>
              <w:r w:rsidRPr="00F572E2">
                <w:rPr>
                  <w:sz w:val="22"/>
                  <w:szCs w:val="22"/>
                  <w:lang w:val="en-GB"/>
                </w:rPr>
                <w:t xml:space="preserve"> </w:t>
              </w:r>
              <w:smartTag w:uri="urn:schemas-microsoft-com:office:smarttags" w:element="PlaceName">
                <w:r w:rsidRPr="00F572E2">
                  <w:rPr>
                    <w:sz w:val="22"/>
                    <w:szCs w:val="22"/>
                    <w:lang w:val="en-GB"/>
                  </w:rPr>
                  <w:t>County</w:t>
                </w:r>
              </w:smartTag>
            </w:smartTag>
            <w:r w:rsidRPr="00F572E2">
              <w:rPr>
                <w:sz w:val="22"/>
                <w:szCs w:val="22"/>
                <w:lang w:val="en-GB"/>
              </w:rPr>
              <w:t xml:space="preserve"> (part)</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Orbell, G.E. 1977: Soils of part </w:t>
            </w:r>
            <w:smartTag w:uri="urn:schemas-microsoft-com:office:smarttags" w:element="place">
              <w:smartTag w:uri="urn:schemas-microsoft-com:office:smarttags" w:element="PlaceName">
                <w:r w:rsidRPr="00F572E2">
                  <w:rPr>
                    <w:sz w:val="22"/>
                    <w:szCs w:val="22"/>
                    <w:lang w:val="en-GB"/>
                  </w:rPr>
                  <w:t>Franklin</w:t>
                </w:r>
              </w:smartTag>
              <w:r w:rsidRPr="00F572E2">
                <w:rPr>
                  <w:sz w:val="22"/>
                  <w:szCs w:val="22"/>
                  <w:lang w:val="en-GB"/>
                </w:rPr>
                <w:t xml:space="preserve"> </w:t>
              </w:r>
              <w:smartTag w:uri="urn:schemas-microsoft-com:office:smarttags" w:element="PlaceName">
                <w:r w:rsidRPr="00F572E2">
                  <w:rPr>
                    <w:sz w:val="22"/>
                    <w:szCs w:val="22"/>
                    <w:lang w:val="en-GB"/>
                  </w:rPr>
                  <w:t>County</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E</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GEC</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Gisborne </w:t>
            </w:r>
            <w:r w:rsidRPr="00F572E2">
              <w:rPr>
                <w:sz w:val="22"/>
                <w:szCs w:val="22"/>
                <w:lang w:val="en-GB"/>
              </w:rPr>
              <w:noBreakHyphen/>
              <w:t xml:space="preserve"> East Coast region.</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Jessen, M.R., Crippen, T.F., Page, M.J., Rijkse, W.C., Harmsworth, G.R., McLeod, M. 1999:  Land use capability classification of the Gisborne </w:t>
            </w:r>
            <w:r w:rsidRPr="00F572E2">
              <w:rPr>
                <w:sz w:val="22"/>
                <w:szCs w:val="22"/>
                <w:lang w:val="en-GB"/>
              </w:rPr>
              <w:noBreakHyphen/>
              <w:t xml:space="preserve"> East Coast region.</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GIK</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Green</w:t>
                </w:r>
              </w:smartTag>
              <w:r w:rsidRPr="00F572E2">
                <w:rPr>
                  <w:sz w:val="22"/>
                  <w:szCs w:val="22"/>
                  <w:lang w:val="en-GB"/>
                </w:rPr>
                <w:t xml:space="preserve"> </w:t>
              </w:r>
              <w:smartTag w:uri="urn:schemas-microsoft-com:office:smarttags" w:element="PlaceType">
                <w:r w:rsidRPr="00F572E2">
                  <w:rPr>
                    <w:sz w:val="22"/>
                    <w:szCs w:val="22"/>
                    <w:lang w:val="en-GB"/>
                  </w:rPr>
                  <w:t>Island</w:t>
                </w:r>
              </w:smartTag>
            </w:smartTag>
            <w:r w:rsidRPr="00F572E2">
              <w:rPr>
                <w:sz w:val="22"/>
                <w:szCs w:val="22"/>
                <w:lang w:val="en-GB"/>
              </w:rPr>
              <w:t xml:space="preserve"> </w:t>
            </w:r>
            <w:r w:rsidRPr="00F572E2">
              <w:rPr>
                <w:sz w:val="22"/>
                <w:szCs w:val="22"/>
                <w:lang w:val="en-GB"/>
              </w:rPr>
              <w:noBreakHyphen/>
              <w:t xml:space="preserve"> Kaitangata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Wright, A.C.S., Richards, J., Lobb, W.R., Miller, R.B., 1952:  Soils and their utilisation.  </w:t>
            </w:r>
            <w:smartTag w:uri="urn:schemas-microsoft-com:office:smarttags" w:element="place">
              <w:smartTag w:uri="urn:schemas-microsoft-com:office:smarttags" w:element="PlaceName">
                <w:r w:rsidRPr="00F572E2">
                  <w:rPr>
                    <w:sz w:val="22"/>
                    <w:szCs w:val="22"/>
                    <w:lang w:val="en-GB"/>
                  </w:rPr>
                  <w:t>Green</w:t>
                </w:r>
              </w:smartTag>
              <w:r w:rsidRPr="00F572E2">
                <w:rPr>
                  <w:sz w:val="22"/>
                  <w:szCs w:val="22"/>
                  <w:lang w:val="en-GB"/>
                </w:rPr>
                <w:t xml:space="preserve"> </w:t>
              </w:r>
              <w:smartTag w:uri="urn:schemas-microsoft-com:office:smarttags" w:element="PlaceType">
                <w:r w:rsidRPr="00F572E2">
                  <w:rPr>
                    <w:sz w:val="22"/>
                    <w:szCs w:val="22"/>
                    <w:lang w:val="en-GB"/>
                  </w:rPr>
                  <w:t>Island</w:t>
                </w:r>
              </w:smartTag>
            </w:smartTag>
            <w:r w:rsidRPr="00F572E2">
              <w:rPr>
                <w:sz w:val="22"/>
                <w:szCs w:val="22"/>
                <w:lang w:val="en-GB"/>
              </w:rPr>
              <w:t xml:space="preserve"> </w:t>
            </w:r>
            <w:r w:rsidRPr="00F572E2">
              <w:rPr>
                <w:sz w:val="22"/>
                <w:szCs w:val="22"/>
                <w:lang w:val="en-GB"/>
              </w:rPr>
              <w:noBreakHyphen/>
              <w:t xml:space="preserve">  Kaitangata District,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o</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GISP</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Gisborne Plains</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Pullar, W.A. 1962: Soils of Gisborne Plains, scale 1:15 840.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e</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GRBA</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Great</w:t>
                </w:r>
              </w:smartTag>
              <w:r w:rsidRPr="00F572E2">
                <w:rPr>
                  <w:sz w:val="22"/>
                  <w:szCs w:val="22"/>
                  <w:lang w:val="en-GB"/>
                </w:rPr>
                <w:t xml:space="preserve"> </w:t>
              </w:r>
              <w:smartTag w:uri="urn:schemas-microsoft-com:office:smarttags" w:element="PlaceName">
                <w:r w:rsidRPr="00F572E2">
                  <w:rPr>
                    <w:sz w:val="22"/>
                    <w:szCs w:val="22"/>
                    <w:lang w:val="en-GB"/>
                  </w:rPr>
                  <w:t>Barrier</w:t>
                </w:r>
              </w:smartTag>
              <w:r w:rsidRPr="00F572E2">
                <w:rPr>
                  <w:sz w:val="22"/>
                  <w:szCs w:val="22"/>
                  <w:lang w:val="en-GB"/>
                </w:rPr>
                <w:t xml:space="preserve"> </w:t>
              </w:r>
              <w:smartTag w:uri="urn:schemas-microsoft-com:office:smarttags" w:element="PlaceType">
                <w:r w:rsidRPr="00F572E2">
                  <w:rPr>
                    <w:sz w:val="22"/>
                    <w:szCs w:val="22"/>
                    <w:lang w:val="en-GB"/>
                  </w:rPr>
                  <w:t>Island</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City">
              <w:r w:rsidRPr="00F572E2">
                <w:rPr>
                  <w:sz w:val="22"/>
                  <w:szCs w:val="22"/>
                  <w:lang w:val="en-GB"/>
                </w:rPr>
                <w:t>Taylor</w:t>
              </w:r>
            </w:smartTag>
            <w:r w:rsidRPr="00F572E2">
              <w:rPr>
                <w:sz w:val="22"/>
                <w:szCs w:val="22"/>
                <w:lang w:val="en-GB"/>
              </w:rPr>
              <w:t xml:space="preserve">, </w:t>
            </w:r>
            <w:smartTag w:uri="urn:schemas-microsoft-com:office:smarttags" w:element="State">
              <w:r w:rsidRPr="00F572E2">
                <w:rPr>
                  <w:sz w:val="22"/>
                  <w:szCs w:val="22"/>
                  <w:lang w:val="en-GB"/>
                </w:rPr>
                <w:t>N.H.</w:t>
              </w:r>
            </w:smartTag>
            <w:r w:rsidRPr="00F572E2">
              <w:rPr>
                <w:sz w:val="22"/>
                <w:szCs w:val="22"/>
                <w:lang w:val="en-GB"/>
              </w:rPr>
              <w:t xml:space="preserve"> 1954: Provisional soil map of </w:t>
            </w:r>
            <w:smartTag w:uri="urn:schemas-microsoft-com:office:smarttags" w:element="place">
              <w:smartTag w:uri="urn:schemas-microsoft-com:office:smarttags" w:element="PlaceName">
                <w:r w:rsidRPr="00F572E2">
                  <w:rPr>
                    <w:sz w:val="22"/>
                    <w:szCs w:val="22"/>
                    <w:lang w:val="en-GB"/>
                  </w:rPr>
                  <w:t>Great</w:t>
                </w:r>
              </w:smartTag>
              <w:r w:rsidRPr="00F572E2">
                <w:rPr>
                  <w:sz w:val="22"/>
                  <w:szCs w:val="22"/>
                  <w:lang w:val="en-GB"/>
                </w:rPr>
                <w:t xml:space="preserve"> </w:t>
              </w:r>
              <w:smartTag w:uri="urn:schemas-microsoft-com:office:smarttags" w:element="PlaceName">
                <w:r w:rsidRPr="00F572E2">
                  <w:rPr>
                    <w:sz w:val="22"/>
                    <w:szCs w:val="22"/>
                    <w:lang w:val="en-GB"/>
                  </w:rPr>
                  <w:t>Barrier</w:t>
                </w:r>
              </w:smartTag>
              <w:r w:rsidRPr="00F572E2">
                <w:rPr>
                  <w:sz w:val="22"/>
                  <w:szCs w:val="22"/>
                  <w:lang w:val="en-GB"/>
                </w:rPr>
                <w:t xml:space="preserve"> </w:t>
              </w:r>
              <w:smartTag w:uri="urn:schemas-microsoft-com:office:smarttags" w:element="PlaceType">
                <w:r w:rsidRPr="00F572E2">
                  <w:rPr>
                    <w:sz w:val="22"/>
                    <w:szCs w:val="22"/>
                    <w:lang w:val="en-GB"/>
                  </w:rPr>
                  <w:t>Island</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HELN</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Helensville</w:t>
            </w:r>
            <w:r w:rsidRPr="00F572E2">
              <w:rPr>
                <w:sz w:val="22"/>
                <w:szCs w:val="22"/>
                <w:lang w:val="en-GB"/>
              </w:rPr>
              <w:noBreakHyphen/>
              <w:t>Waitakere Area, Part</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HERP</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Heretaunga Plains</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Hughes, H.A. </w:t>
            </w:r>
            <w:r w:rsidRPr="00F572E2">
              <w:rPr>
                <w:i/>
                <w:iCs/>
                <w:sz w:val="22"/>
                <w:szCs w:val="22"/>
                <w:lang w:val="en-GB"/>
              </w:rPr>
              <w:t>et al.</w:t>
            </w:r>
            <w:r w:rsidRPr="00F572E2">
              <w:rPr>
                <w:sz w:val="22"/>
                <w:szCs w:val="22"/>
                <w:lang w:val="en-GB"/>
              </w:rPr>
              <w:t xml:space="preserve"> 1939: Soil survey of Heretaunga Plains, scale 1:23 760.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HKNU</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Hukerenui</w:t>
            </w:r>
            <w:r w:rsidRPr="00F572E2">
              <w:rPr>
                <w:sz w:val="22"/>
                <w:szCs w:val="22"/>
                <w:lang w:val="en-GB"/>
              </w:rPr>
              <w:noBreakHyphen/>
              <w:t>Whangarei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HKPU</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Hauraki Plains</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McLeod, M. (unpublished): Soil map of Hauraki Plains, scale 1:50 000.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D</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HO</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Horowhenua</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Gibbs, H.S. 1957 (unpublished): Provisional soil map of </w:t>
            </w:r>
            <w:smartTag w:uri="urn:schemas-microsoft-com:office:smarttags" w:element="place">
              <w:smartTag w:uri="urn:schemas-microsoft-com:office:smarttags" w:element="PlaceName">
                <w:r w:rsidRPr="00F572E2">
                  <w:rPr>
                    <w:sz w:val="22"/>
                    <w:szCs w:val="22"/>
                    <w:lang w:val="en-GB"/>
                  </w:rPr>
                  <w:t>Horowhenua</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IDA</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Ida</w:t>
                </w:r>
              </w:smartTag>
              <w:r w:rsidRPr="00F572E2">
                <w:rPr>
                  <w:sz w:val="22"/>
                  <w:szCs w:val="22"/>
                  <w:lang w:val="en-GB"/>
                </w:rPr>
                <w:t xml:space="preserve"> </w:t>
              </w:r>
              <w:smartTag w:uri="urn:schemas-microsoft-com:office:smarttags" w:element="PlaceName">
                <w:r w:rsidRPr="00F572E2">
                  <w:rPr>
                    <w:sz w:val="22"/>
                    <w:szCs w:val="22"/>
                    <w:lang w:val="en-GB"/>
                  </w:rPr>
                  <w:t>Valley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McCraw, J.D., Ward, W.T., Leamy, M.L., 1966:  Soil map of Ida Valley, Central Otago, South Island, New Zealand,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g</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INAN</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Inangahua Depression</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Mew, G., Webb, T.H., Ross, C.W., Adams, J.A., 1975: Soils of the Inangahua Depression, </w:t>
            </w:r>
            <w:smartTag w:uri="urn:schemas-microsoft-com:office:smarttags" w:element="place">
              <w:smartTag w:uri="urn:schemas-microsoft-com:office:smarttags" w:element="City">
                <w:r w:rsidRPr="00F572E2">
                  <w:rPr>
                    <w:sz w:val="22"/>
                    <w:szCs w:val="22"/>
                    <w:lang w:val="en-GB"/>
                  </w:rPr>
                  <w:t>South Island</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KAIR</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Kairanga</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Cowie, J.D. 1978: Soils and agriculture of </w:t>
            </w:r>
            <w:smartTag w:uri="urn:schemas-microsoft-com:office:smarttags" w:element="place">
              <w:smartTag w:uri="urn:schemas-microsoft-com:office:smarttags" w:element="PlaceName">
                <w:r w:rsidRPr="00F572E2">
                  <w:rPr>
                    <w:sz w:val="22"/>
                    <w:szCs w:val="22"/>
                    <w:lang w:val="en-GB"/>
                  </w:rPr>
                  <w:t>Kairanga</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KARA</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Kaitaia</w:t>
            </w:r>
            <w:r w:rsidRPr="00F572E2">
              <w:rPr>
                <w:sz w:val="22"/>
                <w:szCs w:val="22"/>
                <w:lang w:val="en-GB"/>
              </w:rPr>
              <w:noBreakHyphen/>
              <w:t>Rawene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KING</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King Country</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Rijkse, W.C. </w:t>
            </w:r>
            <w:r w:rsidRPr="00F572E2">
              <w:rPr>
                <w:i/>
                <w:iCs/>
                <w:sz w:val="22"/>
                <w:szCs w:val="22"/>
                <w:lang w:val="en-GB"/>
              </w:rPr>
              <w:t>et al.</w:t>
            </w:r>
            <w:r w:rsidRPr="00F572E2">
              <w:rPr>
                <w:sz w:val="22"/>
                <w:szCs w:val="22"/>
                <w:lang w:val="en-GB"/>
              </w:rPr>
              <w:t xml:space="preserve"> 1977: Provisional soil map of King Country,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q</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KOWI</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Kowai</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Fox, J.P., Gibbs., H.S., Milne, R.A., 1964:  Soils and agriculture of </w:t>
            </w:r>
            <w:smartTag w:uri="urn:schemas-microsoft-com:office:smarttags" w:element="PlaceName">
              <w:r w:rsidRPr="00F572E2">
                <w:rPr>
                  <w:sz w:val="22"/>
                  <w:szCs w:val="22"/>
                  <w:lang w:val="en-GB"/>
                </w:rPr>
                <w:t>Kowai</w:t>
              </w:r>
            </w:smartTag>
            <w:r w:rsidRPr="00F572E2">
              <w:rPr>
                <w:sz w:val="22"/>
                <w:szCs w:val="22"/>
                <w:lang w:val="en-GB"/>
              </w:rPr>
              <w:t xml:space="preserve"> </w:t>
            </w:r>
            <w:smartTag w:uri="urn:schemas-microsoft-com:office:smarttags" w:element="PlaceType">
              <w:r w:rsidRPr="00F572E2">
                <w:rPr>
                  <w:sz w:val="22"/>
                  <w:szCs w:val="22"/>
                  <w:lang w:val="en-GB"/>
                </w:rPr>
                <w:t>County</w:t>
              </w:r>
            </w:smartTag>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Canterbury</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scale 1:126 720.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KSGB</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Name">
              <w:r w:rsidRPr="00F572E2">
                <w:rPr>
                  <w:sz w:val="22"/>
                  <w:szCs w:val="22"/>
                  <w:lang w:val="en-GB"/>
                </w:rPr>
                <w:t>Kaingaroa</w:t>
              </w:r>
            </w:smartTag>
            <w:r w:rsidRPr="00F572E2">
              <w:rPr>
                <w:sz w:val="22"/>
                <w:szCs w:val="22"/>
                <w:lang w:val="en-GB"/>
              </w:rPr>
              <w:t xml:space="preserve"> </w:t>
            </w:r>
            <w:smartTag w:uri="urn:schemas-microsoft-com:office:smarttags" w:element="PlaceType">
              <w:r w:rsidRPr="00F572E2">
                <w:rPr>
                  <w:sz w:val="22"/>
                  <w:szCs w:val="22"/>
                  <w:lang w:val="en-GB"/>
                </w:rPr>
                <w:t>State</w:t>
              </w:r>
            </w:smartTag>
            <w:r w:rsidRPr="00F572E2">
              <w:rPr>
                <w:sz w:val="22"/>
                <w:szCs w:val="22"/>
                <w:lang w:val="en-GB"/>
              </w:rPr>
              <w:t xml:space="preserve"> </w:t>
            </w:r>
            <w:smartTag w:uri="urn:schemas-microsoft-com:office:smarttags" w:element="PlaceType">
              <w:r w:rsidRPr="00F572E2">
                <w:rPr>
                  <w:sz w:val="22"/>
                  <w:szCs w:val="22"/>
                  <w:lang w:val="en-GB"/>
                </w:rPr>
                <w:t>Forest</w:t>
              </w:r>
            </w:smartTag>
            <w:r w:rsidRPr="00F572E2">
              <w:rPr>
                <w:sz w:val="22"/>
                <w:szCs w:val="22"/>
                <w:lang w:val="en-GB"/>
              </w:rPr>
              <w:t xml:space="preserve">, </w:t>
            </w:r>
            <w:smartTag w:uri="urn:schemas-microsoft-com:office:smarttags" w:element="place">
              <w:smartTag w:uri="urn:schemas-microsoft-com:office:smarttags" w:element="PlaceName">
                <w:r w:rsidRPr="00F572E2">
                  <w:rPr>
                    <w:sz w:val="22"/>
                    <w:szCs w:val="22"/>
                    <w:lang w:val="en-GB"/>
                  </w:rPr>
                  <w:t>Galatea</w:t>
                </w:r>
              </w:smartTag>
              <w:r w:rsidRPr="00F572E2">
                <w:rPr>
                  <w:sz w:val="22"/>
                  <w:szCs w:val="22"/>
                  <w:lang w:val="en-GB"/>
                </w:rPr>
                <w:t xml:space="preserve"> </w:t>
              </w:r>
              <w:smartTag w:uri="urn:schemas-microsoft-com:office:smarttags" w:element="PlaceType">
                <w:r w:rsidRPr="00F572E2">
                  <w:rPr>
                    <w:sz w:val="22"/>
                    <w:szCs w:val="22"/>
                    <w:lang w:val="en-GB"/>
                  </w:rPr>
                  <w:t>Basin</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Vucetich, C.G. </w:t>
            </w:r>
            <w:r w:rsidRPr="00F572E2">
              <w:rPr>
                <w:i/>
                <w:iCs/>
                <w:sz w:val="22"/>
                <w:szCs w:val="22"/>
                <w:lang w:val="en-GB"/>
              </w:rPr>
              <w:t>et al.</w:t>
            </w:r>
            <w:r w:rsidRPr="00F572E2">
              <w:rPr>
                <w:sz w:val="22"/>
                <w:szCs w:val="22"/>
                <w:lang w:val="en-GB"/>
              </w:rPr>
              <w:t xml:space="preserve"> 1960: Soils of the Northern part, </w:t>
            </w:r>
            <w:smartTag w:uri="urn:schemas-microsoft-com:office:smarttags" w:element="PlaceName">
              <w:r w:rsidRPr="00F572E2">
                <w:rPr>
                  <w:sz w:val="22"/>
                  <w:szCs w:val="22"/>
                  <w:lang w:val="en-GB"/>
                </w:rPr>
                <w:t>Kaingaroa</w:t>
              </w:r>
            </w:smartTag>
            <w:r w:rsidRPr="00F572E2">
              <w:rPr>
                <w:sz w:val="22"/>
                <w:szCs w:val="22"/>
                <w:lang w:val="en-GB"/>
              </w:rPr>
              <w:t xml:space="preserve"> </w:t>
            </w:r>
            <w:smartTag w:uri="urn:schemas-microsoft-com:office:smarttags" w:element="PlaceType">
              <w:r w:rsidRPr="00F572E2">
                <w:rPr>
                  <w:sz w:val="22"/>
                  <w:szCs w:val="22"/>
                  <w:lang w:val="en-GB"/>
                </w:rPr>
                <w:t>State</w:t>
              </w:r>
            </w:smartTag>
            <w:r w:rsidRPr="00F572E2">
              <w:rPr>
                <w:sz w:val="22"/>
                <w:szCs w:val="22"/>
                <w:lang w:val="en-GB"/>
              </w:rPr>
              <w:t xml:space="preserve"> </w:t>
            </w:r>
            <w:smartTag w:uri="urn:schemas-microsoft-com:office:smarttags" w:element="PlaceType">
              <w:r w:rsidRPr="00F572E2">
                <w:rPr>
                  <w:sz w:val="22"/>
                  <w:szCs w:val="22"/>
                  <w:lang w:val="en-GB"/>
                </w:rPr>
                <w:t>Forest</w:t>
              </w:r>
            </w:smartTag>
            <w:r w:rsidRPr="00F572E2">
              <w:rPr>
                <w:sz w:val="22"/>
                <w:szCs w:val="22"/>
                <w:lang w:val="en-GB"/>
              </w:rPr>
              <w:t xml:space="preserve"> and the </w:t>
            </w:r>
            <w:smartTag w:uri="urn:schemas-microsoft-com:office:smarttags" w:element="place">
              <w:smartTag w:uri="urn:schemas-microsoft-com:office:smarttags" w:element="PlaceName">
                <w:r w:rsidRPr="00F572E2">
                  <w:rPr>
                    <w:sz w:val="22"/>
                    <w:szCs w:val="22"/>
                    <w:lang w:val="en-GB"/>
                  </w:rPr>
                  <w:t>Galatea</w:t>
                </w:r>
              </w:smartTag>
              <w:r w:rsidRPr="00F572E2">
                <w:rPr>
                  <w:sz w:val="22"/>
                  <w:szCs w:val="22"/>
                  <w:lang w:val="en-GB"/>
                </w:rPr>
                <w:t xml:space="preserve"> </w:t>
              </w:r>
              <w:smartTag w:uri="urn:schemas-microsoft-com:office:smarttags" w:element="PlaceType">
                <w:r w:rsidRPr="00F572E2">
                  <w:rPr>
                    <w:sz w:val="22"/>
                    <w:szCs w:val="22"/>
                    <w:lang w:val="en-GB"/>
                  </w:rPr>
                  <w:t>Basin</w:t>
                </w:r>
              </w:smartTag>
            </w:smartTag>
            <w:r w:rsidRPr="00F572E2">
              <w:rPr>
                <w:sz w:val="22"/>
                <w:szCs w:val="22"/>
                <w:lang w:val="en-GB"/>
              </w:rPr>
              <w:t>.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LCL</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Lower Clutha Plains</w:t>
            </w:r>
          </w:p>
        </w:tc>
        <w:tc>
          <w:tcPr>
            <w:tcW w:w="3642"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City">
                <w:r w:rsidRPr="00F572E2">
                  <w:rPr>
                    <w:sz w:val="22"/>
                    <w:szCs w:val="22"/>
                    <w:lang w:val="en-GB"/>
                  </w:rPr>
                  <w:t>Butler</w:t>
                </w:r>
              </w:smartTag>
            </w:smartTag>
            <w:r w:rsidRPr="00F572E2">
              <w:rPr>
                <w:sz w:val="22"/>
                <w:szCs w:val="22"/>
                <w:lang w:val="en-GB"/>
              </w:rPr>
              <w:t>, E.J.B., Richards, J., Collie, T.W., 1957: Soils of the Lower Clutha Plains, 1957,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MADA</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Mangakahia</w:t>
            </w:r>
            <w:r w:rsidRPr="00F572E2">
              <w:rPr>
                <w:sz w:val="22"/>
                <w:szCs w:val="22"/>
                <w:lang w:val="en-GB"/>
              </w:rPr>
              <w:noBreakHyphen/>
              <w:t>Dargaville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MAKA</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Maungaturoto</w:t>
            </w:r>
            <w:r w:rsidRPr="00F572E2">
              <w:rPr>
                <w:sz w:val="22"/>
                <w:szCs w:val="22"/>
                <w:lang w:val="en-GB"/>
              </w:rPr>
              <w:noBreakHyphen/>
              <w:t>Kaipara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MANC</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Manawatu</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Cowie, J.D. </w:t>
            </w:r>
            <w:r w:rsidRPr="00F572E2">
              <w:rPr>
                <w:i/>
                <w:iCs/>
                <w:sz w:val="22"/>
                <w:szCs w:val="22"/>
                <w:lang w:val="en-GB"/>
              </w:rPr>
              <w:t>et al.</w:t>
            </w:r>
            <w:r w:rsidRPr="00F572E2">
              <w:rPr>
                <w:sz w:val="22"/>
                <w:szCs w:val="22"/>
                <w:lang w:val="en-GB"/>
              </w:rPr>
              <w:t xml:space="preserve"> 1977: Soils of Manawatu County,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MANK</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Manukau</w:t>
                </w:r>
              </w:smartTag>
              <w:r w:rsidRPr="00F572E2">
                <w:rPr>
                  <w:sz w:val="22"/>
                  <w:szCs w:val="22"/>
                  <w:lang w:val="en-GB"/>
                </w:rPr>
                <w:t xml:space="preserve"> </w:t>
              </w:r>
              <w:smartTag w:uri="urn:schemas-microsoft-com:office:smarttags" w:element="PlaceType">
                <w:r w:rsidRPr="00F572E2">
                  <w:rPr>
                    <w:sz w:val="22"/>
                    <w:szCs w:val="22"/>
                    <w:lang w:val="en-GB"/>
                  </w:rPr>
                  <w:t>City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Purdie, B.R. </w:t>
            </w:r>
            <w:r w:rsidRPr="00F572E2">
              <w:rPr>
                <w:i/>
                <w:iCs/>
                <w:sz w:val="22"/>
                <w:szCs w:val="22"/>
                <w:lang w:val="en-GB"/>
              </w:rPr>
              <w:t>et al.</w:t>
            </w:r>
            <w:r w:rsidRPr="00F572E2">
              <w:rPr>
                <w:sz w:val="22"/>
                <w:szCs w:val="22"/>
                <w:lang w:val="en-GB"/>
              </w:rPr>
              <w:t xml:space="preserve"> 1981 (unpublished): </w:t>
            </w:r>
            <w:smartTag w:uri="urn:schemas-microsoft-com:office:smarttags" w:element="place">
              <w:smartTag w:uri="urn:schemas-microsoft-com:office:smarttags" w:element="PlaceName">
                <w:r w:rsidRPr="00F572E2">
                  <w:rPr>
                    <w:sz w:val="22"/>
                    <w:szCs w:val="22"/>
                    <w:lang w:val="en-GB"/>
                  </w:rPr>
                  <w:t>Manukau</w:t>
                </w:r>
              </w:smartTag>
              <w:r w:rsidRPr="00F572E2">
                <w:rPr>
                  <w:sz w:val="22"/>
                  <w:szCs w:val="22"/>
                  <w:lang w:val="en-GB"/>
                </w:rPr>
                <w:t xml:space="preserve"> </w:t>
              </w:r>
              <w:smartTag w:uri="urn:schemas-microsoft-com:office:smarttags" w:element="PlaceType">
                <w:r w:rsidRPr="00F572E2">
                  <w:rPr>
                    <w:sz w:val="22"/>
                    <w:szCs w:val="22"/>
                    <w:lang w:val="en-GB"/>
                  </w:rPr>
                  <w:t>City</w:t>
                </w:r>
              </w:smartTag>
            </w:smartTag>
            <w:r w:rsidRPr="00F572E2">
              <w:rPr>
                <w:sz w:val="22"/>
                <w:szCs w:val="22"/>
                <w:lang w:val="en-GB"/>
              </w:rPr>
              <w:t xml:space="preserve"> soil survey, scale 1:50 000.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Q</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MATC</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Matakaoa</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Gibbs, H.S., 1954: Soils of Matakaoa County, scale 1:126 720.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d</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MAWA</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Mangawhai</w:t>
            </w:r>
            <w:r w:rsidRPr="00F572E2">
              <w:rPr>
                <w:sz w:val="22"/>
                <w:szCs w:val="22"/>
                <w:lang w:val="en-GB"/>
              </w:rPr>
              <w:noBreakHyphen/>
              <w:t>Warkworth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MHKB</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Mid </w:t>
            </w:r>
            <w:smartTag w:uri="urn:schemas-microsoft-com:office:smarttags" w:element="place">
              <w:smartTag w:uri="urn:schemas-microsoft-com:office:smarttags" w:element="PlaceName">
                <w:r w:rsidRPr="00F572E2">
                  <w:rPr>
                    <w:sz w:val="22"/>
                    <w:szCs w:val="22"/>
                    <w:lang w:val="en-GB"/>
                  </w:rPr>
                  <w:t>Hawkes</w:t>
                </w:r>
              </w:smartTag>
              <w:r w:rsidRPr="00F572E2">
                <w:rPr>
                  <w:sz w:val="22"/>
                  <w:szCs w:val="22"/>
                  <w:lang w:val="en-GB"/>
                </w:rPr>
                <w:t xml:space="preserve"> </w:t>
              </w:r>
              <w:smartTag w:uri="urn:schemas-microsoft-com:office:smarttags" w:element="PlaceType">
                <w:r w:rsidRPr="00F572E2">
                  <w:rPr>
                    <w:sz w:val="22"/>
                    <w:szCs w:val="22"/>
                    <w:lang w:val="en-GB"/>
                  </w:rPr>
                  <w:t>Bay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Pohlen, I.J. </w:t>
            </w:r>
            <w:r w:rsidRPr="00F572E2">
              <w:rPr>
                <w:i/>
                <w:iCs/>
                <w:sz w:val="22"/>
                <w:szCs w:val="22"/>
                <w:lang w:val="en-GB"/>
              </w:rPr>
              <w:t>et al.</w:t>
            </w:r>
            <w:r w:rsidRPr="00F572E2">
              <w:rPr>
                <w:sz w:val="22"/>
                <w:szCs w:val="22"/>
                <w:lang w:val="en-GB"/>
              </w:rPr>
              <w:t xml:space="preserve"> 1947: Soils of Mid Hawkes Bay, scale 1:95 040.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MMN</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Mid</w:t>
            </w:r>
            <w:r w:rsidRPr="00F572E2">
              <w:rPr>
                <w:sz w:val="22"/>
                <w:szCs w:val="22"/>
                <w:lang w:val="en-GB"/>
              </w:rPr>
              <w:noBreakHyphen/>
              <w:t>Manuherikia Basin</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Orbell, G.E., 1974:  Soils and land use of Mid Manuherikia Valley, Central Otago, New Zealand,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MRSC</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Manawatu</w:t>
            </w:r>
            <w:r w:rsidRPr="00F572E2">
              <w:rPr>
                <w:sz w:val="22"/>
                <w:szCs w:val="22"/>
                <w:lang w:val="en-GB"/>
              </w:rPr>
              <w:noBreakHyphen/>
              <w:t>Rangitikei Sand Country</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Cowie, J.D. </w:t>
            </w:r>
            <w:r w:rsidRPr="00F572E2">
              <w:rPr>
                <w:i/>
                <w:iCs/>
                <w:sz w:val="22"/>
                <w:szCs w:val="22"/>
                <w:lang w:val="en-GB"/>
              </w:rPr>
              <w:t>et al.</w:t>
            </w:r>
            <w:r w:rsidRPr="00F572E2">
              <w:rPr>
                <w:sz w:val="22"/>
                <w:szCs w:val="22"/>
                <w:lang w:val="en-GB"/>
              </w:rPr>
              <w:t xml:space="preserve"> 1967: Soils of the Manawatu</w:t>
            </w:r>
            <w:r w:rsidRPr="00F572E2">
              <w:rPr>
                <w:sz w:val="22"/>
                <w:szCs w:val="22"/>
                <w:lang w:val="en-GB"/>
              </w:rPr>
              <w:noBreakHyphen/>
              <w:t>Rangitikei Sand Country,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g</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2"/>
                <w:szCs w:val="22"/>
                <w:lang w:val="en-GB"/>
              </w:rPr>
            </w:pPr>
            <w:r w:rsidRPr="00F572E2">
              <w:rPr>
                <w:sz w:val="22"/>
                <w:szCs w:val="22"/>
                <w:lang w:val="en-GB"/>
              </w:rPr>
              <w:t>MSNP</w:t>
            </w:r>
          </w:p>
        </w:tc>
        <w:tc>
          <w:tcPr>
            <w:tcW w:w="2503" w:type="dxa"/>
            <w:tcBorders>
              <w:top w:val="single" w:sz="6" w:space="0" w:color="auto"/>
              <w:left w:val="single" w:sz="6" w:space="0" w:color="auto"/>
            </w:tcBorders>
          </w:tcPr>
          <w:p w:rsidR="006555BC" w:rsidRPr="00F572E2" w:rsidRDefault="006555BC">
            <w:pPr>
              <w:rPr>
                <w:sz w:val="22"/>
                <w:szCs w:val="22"/>
                <w:lang w:val="en-GB"/>
              </w:rPr>
            </w:pPr>
            <w:r w:rsidRPr="00F572E2">
              <w:rPr>
                <w:sz w:val="22"/>
                <w:szCs w:val="22"/>
                <w:lang w:val="en-GB"/>
              </w:rPr>
              <w:t>Miscellaneous National Park</w:t>
            </w:r>
          </w:p>
        </w:tc>
        <w:tc>
          <w:tcPr>
            <w:tcW w:w="3642" w:type="dxa"/>
            <w:tcBorders>
              <w:top w:val="single" w:sz="6" w:space="0" w:color="auto"/>
              <w:left w:val="single" w:sz="6" w:space="0" w:color="auto"/>
            </w:tcBorders>
          </w:tcPr>
          <w:p w:rsidR="006555BC" w:rsidRPr="00F572E2" w:rsidRDefault="006555BC">
            <w:pPr>
              <w:rPr>
                <w:sz w:val="22"/>
                <w:szCs w:val="22"/>
                <w:lang w:val="en-GB"/>
              </w:rPr>
            </w:pPr>
            <w:r w:rsidRPr="00F572E2">
              <w:rPr>
                <w:sz w:val="22"/>
                <w:szCs w:val="22"/>
                <w:lang w:val="en-GB"/>
              </w:rPr>
              <w:t>Soils recorded but not part of a survey.</w:t>
            </w:r>
          </w:p>
        </w:tc>
        <w:tc>
          <w:tcPr>
            <w:tcW w:w="796" w:type="dxa"/>
            <w:tcBorders>
              <w:top w:val="single" w:sz="6" w:space="0" w:color="auto"/>
              <w:left w:val="single" w:sz="6" w:space="0" w:color="auto"/>
            </w:tcBorders>
          </w:tcPr>
          <w:p w:rsidR="006555BC" w:rsidRPr="00F572E2" w:rsidRDefault="006555BC">
            <w:pPr>
              <w:rPr>
                <w:sz w:val="22"/>
                <w:szCs w:val="22"/>
                <w:lang w:val="en-GB"/>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2"/>
                <w:szCs w:val="22"/>
                <w:lang w:val="en-GB"/>
              </w:rPr>
            </w:pPr>
            <w:r w:rsidRPr="00F572E2">
              <w:rPr>
                <w:sz w:val="22"/>
                <w:szCs w:val="22"/>
                <w:lang w:val="en-GB"/>
              </w:rPr>
              <w:t>S</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2"/>
                <w:szCs w:val="22"/>
                <w:lang w:val="en-GB"/>
              </w:rPr>
            </w:pPr>
            <w:r w:rsidRPr="00F572E2">
              <w:rPr>
                <w:sz w:val="22"/>
                <w:szCs w:val="22"/>
                <w:lang w:val="en-GB"/>
              </w:rPr>
              <w:t>MSTA</w:t>
            </w:r>
          </w:p>
        </w:tc>
        <w:tc>
          <w:tcPr>
            <w:tcW w:w="2503" w:type="dxa"/>
            <w:tcBorders>
              <w:top w:val="single" w:sz="6" w:space="0" w:color="auto"/>
              <w:left w:val="single" w:sz="6" w:space="0" w:color="auto"/>
            </w:tcBorders>
          </w:tcPr>
          <w:p w:rsidR="006555BC" w:rsidRPr="00F572E2" w:rsidRDefault="006555BC">
            <w:pPr>
              <w:rPr>
                <w:sz w:val="22"/>
                <w:szCs w:val="22"/>
                <w:lang w:val="en-GB"/>
              </w:rPr>
            </w:pPr>
            <w:r w:rsidRPr="00F572E2">
              <w:rPr>
                <w:sz w:val="22"/>
                <w:szCs w:val="22"/>
                <w:lang w:val="en-GB"/>
              </w:rPr>
              <w:t>Miscellaneous Taranaki</w:t>
            </w:r>
          </w:p>
        </w:tc>
        <w:tc>
          <w:tcPr>
            <w:tcW w:w="3642" w:type="dxa"/>
            <w:tcBorders>
              <w:top w:val="single" w:sz="6" w:space="0" w:color="auto"/>
              <w:left w:val="single" w:sz="6" w:space="0" w:color="auto"/>
            </w:tcBorders>
          </w:tcPr>
          <w:p w:rsidR="006555BC" w:rsidRPr="00F572E2" w:rsidRDefault="006555BC">
            <w:pPr>
              <w:rPr>
                <w:sz w:val="22"/>
                <w:szCs w:val="22"/>
                <w:lang w:val="en-GB"/>
              </w:rPr>
            </w:pPr>
            <w:r w:rsidRPr="00F572E2">
              <w:rPr>
                <w:sz w:val="22"/>
                <w:szCs w:val="22"/>
                <w:lang w:val="en-GB"/>
              </w:rPr>
              <w:t>Soils recorded but not part of a survey.</w:t>
            </w:r>
          </w:p>
        </w:tc>
        <w:tc>
          <w:tcPr>
            <w:tcW w:w="796" w:type="dxa"/>
            <w:tcBorders>
              <w:top w:val="single" w:sz="6" w:space="0" w:color="auto"/>
              <w:left w:val="single" w:sz="6" w:space="0" w:color="auto"/>
            </w:tcBorders>
          </w:tcPr>
          <w:p w:rsidR="006555BC" w:rsidRPr="00F572E2" w:rsidRDefault="006555BC">
            <w:pPr>
              <w:rPr>
                <w:sz w:val="22"/>
                <w:szCs w:val="22"/>
                <w:lang w:val="en-GB"/>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2"/>
                <w:szCs w:val="22"/>
                <w:lang w:val="en-GB"/>
              </w:rPr>
            </w:pPr>
            <w:r w:rsidRPr="00F572E2">
              <w:rPr>
                <w:sz w:val="22"/>
                <w:szCs w:val="22"/>
                <w:lang w:val="en-GB"/>
              </w:rPr>
              <w:t>R</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MTO</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Maniototo Plains</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Raeside, D., Cutler, E.J.B., Miller, R.B., 1966: Soils and related irrigation problems of part Maniototo Plains, Otago,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j</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NAP</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r w:rsidRPr="00F572E2">
                <w:rPr>
                  <w:sz w:val="22"/>
                  <w:szCs w:val="22"/>
                  <w:lang w:val="en-GB"/>
                </w:rPr>
                <w:t>North Auckland</w:t>
              </w:r>
            </w:smartTag>
          </w:p>
        </w:tc>
        <w:tc>
          <w:tcPr>
            <w:tcW w:w="3642"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City">
              <w:r w:rsidRPr="00F572E2">
                <w:rPr>
                  <w:sz w:val="22"/>
                  <w:szCs w:val="22"/>
                  <w:lang w:val="en-GB"/>
                </w:rPr>
                <w:t>Taylor</w:t>
              </w:r>
            </w:smartTag>
            <w:r w:rsidRPr="00F572E2">
              <w:rPr>
                <w:sz w:val="22"/>
                <w:szCs w:val="22"/>
                <w:lang w:val="en-GB"/>
              </w:rPr>
              <w:t xml:space="preserve">, </w:t>
            </w:r>
            <w:smartTag w:uri="urn:schemas-microsoft-com:office:smarttags" w:element="State">
              <w:r w:rsidRPr="00F572E2">
                <w:rPr>
                  <w:sz w:val="22"/>
                  <w:szCs w:val="22"/>
                  <w:lang w:val="en-GB"/>
                </w:rPr>
                <w:t>N.H.</w:t>
              </w:r>
            </w:smartTag>
            <w:r w:rsidRPr="00F572E2">
              <w:rPr>
                <w:sz w:val="22"/>
                <w:szCs w:val="22"/>
                <w:lang w:val="en-GB"/>
              </w:rPr>
              <w:t xml:space="preserve"> </w:t>
            </w:r>
            <w:r w:rsidRPr="00F572E2">
              <w:rPr>
                <w:i/>
                <w:iCs/>
                <w:sz w:val="22"/>
                <w:szCs w:val="22"/>
                <w:lang w:val="en-GB"/>
              </w:rPr>
              <w:t>et al.</w:t>
            </w:r>
            <w:r w:rsidRPr="00F572E2">
              <w:rPr>
                <w:sz w:val="22"/>
                <w:szCs w:val="22"/>
                <w:lang w:val="en-GB"/>
              </w:rPr>
              <w:t xml:space="preserve"> 1947: Provisional soil map of </w:t>
            </w:r>
            <w:smartTag w:uri="urn:schemas-microsoft-com:office:smarttags" w:element="place">
              <w:r w:rsidRPr="00F572E2">
                <w:rPr>
                  <w:sz w:val="22"/>
                  <w:szCs w:val="22"/>
                  <w:lang w:val="en-GB"/>
                </w:rPr>
                <w:t>North Auckland</w:t>
              </w:r>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NCPE</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r w:rsidRPr="00F572E2">
                <w:rPr>
                  <w:sz w:val="22"/>
                  <w:szCs w:val="22"/>
                  <w:lang w:val="en-GB"/>
                </w:rPr>
                <w:t>North Cape</w:t>
              </w:r>
              <w:r w:rsidRPr="00F572E2">
                <w:rPr>
                  <w:sz w:val="22"/>
                  <w:szCs w:val="22"/>
                  <w:lang w:val="en-GB"/>
                </w:rPr>
                <w:noBreakHyphen/>
                <w:t>Houhora</w:t>
              </w:r>
            </w:smartTag>
            <w:r w:rsidRPr="00F572E2">
              <w:rPr>
                <w:sz w:val="22"/>
                <w:szCs w:val="22"/>
                <w:lang w:val="en-GB"/>
              </w:rPr>
              <w:t xml:space="preserve">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NI4M</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NORTH ISLAND FOUR MILE</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New Zealand Soil Bureau, 1954: General Survey of the Soils of North Island, scale 1:253 440.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0</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NRTH</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Northland and </w:t>
            </w:r>
            <w:smartTag w:uri="urn:schemas-microsoft-com:office:smarttags" w:element="place">
              <w:r w:rsidRPr="00F572E2">
                <w:rPr>
                  <w:sz w:val="22"/>
                  <w:szCs w:val="22"/>
                  <w:lang w:val="en-GB"/>
                </w:rPr>
                <w:t>North Auckland</w:t>
              </w:r>
            </w:smartTag>
            <w:r w:rsidRPr="00F572E2">
              <w:rPr>
                <w:sz w:val="22"/>
                <w:szCs w:val="22"/>
                <w:lang w:val="en-GB"/>
              </w:rPr>
              <w:t xml:space="preserve"> </w:t>
            </w:r>
            <w:r w:rsidRPr="00F572E2">
              <w:rPr>
                <w:sz w:val="22"/>
                <w:szCs w:val="22"/>
                <w:vertAlign w:val="superscript"/>
                <w:lang w:val="en-GB"/>
              </w:rPr>
              <w:t>1</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OHIN</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Ohinemuri</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1E47CA">
              <w:rPr>
                <w:sz w:val="22"/>
                <w:szCs w:val="22"/>
                <w:lang w:val="fr-FR"/>
              </w:rPr>
              <w:t xml:space="preserve">McCraw, J.D. 1968: Ohinemuri Soils. </w:t>
            </w:r>
            <w:r w:rsidRPr="00F572E2">
              <w:rPr>
                <w:sz w:val="22"/>
                <w:szCs w:val="22"/>
                <w:lang w:val="en-GB"/>
              </w:rPr>
              <w:t>Land Inventory County Series,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OTAK</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Otaki District</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Palmer, A.S., Wilde, R.H. 1990 (unpublished): Otaki District Soil Resources Study, scale 1:15 000.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PAPC</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Paparua</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1978:  Soils and agriculture of part </w:t>
            </w:r>
            <w:smartTag w:uri="urn:schemas-microsoft-com:office:smarttags" w:element="PlaceName">
              <w:r w:rsidRPr="00F572E2">
                <w:rPr>
                  <w:sz w:val="22"/>
                  <w:szCs w:val="22"/>
                  <w:lang w:val="en-GB"/>
                </w:rPr>
                <w:t>Paparua</w:t>
              </w:r>
            </w:smartTag>
            <w:r w:rsidRPr="00F572E2">
              <w:rPr>
                <w:sz w:val="22"/>
                <w:szCs w:val="22"/>
                <w:lang w:val="en-GB"/>
              </w:rPr>
              <w:t xml:space="preserve"> </w:t>
            </w:r>
            <w:smartTag w:uri="urn:schemas-microsoft-com:office:smarttags" w:element="PlaceType">
              <w:r w:rsidRPr="00F572E2">
                <w:rPr>
                  <w:sz w:val="22"/>
                  <w:szCs w:val="22"/>
                  <w:lang w:val="en-GB"/>
                </w:rPr>
                <w:t>County</w:t>
              </w:r>
            </w:smartTag>
            <w:r w:rsidRPr="00F572E2">
              <w:rPr>
                <w:sz w:val="22"/>
                <w:szCs w:val="22"/>
                <w:lang w:val="en-GB"/>
              </w:rPr>
              <w:t xml:space="preserve">, </w:t>
            </w:r>
            <w:smartTag w:uri="urn:schemas-microsoft-com:office:smarttags" w:element="place">
              <w:smartTag w:uri="urn:schemas-microsoft-com:office:smarttags" w:element="City">
                <w:r w:rsidRPr="00F572E2">
                  <w:rPr>
                    <w:sz w:val="22"/>
                    <w:szCs w:val="22"/>
                    <w:lang w:val="en-GB"/>
                  </w:rPr>
                  <w:t>Canterbury</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q</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PIAK</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Piako</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City">
                <w:r w:rsidRPr="00F572E2">
                  <w:rPr>
                    <w:sz w:val="22"/>
                    <w:szCs w:val="22"/>
                    <w:lang w:val="en-GB"/>
                  </w:rPr>
                  <w:t>Wilson</w:t>
                </w:r>
              </w:smartTag>
            </w:smartTag>
            <w:r w:rsidRPr="00F572E2">
              <w:rPr>
                <w:sz w:val="22"/>
                <w:szCs w:val="22"/>
                <w:lang w:val="en-GB"/>
              </w:rPr>
              <w:t>, A.D. 1980: Soils of Piako County,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z</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POHA</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Pohangina</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Rijkse, W.C. 1977: Soils of Pohangina County,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PRTH</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Port Hills and Adjacent Plains</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Griffiths, E., 1974:  Soils of part of the Port Hills and adjacent plains, </w:t>
            </w:r>
            <w:smartTag w:uri="urn:schemas-microsoft-com:office:smarttags" w:element="place">
              <w:smartTag w:uri="urn:schemas-microsoft-com:office:smarttags" w:element="City">
                <w:r w:rsidRPr="00F572E2">
                  <w:rPr>
                    <w:sz w:val="22"/>
                    <w:szCs w:val="22"/>
                    <w:lang w:val="en-GB"/>
                  </w:rPr>
                  <w:t>Canterbury</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RAGC</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Raglan</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Bruce, J.G. 1978: Soils of part </w:t>
            </w:r>
            <w:smartTag w:uri="urn:schemas-microsoft-com:office:smarttags" w:element="place">
              <w:smartTag w:uri="urn:schemas-microsoft-com:office:smarttags" w:element="PlaceName">
                <w:r w:rsidRPr="00F572E2">
                  <w:rPr>
                    <w:sz w:val="22"/>
                    <w:szCs w:val="22"/>
                    <w:lang w:val="en-GB"/>
                  </w:rPr>
                  <w:t>Raglan</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y</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RAGN</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Raglan </w:t>
            </w:r>
            <w:smartTag w:uri="urn:schemas-microsoft-com:office:smarttags" w:element="place">
              <w:smartTag w:uri="urn:schemas-microsoft-com:office:smarttags" w:element="PlaceType">
                <w:r w:rsidRPr="00F572E2">
                  <w:rPr>
                    <w:sz w:val="22"/>
                    <w:szCs w:val="22"/>
                    <w:lang w:val="en-GB"/>
                  </w:rPr>
                  <w:t>County</w:t>
                </w:r>
              </w:smartTag>
              <w:r w:rsidRPr="00F572E2">
                <w:rPr>
                  <w:sz w:val="22"/>
                  <w:szCs w:val="22"/>
                  <w:lang w:val="en-GB"/>
                </w:rPr>
                <w:t xml:space="preserve"> </w:t>
              </w:r>
              <w:smartTag w:uri="urn:schemas-microsoft-com:office:smarttags" w:element="PlaceName">
                <w:r w:rsidRPr="00F572E2">
                  <w:rPr>
                    <w:sz w:val="22"/>
                    <w:szCs w:val="22"/>
                    <w:lang w:val="en-GB"/>
                  </w:rPr>
                  <w:t>North</w:t>
                </w:r>
              </w:smartTag>
            </w:smartTag>
            <w:r w:rsidRPr="00F572E2">
              <w:rPr>
                <w:sz w:val="22"/>
                <w:szCs w:val="22"/>
                <w:lang w:val="en-GB"/>
              </w:rPr>
              <w:t xml:space="preserve"> (provisional)</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Bruce, J.G. 1978: Soils of part </w:t>
            </w:r>
            <w:smartTag w:uri="urn:schemas-microsoft-com:office:smarttags" w:element="place">
              <w:smartTag w:uri="urn:schemas-microsoft-com:office:smarttags" w:element="PlaceName">
                <w:r w:rsidRPr="00F572E2">
                  <w:rPr>
                    <w:sz w:val="22"/>
                    <w:szCs w:val="22"/>
                    <w:lang w:val="en-GB"/>
                  </w:rPr>
                  <w:t>Raglan</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y</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RANG</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Rangitikei</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City">
                <w:r w:rsidRPr="00F572E2">
                  <w:rPr>
                    <w:sz w:val="22"/>
                    <w:szCs w:val="22"/>
                    <w:lang w:val="en-GB"/>
                  </w:rPr>
                  <w:t>Campbell</w:t>
                </w:r>
              </w:smartTag>
            </w:smartTag>
            <w:r w:rsidRPr="00F572E2">
              <w:rPr>
                <w:sz w:val="22"/>
                <w:szCs w:val="22"/>
                <w:lang w:val="en-GB"/>
              </w:rPr>
              <w:t>, I.B. 1979: Soils of Rangitikei County,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N</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RERE</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Rerewhakaitu District</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Vucetich, C.G. </w:t>
            </w:r>
            <w:r w:rsidRPr="00F572E2">
              <w:rPr>
                <w:i/>
                <w:iCs/>
                <w:sz w:val="22"/>
                <w:szCs w:val="22"/>
                <w:lang w:val="en-GB"/>
              </w:rPr>
              <w:t>et al.</w:t>
            </w:r>
            <w:r w:rsidRPr="00F572E2">
              <w:rPr>
                <w:sz w:val="22"/>
                <w:szCs w:val="22"/>
                <w:lang w:val="en-GB"/>
              </w:rPr>
              <w:t xml:space="preserve"> 1974: Soils of Rerewhakaaitu District,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ROX</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Roxburgh District</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Leamy, M.L., Wilde, R.H., 1972:  Soils of Roxburgh District, Central Otago,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RTLD</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Rotorua Lakes District</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Rijkse, W.C. 1979: Soils of Rotorua lakes District, scale 1:50 000.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J</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RURO</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Ruawai</w:t>
            </w:r>
            <w:r w:rsidRPr="00F572E2">
              <w:rPr>
                <w:sz w:val="22"/>
                <w:szCs w:val="22"/>
                <w:lang w:val="en-GB"/>
              </w:rPr>
              <w:noBreakHyphen/>
              <w:t>Rototuna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SI4M</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South Island 4 Mile</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New Zealand Soil Bureau, 1968:  General survey of the soils of the South Island,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scale 1:253 440.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0</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SHBW</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Wairarapa soils from DJ Cowie</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Personal Communication with J.D. Cowie, Southern </w:t>
            </w:r>
            <w:smartTag w:uri="urn:schemas-microsoft-com:office:smarttags" w:element="place">
              <w:smartTag w:uri="urn:schemas-microsoft-com:office:smarttags" w:element="PlaceName">
                <w:r w:rsidRPr="00F572E2">
                  <w:rPr>
                    <w:sz w:val="22"/>
                    <w:szCs w:val="22"/>
                    <w:lang w:val="en-GB"/>
                  </w:rPr>
                  <w:t>Hawkes</w:t>
                </w:r>
              </w:smartTag>
              <w:r w:rsidRPr="00F572E2">
                <w:rPr>
                  <w:sz w:val="22"/>
                  <w:szCs w:val="22"/>
                  <w:lang w:val="en-GB"/>
                </w:rPr>
                <w:t xml:space="preserve"> </w:t>
              </w:r>
              <w:smartTag w:uri="urn:schemas-microsoft-com:office:smarttags" w:element="PlaceType">
                <w:r w:rsidRPr="00F572E2">
                  <w:rPr>
                    <w:sz w:val="22"/>
                    <w:szCs w:val="22"/>
                    <w:lang w:val="en-GB"/>
                  </w:rPr>
                  <w:t>Bay</w:t>
                </w:r>
              </w:smartTag>
            </w:smartTag>
            <w:r w:rsidRPr="00F572E2">
              <w:rPr>
                <w:sz w:val="22"/>
                <w:szCs w:val="22"/>
                <w:lang w:val="en-GB"/>
              </w:rPr>
              <w:t xml:space="preserve"> Wairarapa. Listing of soils in Soil Conservation Centre Internal Report 64.</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SPL</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Special 4-mile soil, pt 48b</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Special 4</w:t>
            </w:r>
            <w:r w:rsidRPr="00F572E2">
              <w:rPr>
                <w:sz w:val="22"/>
                <w:szCs w:val="22"/>
                <w:lang w:val="en-GB"/>
              </w:rPr>
              <w:noBreakHyphen/>
              <w:t>mile soil, pt48b.</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L</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SPO</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Unnamed soil from 4-mile survey</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Unnamed soil from 4</w:t>
            </w:r>
            <w:r w:rsidRPr="00F572E2">
              <w:rPr>
                <w:sz w:val="22"/>
                <w:szCs w:val="22"/>
                <w:lang w:val="en-GB"/>
              </w:rPr>
              <w:noBreakHyphen/>
              <w:t>mile soil survey.</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O</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STI</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r w:rsidRPr="00F572E2">
                <w:rPr>
                  <w:sz w:val="22"/>
                  <w:szCs w:val="22"/>
                  <w:lang w:val="en-GB"/>
                </w:rPr>
                <w:t>Stewart Island</w:t>
              </w:r>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Leamy, M.L., 1974:  Soils of Stewart Island (Rakiura), </w:t>
            </w:r>
            <w:smartTag w:uri="urn:schemas-microsoft-com:office:smarttags" w:element="place">
              <w:smartTag w:uri="urn:schemas-microsoft-com:office:smarttags" w:element="country-region">
                <w:r w:rsidRPr="00F572E2">
                  <w:rPr>
                    <w:sz w:val="22"/>
                    <w:szCs w:val="22"/>
                    <w:lang w:val="en-GB"/>
                  </w:rPr>
                  <w:t>New Zealand</w:t>
                </w:r>
              </w:smartTag>
            </w:smartTag>
            <w:r w:rsidRPr="00F572E2">
              <w:rPr>
                <w:sz w:val="22"/>
                <w:szCs w:val="22"/>
                <w:lang w:val="en-GB"/>
              </w:rPr>
              <w:t>, scale 1:126 720.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z</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STRT</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City">
                <w:r w:rsidRPr="00F572E2">
                  <w:rPr>
                    <w:sz w:val="22"/>
                    <w:szCs w:val="22"/>
                    <w:lang w:val="en-GB"/>
                  </w:rPr>
                  <w:t>Stratford</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Aitken, J.F. </w:t>
            </w:r>
            <w:r w:rsidRPr="00F572E2">
              <w:rPr>
                <w:i/>
                <w:iCs/>
                <w:sz w:val="22"/>
                <w:szCs w:val="22"/>
                <w:lang w:val="en-GB"/>
              </w:rPr>
              <w:t>et al.</w:t>
            </w:r>
            <w:r w:rsidRPr="00F572E2">
              <w:rPr>
                <w:sz w:val="22"/>
                <w:szCs w:val="22"/>
                <w:lang w:val="en-GB"/>
              </w:rPr>
              <w:t xml:space="preserve"> 1978: Soils of Stratford County,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v</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TAUP</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Soils of Taupo Region</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Rijkse, W.C. (unpublished): Soil map of </w:t>
            </w:r>
            <w:smartTag w:uri="urn:schemas-microsoft-com:office:smarttags" w:element="place">
              <w:smartTag w:uri="urn:schemas-microsoft-com:office:smarttags" w:element="PlaceName">
                <w:r w:rsidRPr="00F572E2">
                  <w:rPr>
                    <w:sz w:val="22"/>
                    <w:szCs w:val="22"/>
                    <w:lang w:val="en-GB"/>
                  </w:rPr>
                  <w:t>Taupo</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r w:rsidRPr="00F572E2">
              <w:rPr>
                <w:sz w:val="22"/>
                <w:szCs w:val="22"/>
                <w:lang w:val="en-GB"/>
              </w:rPr>
              <w:t>. Land Inventory County Series,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TIC</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Taieri</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Leamy, M.L., Leslie, D.M., 1973:  Land Inventory Survey, </w:t>
            </w:r>
            <w:smartTag w:uri="urn:schemas-microsoft-com:office:smarttags" w:element="place">
              <w:smartTag w:uri="urn:schemas-microsoft-com:office:smarttags" w:element="PlaceType">
                <w:r w:rsidRPr="00F572E2">
                  <w:rPr>
                    <w:sz w:val="22"/>
                    <w:szCs w:val="22"/>
                    <w:lang w:val="en-GB"/>
                  </w:rPr>
                  <w:t>County</w:t>
                </w:r>
              </w:smartTag>
              <w:r w:rsidRPr="00F572E2">
                <w:rPr>
                  <w:sz w:val="22"/>
                  <w:szCs w:val="22"/>
                  <w:lang w:val="en-GB"/>
                </w:rPr>
                <w:t xml:space="preserve"> </w:t>
              </w:r>
              <w:smartTag w:uri="urn:schemas-microsoft-com:office:smarttags" w:element="PlaceName">
                <w:r w:rsidRPr="00F572E2">
                  <w:rPr>
                    <w:sz w:val="22"/>
                    <w:szCs w:val="22"/>
                    <w:lang w:val="en-GB"/>
                  </w:rPr>
                  <w:t>Series</w:t>
                </w:r>
              </w:smartTag>
            </w:smartTag>
            <w:r w:rsidRPr="00F572E2">
              <w:rPr>
                <w:sz w:val="22"/>
                <w:szCs w:val="22"/>
                <w:lang w:val="en-GB"/>
              </w:rPr>
              <w:t>:  Taieri soils,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l</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TINI</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Tiniroto</w:t>
            </w:r>
            <w:r w:rsidRPr="00F572E2">
              <w:rPr>
                <w:sz w:val="22"/>
                <w:szCs w:val="22"/>
                <w:lang w:val="en-GB"/>
              </w:rPr>
              <w:noBreakHyphen/>
              <w:t>Wairoa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Rijkse, W.C. 1979</w:t>
            </w:r>
            <w:r w:rsidRPr="00F572E2">
              <w:rPr>
                <w:sz w:val="22"/>
                <w:szCs w:val="22"/>
                <w:lang w:val="en-GB"/>
              </w:rPr>
              <w:noBreakHyphen/>
              <w:t>80: Soils of Wairoa County,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TIU</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Taieri Uplands</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Ragg, J.M., Miller, R.B., 1977:  Soil survey of part Taieri Uplands, </w:t>
            </w:r>
            <w:smartTag w:uri="urn:schemas-microsoft-com:office:smarttags" w:element="place">
              <w:smartTag w:uri="urn:schemas-microsoft-com:office:smarttags" w:element="City">
                <w:r w:rsidRPr="00F572E2">
                  <w:rPr>
                    <w:sz w:val="22"/>
                    <w:szCs w:val="22"/>
                    <w:lang w:val="en-GB"/>
                  </w:rPr>
                  <w:t>Otago</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n</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UCL</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Upper</w:t>
                </w:r>
              </w:smartTag>
              <w:r w:rsidRPr="00F572E2">
                <w:rPr>
                  <w:sz w:val="22"/>
                  <w:szCs w:val="22"/>
                  <w:lang w:val="en-GB"/>
                </w:rPr>
                <w:t xml:space="preserve"> </w:t>
              </w:r>
              <w:smartTag w:uri="urn:schemas-microsoft-com:office:smarttags" w:element="PlaceName">
                <w:r w:rsidRPr="00F572E2">
                  <w:rPr>
                    <w:sz w:val="22"/>
                    <w:szCs w:val="22"/>
                    <w:lang w:val="en-GB"/>
                  </w:rPr>
                  <w:t>Clutha</w:t>
                </w:r>
              </w:smartTag>
              <w:r w:rsidRPr="00F572E2">
                <w:rPr>
                  <w:sz w:val="22"/>
                  <w:szCs w:val="22"/>
                  <w:lang w:val="en-GB"/>
                </w:rPr>
                <w:t xml:space="preserve"> </w:t>
              </w:r>
              <w:smartTag w:uri="urn:schemas-microsoft-com:office:smarttags" w:element="PlaceType">
                <w:r w:rsidRPr="00F572E2">
                  <w:rPr>
                    <w:sz w:val="22"/>
                    <w:szCs w:val="22"/>
                    <w:lang w:val="en-GB"/>
                  </w:rPr>
                  <w:t>Valley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Leamy, M.L., Saunders, W.M.H., 1967:  Soils and land use in the </w:t>
            </w:r>
            <w:smartTag w:uri="urn:schemas-microsoft-com:office:smarttags" w:element="place">
              <w:smartTag w:uri="urn:schemas-microsoft-com:office:smarttags" w:element="PlaceName">
                <w:r w:rsidRPr="00F572E2">
                  <w:rPr>
                    <w:sz w:val="22"/>
                    <w:szCs w:val="22"/>
                    <w:lang w:val="en-GB"/>
                  </w:rPr>
                  <w:t>Upper</w:t>
                </w:r>
              </w:smartTag>
              <w:r w:rsidRPr="00F572E2">
                <w:rPr>
                  <w:sz w:val="22"/>
                  <w:szCs w:val="22"/>
                  <w:lang w:val="en-GB"/>
                </w:rPr>
                <w:t xml:space="preserve"> </w:t>
              </w:r>
              <w:smartTag w:uri="urn:schemas-microsoft-com:office:smarttags" w:element="PlaceName">
                <w:r w:rsidRPr="00F572E2">
                  <w:rPr>
                    <w:sz w:val="22"/>
                    <w:szCs w:val="22"/>
                    <w:lang w:val="en-GB"/>
                  </w:rPr>
                  <w:t>Clutha</w:t>
                </w:r>
              </w:smartTag>
              <w:r w:rsidRPr="00F572E2">
                <w:rPr>
                  <w:sz w:val="22"/>
                  <w:szCs w:val="22"/>
                  <w:lang w:val="en-GB"/>
                </w:rPr>
                <w:t xml:space="preserve"> </w:t>
              </w:r>
              <w:smartTag w:uri="urn:schemas-microsoft-com:office:smarttags" w:element="PlaceType">
                <w:r w:rsidRPr="00F572E2">
                  <w:rPr>
                    <w:sz w:val="22"/>
                    <w:szCs w:val="22"/>
                    <w:lang w:val="en-GB"/>
                  </w:rPr>
                  <w:t>Valley</w:t>
                </w:r>
              </w:smartTag>
            </w:smartTag>
            <w:r w:rsidRPr="00F572E2">
              <w:rPr>
                <w:sz w:val="22"/>
                <w:szCs w:val="22"/>
                <w:lang w:val="en-GB"/>
              </w:rPr>
              <w:t>, Otago,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WAAR</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Waipoua</w:t>
            </w:r>
            <w:r w:rsidRPr="00F572E2">
              <w:rPr>
                <w:sz w:val="22"/>
                <w:szCs w:val="22"/>
                <w:lang w:val="en-GB"/>
              </w:rPr>
              <w:noBreakHyphen/>
              <w:t>Aranga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WAIV</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Wairarapa</w:t>
                </w:r>
              </w:smartTag>
              <w:r w:rsidRPr="00F572E2">
                <w:rPr>
                  <w:sz w:val="22"/>
                  <w:szCs w:val="22"/>
                  <w:lang w:val="en-GB"/>
                </w:rPr>
                <w:t xml:space="preserve"> </w:t>
              </w:r>
              <w:smartTag w:uri="urn:schemas-microsoft-com:office:smarttags" w:element="PlaceType">
                <w:r w:rsidRPr="00F572E2">
                  <w:rPr>
                    <w:sz w:val="22"/>
                    <w:szCs w:val="22"/>
                    <w:lang w:val="en-GB"/>
                  </w:rPr>
                  <w:t>Valley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Heine, J.C. 1975: Interim Report on soils of </w:t>
            </w:r>
            <w:smartTag w:uri="urn:schemas-microsoft-com:office:smarttags" w:element="place">
              <w:smartTag w:uri="urn:schemas-microsoft-com:office:smarttags" w:element="PlaceName">
                <w:r w:rsidRPr="00F572E2">
                  <w:rPr>
                    <w:sz w:val="22"/>
                    <w:szCs w:val="22"/>
                    <w:lang w:val="en-GB"/>
                  </w:rPr>
                  <w:t>Wairarapa</w:t>
                </w:r>
              </w:smartTag>
              <w:r w:rsidRPr="00F572E2">
                <w:rPr>
                  <w:sz w:val="22"/>
                  <w:szCs w:val="22"/>
                  <w:lang w:val="en-GB"/>
                </w:rPr>
                <w:t xml:space="preserve"> </w:t>
              </w:r>
              <w:smartTag w:uri="urn:schemas-microsoft-com:office:smarttags" w:element="PlaceType">
                <w:r w:rsidRPr="00F572E2">
                  <w:rPr>
                    <w:sz w:val="22"/>
                    <w:szCs w:val="22"/>
                    <w:lang w:val="en-GB"/>
                  </w:rPr>
                  <w:t>Valley</w:t>
                </w:r>
              </w:smartTag>
            </w:smartTag>
            <w:r w:rsidRPr="00F572E2">
              <w:rPr>
                <w:sz w:val="22"/>
                <w:szCs w:val="22"/>
                <w:lang w:val="en-GB"/>
              </w:rPr>
              <w:t>, scale 1:126 720.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o</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WAIW</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Waimate West</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Campbell, I.B. </w:t>
            </w:r>
            <w:r w:rsidRPr="00F572E2">
              <w:rPr>
                <w:i/>
                <w:iCs/>
                <w:sz w:val="22"/>
                <w:szCs w:val="22"/>
                <w:lang w:val="en-GB"/>
              </w:rPr>
              <w:t>et al.</w:t>
            </w:r>
            <w:r w:rsidRPr="00F572E2">
              <w:rPr>
                <w:sz w:val="22"/>
                <w:szCs w:val="22"/>
                <w:lang w:val="en-GB"/>
              </w:rPr>
              <w:t xml:space="preserve"> 1970: Waimate West Soils. Land Inventory County Series,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WELR</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Wellington Region Interim Rep.</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Heine, J.C. 1975: Interim Report on soils of Wellington Region,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n</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WHAU</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Whangaparoa</w:t>
            </w:r>
            <w:r w:rsidRPr="00F572E2">
              <w:rPr>
                <w:sz w:val="22"/>
                <w:szCs w:val="22"/>
                <w:lang w:val="en-GB"/>
              </w:rPr>
              <w:noBreakHyphen/>
              <w:t>Auckland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WHCO</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Whakatane</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Rijkse, W.C. 1981 (unpublished): Soils of Whakatane County,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G</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WHGC</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Whangarei</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City">
              <w:r w:rsidRPr="00F572E2">
                <w:rPr>
                  <w:sz w:val="22"/>
                  <w:szCs w:val="22"/>
                  <w:lang w:val="en-GB"/>
                </w:rPr>
                <w:t>Taylor</w:t>
              </w:r>
            </w:smartTag>
            <w:r w:rsidRPr="00F572E2">
              <w:rPr>
                <w:sz w:val="22"/>
                <w:szCs w:val="22"/>
                <w:lang w:val="en-GB"/>
              </w:rPr>
              <w:t xml:space="preserve">, </w:t>
            </w:r>
            <w:smartTag w:uri="urn:schemas-microsoft-com:office:smarttags" w:element="State">
              <w:r w:rsidRPr="00F572E2">
                <w:rPr>
                  <w:sz w:val="22"/>
                  <w:szCs w:val="22"/>
                  <w:lang w:val="en-GB"/>
                </w:rPr>
                <w:t>N.H.</w:t>
              </w:r>
            </w:smartTag>
            <w:r w:rsidRPr="00F572E2">
              <w:rPr>
                <w:sz w:val="22"/>
                <w:szCs w:val="22"/>
                <w:lang w:val="en-GB"/>
              </w:rPr>
              <w:t xml:space="preserve"> </w:t>
            </w:r>
            <w:r w:rsidRPr="00F572E2">
              <w:rPr>
                <w:i/>
                <w:iCs/>
                <w:sz w:val="22"/>
                <w:szCs w:val="22"/>
                <w:lang w:val="en-GB"/>
              </w:rPr>
              <w:t>et al.</w:t>
            </w:r>
            <w:r w:rsidRPr="00F572E2">
              <w:rPr>
                <w:sz w:val="22"/>
                <w:szCs w:val="22"/>
                <w:lang w:val="en-GB"/>
              </w:rPr>
              <w:t xml:space="preserve"> 1948: Soil map of </w:t>
            </w:r>
            <w:smartTag w:uri="urn:schemas-microsoft-com:office:smarttags" w:element="place">
              <w:smartTag w:uri="urn:schemas-microsoft-com:office:smarttags" w:element="PlaceName">
                <w:r w:rsidRPr="00F572E2">
                  <w:rPr>
                    <w:sz w:val="22"/>
                    <w:szCs w:val="22"/>
                    <w:lang w:val="en-GB"/>
                  </w:rPr>
                  <w:t>Whangarei</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WHKA</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Whangaroa</w:t>
            </w:r>
            <w:r w:rsidRPr="00F572E2">
              <w:rPr>
                <w:sz w:val="22"/>
                <w:szCs w:val="22"/>
                <w:lang w:val="en-GB"/>
              </w:rPr>
              <w:noBreakHyphen/>
              <w:t>Kaikohe Area</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WHRC</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Whareama Catchment</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Gibbs, H.S. 1965: Soil map of Whareama catchment, Wairarapa, scale 1:126 720.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WKC</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Waikouaiti</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City">
              <w:r w:rsidRPr="00F572E2">
                <w:rPr>
                  <w:sz w:val="22"/>
                  <w:szCs w:val="22"/>
                  <w:lang w:val="en-GB"/>
                </w:rPr>
                <w:t>Campbell</w:t>
              </w:r>
            </w:smartTag>
            <w:r w:rsidRPr="00F572E2">
              <w:rPr>
                <w:sz w:val="22"/>
                <w:szCs w:val="22"/>
                <w:lang w:val="en-GB"/>
              </w:rPr>
              <w:t xml:space="preserve">, I.B., 1977:  Soils of Waikouaiti County, </w:t>
            </w:r>
            <w:smartTag w:uri="urn:schemas-microsoft-com:office:smarttags" w:element="place">
              <w:smartTag w:uri="urn:schemas-microsoft-com:office:smarttags" w:element="City">
                <w:r w:rsidRPr="00F572E2">
                  <w:rPr>
                    <w:sz w:val="22"/>
                    <w:szCs w:val="22"/>
                    <w:lang w:val="en-GB"/>
                  </w:rPr>
                  <w:t>Otago</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scale 1:63 360.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WKRI</w:t>
            </w:r>
          </w:p>
        </w:tc>
        <w:tc>
          <w:tcPr>
            <w:tcW w:w="250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Waikari District</w:t>
            </w:r>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Griffiths, E., 1978:  Soils of Waikari District, </w:t>
            </w:r>
            <w:smartTag w:uri="urn:schemas-microsoft-com:office:smarttags" w:element="place">
              <w:smartTag w:uri="urn:schemas-microsoft-com:office:smarttags" w:element="City">
                <w:r w:rsidRPr="00F572E2">
                  <w:rPr>
                    <w:sz w:val="22"/>
                    <w:szCs w:val="22"/>
                    <w:lang w:val="en-GB"/>
                  </w:rPr>
                  <w:t>North Canterbury</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WMCO</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Waimea</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Chittenden, E.T., Hodgson, L., Dodson, K.J., 1966: Soils and agriculture of </w:t>
            </w:r>
            <w:smartTag w:uri="urn:schemas-microsoft-com:office:smarttags" w:element="place">
              <w:smartTag w:uri="urn:schemas-microsoft-com:office:smarttags" w:element="City">
                <w:r w:rsidRPr="00F572E2">
                  <w:rPr>
                    <w:sz w:val="22"/>
                    <w:szCs w:val="22"/>
                    <w:lang w:val="en-GB"/>
                  </w:rPr>
                  <w:t>Waimea County</w:t>
                </w:r>
              </w:smartTag>
              <w:r w:rsidRPr="00F572E2">
                <w:rPr>
                  <w:sz w:val="22"/>
                  <w:szCs w:val="22"/>
                  <w:lang w:val="en-GB"/>
                </w:rPr>
                <w:t xml:space="preserve">, </w:t>
              </w:r>
              <w:smartTag w:uri="urn:schemas-microsoft-com:office:smarttags" w:element="country-region">
                <w:r w:rsidRPr="00F572E2">
                  <w:rPr>
                    <w:sz w:val="22"/>
                    <w:szCs w:val="22"/>
                    <w:lang w:val="en-GB"/>
                  </w:rPr>
                  <w:t>New Zealand</w:t>
                </w:r>
              </w:smartTag>
            </w:smartTag>
            <w:r w:rsidRPr="00F572E2">
              <w:rPr>
                <w:sz w:val="22"/>
                <w:szCs w:val="22"/>
                <w:lang w:val="en-GB"/>
              </w:rPr>
              <w:t>, scale 1:126 720.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WNGC</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Wanganui</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City">
              <w:r w:rsidRPr="00F572E2">
                <w:rPr>
                  <w:sz w:val="22"/>
                  <w:szCs w:val="22"/>
                  <w:lang w:val="en-GB"/>
                </w:rPr>
                <w:t>Campbell</w:t>
              </w:r>
            </w:smartTag>
            <w:r w:rsidRPr="00F572E2">
              <w:rPr>
                <w:sz w:val="22"/>
                <w:szCs w:val="22"/>
                <w:lang w:val="en-GB"/>
              </w:rPr>
              <w:t xml:space="preserve">, I.B. 1977: Soils of part </w:t>
            </w:r>
            <w:smartTag w:uri="urn:schemas-microsoft-com:office:smarttags" w:element="place">
              <w:smartTag w:uri="urn:schemas-microsoft-com:office:smarttags" w:element="PlaceName">
                <w:r w:rsidRPr="00F572E2">
                  <w:rPr>
                    <w:sz w:val="22"/>
                    <w:szCs w:val="22"/>
                    <w:lang w:val="en-GB"/>
                  </w:rPr>
                  <w:t>Wanganui</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r w:rsidRPr="00F572E2">
              <w:rPr>
                <w:sz w:val="22"/>
                <w:szCs w:val="22"/>
                <w:lang w:val="en-GB"/>
              </w:rPr>
              <w:t>,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l</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WTCO</w:t>
            </w:r>
          </w:p>
        </w:tc>
        <w:tc>
          <w:tcPr>
            <w:tcW w:w="250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PlaceName">
                <w:r w:rsidRPr="00F572E2">
                  <w:rPr>
                    <w:sz w:val="22"/>
                    <w:szCs w:val="22"/>
                    <w:lang w:val="en-GB"/>
                  </w:rPr>
                  <w:t>Waitotara</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p>
        </w:tc>
        <w:tc>
          <w:tcPr>
            <w:tcW w:w="3642"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Wilde, R.H. 1976: Soils of part </w:t>
            </w:r>
            <w:smartTag w:uri="urn:schemas-microsoft-com:office:smarttags" w:element="place">
              <w:smartTag w:uri="urn:schemas-microsoft-com:office:smarttags" w:element="PlaceName">
                <w:r w:rsidRPr="00F572E2">
                  <w:rPr>
                    <w:sz w:val="22"/>
                    <w:szCs w:val="22"/>
                    <w:lang w:val="en-GB"/>
                  </w:rPr>
                  <w:t>Waitotara</w:t>
                </w:r>
              </w:smartTag>
              <w:r w:rsidRPr="00F572E2">
                <w:rPr>
                  <w:sz w:val="22"/>
                  <w:szCs w:val="22"/>
                  <w:lang w:val="en-GB"/>
                </w:rPr>
                <w:t xml:space="preserve"> </w:t>
              </w:r>
              <w:smartTag w:uri="urn:schemas-microsoft-com:office:smarttags" w:element="PlaceType">
                <w:r w:rsidRPr="00F572E2">
                  <w:rPr>
                    <w:sz w:val="22"/>
                    <w:szCs w:val="22"/>
                    <w:lang w:val="en-GB"/>
                  </w:rPr>
                  <w:t>County</w:t>
                </w:r>
              </w:smartTag>
            </w:smartTag>
            <w:r w:rsidRPr="00F572E2">
              <w:rPr>
                <w:sz w:val="22"/>
                <w:szCs w:val="22"/>
                <w:lang w:val="en-GB"/>
              </w:rPr>
              <w:t>, scale 1:31 680.</w:t>
            </w:r>
          </w:p>
        </w:tc>
        <w:tc>
          <w:tcPr>
            <w:tcW w:w="79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w:t>
            </w:r>
          </w:p>
        </w:tc>
      </w:tr>
      <w:tr w:rsidR="006555BC" w:rsidRPr="00F572E2">
        <w:tblPrEx>
          <w:tblCellMar>
            <w:top w:w="0" w:type="dxa"/>
            <w:bottom w:w="0" w:type="dxa"/>
          </w:tblCellMar>
        </w:tblPrEx>
        <w:trPr>
          <w:cantSplit/>
          <w:trHeight w:val="403"/>
          <w:jc w:val="center"/>
        </w:trPr>
        <w:tc>
          <w:tcPr>
            <w:tcW w:w="1002"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WTPU</w:t>
            </w:r>
          </w:p>
        </w:tc>
        <w:tc>
          <w:tcPr>
            <w:tcW w:w="2503"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Waiotapu District</w:t>
            </w:r>
          </w:p>
        </w:tc>
        <w:tc>
          <w:tcPr>
            <w:tcW w:w="3642"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 xml:space="preserve">Vucetich, C.G. </w:t>
            </w:r>
            <w:r w:rsidRPr="00F572E2">
              <w:rPr>
                <w:i/>
                <w:iCs/>
                <w:sz w:val="22"/>
                <w:szCs w:val="22"/>
                <w:lang w:val="en-GB"/>
              </w:rPr>
              <w:t>et al.</w:t>
            </w:r>
            <w:r w:rsidRPr="00F572E2">
              <w:rPr>
                <w:sz w:val="22"/>
                <w:szCs w:val="22"/>
                <w:lang w:val="en-GB"/>
              </w:rPr>
              <w:t xml:space="preserve"> 1978: Soils, agriculture and forestry of Waiotapu Region, scale 1:31 680.</w:t>
            </w:r>
          </w:p>
        </w:tc>
        <w:tc>
          <w:tcPr>
            <w:tcW w:w="796"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N</w:t>
            </w:r>
          </w:p>
        </w:tc>
        <w:tc>
          <w:tcPr>
            <w:tcW w:w="1122"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w:t>
            </w:r>
          </w:p>
        </w:tc>
      </w:tr>
    </w:tbl>
    <w:p w:rsidR="006555BC" w:rsidRPr="00F572E2" w:rsidRDefault="006555BC">
      <w:pPr>
        <w:rPr>
          <w:sz w:val="22"/>
          <w:szCs w:val="22"/>
          <w:lang w:val="en-GB"/>
        </w:rPr>
      </w:pPr>
    </w:p>
    <w:p w:rsidR="006555BC" w:rsidRPr="00F572E2" w:rsidRDefault="006555BC">
      <w:pPr>
        <w:rPr>
          <w:sz w:val="22"/>
          <w:szCs w:val="22"/>
          <w:lang w:val="en-GB"/>
        </w:rPr>
      </w:pPr>
      <w:r w:rsidRPr="00F572E2">
        <w:rPr>
          <w:sz w:val="22"/>
          <w:szCs w:val="22"/>
          <w:lang w:val="en-GB"/>
        </w:rPr>
        <w:t xml:space="preserve"> </w:t>
      </w:r>
      <w:r w:rsidRPr="00F572E2">
        <w:rPr>
          <w:sz w:val="22"/>
          <w:szCs w:val="22"/>
          <w:vertAlign w:val="superscript"/>
          <w:lang w:val="en-GB"/>
        </w:rPr>
        <w:t>1</w:t>
      </w:r>
      <w:r w:rsidRPr="00F572E2">
        <w:rPr>
          <w:sz w:val="22"/>
          <w:szCs w:val="22"/>
          <w:lang w:val="en-GB"/>
        </w:rPr>
        <w:t xml:space="preserve"> Cox, J.E. </w:t>
      </w:r>
      <w:r w:rsidRPr="00F572E2">
        <w:rPr>
          <w:i/>
          <w:iCs/>
          <w:sz w:val="22"/>
          <w:szCs w:val="22"/>
          <w:lang w:val="en-GB"/>
        </w:rPr>
        <w:t>et al.</w:t>
      </w:r>
      <w:r w:rsidRPr="00F572E2">
        <w:rPr>
          <w:sz w:val="22"/>
          <w:szCs w:val="22"/>
          <w:lang w:val="en-GB"/>
        </w:rPr>
        <w:t xml:space="preserve"> 1983: </w:t>
      </w:r>
      <w:smartTag w:uri="urn:schemas-microsoft-com:office:smarttags" w:element="place">
        <w:smartTag w:uri="urn:schemas-microsoft-com:office:smarttags" w:element="PlaceName">
          <w:r w:rsidRPr="00F572E2">
            <w:rPr>
              <w:sz w:val="22"/>
              <w:szCs w:val="22"/>
              <w:lang w:val="en-GB"/>
            </w:rPr>
            <w:t>Northland</w:t>
          </w:r>
        </w:smartTag>
        <w:r w:rsidRPr="00F572E2">
          <w:rPr>
            <w:sz w:val="22"/>
            <w:szCs w:val="22"/>
            <w:lang w:val="en-GB"/>
          </w:rPr>
          <w:t xml:space="preserve"> </w:t>
        </w:r>
        <w:smartTag w:uri="urn:schemas-microsoft-com:office:smarttags" w:element="PlaceType">
          <w:r w:rsidRPr="00F572E2">
            <w:rPr>
              <w:sz w:val="22"/>
              <w:szCs w:val="22"/>
              <w:lang w:val="en-GB"/>
            </w:rPr>
            <w:t>Peninsula</w:t>
          </w:r>
        </w:smartTag>
      </w:smartTag>
      <w:r w:rsidRPr="00F572E2">
        <w:rPr>
          <w:sz w:val="22"/>
          <w:szCs w:val="22"/>
          <w:lang w:val="en-GB"/>
        </w:rPr>
        <w:t xml:space="preserve"> soil survey, scale 1:100 000, is referenced in the LRIS spatial data layers under a group ‘surcode’ of NRTH. Some other Landcare Research information systems have segregated this large survey and reference each map sheet separately as; AHIP, BAYI, HELN, HKNU, KARA, MADA, MAKA,MAWA, NCPE, RURO, WAAR, WHAU, WHKA. For completeness, these references also appear in the table above.</w:t>
      </w:r>
    </w:p>
    <w:p w:rsidR="006555BC" w:rsidRPr="00F572E2" w:rsidRDefault="006555BC">
      <w:pPr>
        <w:rPr>
          <w:sz w:val="24"/>
          <w:szCs w:val="24"/>
          <w:lang w:val="en-US"/>
        </w:rPr>
      </w:pPr>
    </w:p>
    <w:p w:rsidR="006555BC" w:rsidRPr="00056FF9" w:rsidRDefault="006555BC">
      <w:pPr>
        <w:pStyle w:val="Heading1"/>
        <w:rPr>
          <w:rFonts w:ascii="Times New Roman" w:hAnsi="Times New Roman" w:cs="Times New Roman"/>
          <w:sz w:val="26"/>
          <w:szCs w:val="26"/>
          <w:lang w:val="en-GB"/>
        </w:rPr>
      </w:pPr>
      <w:bookmarkStart w:id="39" w:name="_Toc26777944"/>
      <w:r w:rsidRPr="00F572E2">
        <w:rPr>
          <w:lang w:val="en-GB"/>
        </w:rPr>
        <w:br w:type="page"/>
      </w:r>
      <w:bookmarkStart w:id="40" w:name="_Toc217711601"/>
      <w:r w:rsidRPr="00056FF9">
        <w:rPr>
          <w:rFonts w:ascii="Times New Roman" w:hAnsi="Times New Roman" w:cs="Times New Roman"/>
          <w:sz w:val="26"/>
          <w:szCs w:val="26"/>
          <w:lang w:val="en-GB"/>
        </w:rPr>
        <w:t xml:space="preserve">Appendix 3. </w:t>
      </w:r>
      <w:smartTag w:uri="urn:schemas-microsoft-com:office:smarttags" w:element="country-region">
        <w:smartTag w:uri="urn:schemas-microsoft-com:office:smarttags" w:element="place">
          <w:r w:rsidRPr="00056FF9">
            <w:rPr>
              <w:rFonts w:ascii="Times New Roman" w:hAnsi="Times New Roman" w:cs="Times New Roman"/>
              <w:sz w:val="26"/>
              <w:szCs w:val="26"/>
              <w:lang w:val="en-GB"/>
            </w:rPr>
            <w:t>New Zealand</w:t>
          </w:r>
        </w:smartTag>
      </w:smartTag>
      <w:r w:rsidRPr="00056FF9">
        <w:rPr>
          <w:rFonts w:ascii="Times New Roman" w:hAnsi="Times New Roman" w:cs="Times New Roman"/>
          <w:sz w:val="26"/>
          <w:szCs w:val="26"/>
          <w:lang w:val="en-GB"/>
        </w:rPr>
        <w:t xml:space="preserve"> Soil Classification Subgroups</w:t>
      </w:r>
      <w:bookmarkEnd w:id="39"/>
      <w:bookmarkEnd w:id="40"/>
    </w:p>
    <w:p w:rsidR="006555BC" w:rsidRPr="00F572E2" w:rsidRDefault="006555BC">
      <w:pPr>
        <w:rPr>
          <w:sz w:val="22"/>
          <w:szCs w:val="22"/>
          <w:lang w:val="en-GB"/>
        </w:rPr>
      </w:pPr>
    </w:p>
    <w:p w:rsidR="006555BC" w:rsidRPr="00F572E2" w:rsidRDefault="006555BC">
      <w:pPr>
        <w:rPr>
          <w:sz w:val="22"/>
          <w:szCs w:val="22"/>
          <w:lang w:val="en-GB"/>
        </w:rPr>
      </w:pPr>
      <w:r w:rsidRPr="00F572E2">
        <w:rPr>
          <w:sz w:val="22"/>
          <w:szCs w:val="22"/>
          <w:lang w:val="en-GB"/>
        </w:rPr>
        <w:t>Nomenclature for nzsc is taken from Hewitt (1998).</w:t>
      </w:r>
    </w:p>
    <w:tbl>
      <w:tblPr>
        <w:tblW w:w="0" w:type="auto"/>
        <w:tblInd w:w="37" w:type="dxa"/>
        <w:tblLayout w:type="fixed"/>
        <w:tblCellMar>
          <w:left w:w="37" w:type="dxa"/>
          <w:right w:w="37" w:type="dxa"/>
        </w:tblCellMar>
        <w:tblLook w:val="0000" w:firstRow="0" w:lastRow="0" w:firstColumn="0" w:lastColumn="0" w:noHBand="0" w:noVBand="0"/>
      </w:tblPr>
      <w:tblGrid>
        <w:gridCol w:w="1134"/>
        <w:gridCol w:w="3373"/>
        <w:gridCol w:w="1134"/>
        <w:gridCol w:w="3373"/>
      </w:tblGrid>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i/>
                <w:iCs/>
                <w:sz w:val="22"/>
                <w:szCs w:val="22"/>
                <w:lang w:val="en-GB"/>
              </w:rPr>
              <w:t>nzsc code</w:t>
            </w:r>
          </w:p>
        </w:tc>
        <w:tc>
          <w:tcPr>
            <w:tcW w:w="3373"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i/>
                <w:iCs/>
                <w:sz w:val="22"/>
                <w:szCs w:val="22"/>
                <w:lang w:val="en-GB"/>
              </w:rPr>
              <w:t>Description</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i/>
                <w:iCs/>
                <w:sz w:val="22"/>
                <w:szCs w:val="22"/>
                <w:lang w:val="en-GB"/>
              </w:rPr>
              <w:t>nzsc code</w:t>
            </w:r>
          </w:p>
        </w:tc>
        <w:tc>
          <w:tcPr>
            <w:tcW w:w="3373"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i/>
                <w:iCs/>
                <w:sz w:val="22"/>
                <w:szCs w:val="22"/>
                <w:lang w:val="en-GB"/>
              </w:rPr>
              <w:t>Description</w:t>
            </w: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Anthropic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AFA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Artifact Fill Anthropic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AFC</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Compacted Fill Anthropic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AFE</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Earthy Fill Anthropic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AFST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Stony-tailings Fill Anthropic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AFW</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Wet Fill Anthropic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ARB</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Buried Refuse Anthropic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ART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Refuse Anthropic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Rocky Truncated Anthropic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ATT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Truncated Anthropic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BAM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Acid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BAMP</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Mottled-placic Acid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BAO</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Peaty Acid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BAP</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Placic Acid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BAT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Acid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BAX</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Pan Acid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BFA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Acidic Firm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BFAL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Acidic-allophanic Firm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BFC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Cemented Firm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BFL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Allophanic Firm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BFM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Firm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BFMA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Mottled-acidic Firm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BFMC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Mottled-Cemented Firm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BFP</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Pallic Firm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BFT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Firm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BLA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Acidic Allophanic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BLAD</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Acidic-pedal Allophanic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BLAM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Acidic-mafic Allophanic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BLD</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Pedal Allophanic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BLM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Allophanic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BLT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Allophanic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BLX</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Fragic Allophanic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BMA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Acidic Mafic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BMG</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Magnesic Mafic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BMM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Mafic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BMMG</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Mottled-magnesic Mafic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BMT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Mafic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BOA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Acidic Orthic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BOC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Calcareous Orthic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BOH</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Humose Orthic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BOI</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Immature Orthic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BOM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Orthic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BOMA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Mottled-acidic Orthic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BOP</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Pallic Orthic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BOT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Orthic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BSA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Acidic Sandy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BSM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Sandy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BSP</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Pallic Sandy Brown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BST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Sandy Brown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BXT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Oxidic Brown Soils</w:t>
            </w: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 xml:space="preserve">GAG </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Granular Acid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GAH</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Humose Acid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GAO</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Peaty Acid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GAPH</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Placic-humose Acid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GAT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Acid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GAY</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Ultic Acid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smartTag w:uri="urn:schemas-microsoft-com:office:smarttags" w:element="place">
              <w:r w:rsidRPr="00F572E2">
                <w:rPr>
                  <w:sz w:val="22"/>
                  <w:szCs w:val="22"/>
                  <w:lang w:val="en-GB"/>
                </w:rPr>
                <w:t>GOA</w:t>
              </w:r>
            </w:smartTag>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Acidic Orthic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GOC</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Calcareous Orthic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GOE</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Melanic Orthic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GOI</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Ironstone Orthic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GOJ</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Argillic Orthic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GOO</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Peaty Orthic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GOQ</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Saline Orthic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GOT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Orthic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GRA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Acidic Recent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GRC</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Calcareous Recent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GRO</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Peaty Recent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GRQ</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Saline Recent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GRT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Recent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GSC</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Concretionary Sandy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GSO</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Peaty Sandy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GST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Sandy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GUF</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Fluid Sulphuric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GUFQ</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Fluid-saline Sulphuric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GUO</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Peaty Sulphuric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GUSQ</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Sandy-saline Sulphuric Gley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GXN</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Nodular Oxidic Gley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GXT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Oxidic Gley Soils</w:t>
            </w: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Allophanic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LGO</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Peaty Gley Allophanic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LGT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Gley Allophanic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LIM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Impeded Allophanic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LIMI</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Mottled-ironstone Impeded Allophanic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LIT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Impeded Allophanic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LOA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Acidic Orthic Allophanic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LOM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Orthic Allophanic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smartTag w:uri="urn:schemas-microsoft-com:office:smarttags" w:element="place">
              <w:r w:rsidRPr="00F572E2">
                <w:rPr>
                  <w:sz w:val="22"/>
                  <w:szCs w:val="22"/>
                  <w:lang w:val="en-GB"/>
                </w:rPr>
                <w:t>LOT</w:t>
              </w:r>
            </w:smartTag>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Orthic Allophanic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LOV</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Vitric Orthic Allophanic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LOVA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Vitric-acidic Orthic Allophanic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LPI</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Ironstone Perch-gley Allophanic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LPT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Perch-gley Allophanic Soils</w:t>
            </w: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Granular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NEL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Allophanic Melanic Granular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NEM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Melanic Granular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NET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Melanic Granular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NOA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Acidic Orthic Granular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NOL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Allophanic Orthic Granular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NOM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Orthic Granular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NOMA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Mottled-acidic Orthic Granular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NOT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Orthic Granular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NPA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Acidic Perch-gley Granular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NPT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Perch-gley Granular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NPX</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Oxidic Perch-gley Granular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NXA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Acidic Oxidic Granular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NXL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Allophanic Oxidic Granular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NXM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Oxidic Granular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NXMA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Mottled-acidic Oxidic Granular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NXT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Oxidic Granular Soils</w:t>
            </w: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Melanic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EMG</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Magnesic Mafic Melanic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EMM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Mafic Melanic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EMT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Mafic Melanic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EOC</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Calcareous Orthic Melanic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EODC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Pedal-calcareous Orthic Melanic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EOJ</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Argillic Orthic Melanic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EOJC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Argillic-calcareous Orthic Melanic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EOM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Orthic Melanic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EOMC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Mottled-calcareous Orthic Melanic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EOT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Orthic Melanic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EPJ</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Argillic Perch-gley Melanic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EPT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Perch-gley Melanic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EPV</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Vertic Perch-gley Melanic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ERO</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Peaty Rendzic Melanic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ERT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Rendzic Melanic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ERW</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Weathered Rendzic Melanic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EVC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Calcareous Vertic Melanic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EVM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Vertic Melanic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EVT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Vertic Melanic Soils</w:t>
            </w:r>
          </w:p>
        </w:tc>
        <w:tc>
          <w:tcPr>
            <w:tcW w:w="1134" w:type="dxa"/>
            <w:tcBorders>
              <w:top w:val="single" w:sz="6" w:space="0" w:color="auto"/>
              <w:left w:val="single" w:sz="6" w:space="0" w:color="auto"/>
            </w:tcBorders>
          </w:tcPr>
          <w:p w:rsidR="006555BC" w:rsidRPr="00F572E2" w:rsidRDefault="006555BC">
            <w:pPr>
              <w:rPr>
                <w:sz w:val="24"/>
                <w:szCs w:val="24"/>
                <w:lang w:val="en-US"/>
              </w:rPr>
            </w:pP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Organic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OFA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Acid Fibric Organic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OFM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Mellow Fibric Organic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OFS</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Sphagnic Fibric Organic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OHA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 Humic Organic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OHM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Mellow Humic Organic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OLBG</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Burried-gley Litter Organic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OLBZ</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Burried-podzol Litter Organic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OLO</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Orthic Litter Organic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OMA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Acid Mesic Organic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OMM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Mellow Mesic Organic Soils</w:t>
            </w: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Oxidic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XNT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Nodular Oxidic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XOB</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Brown Orthic Oxidic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XOM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Orthic Oxidic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XOT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Orthic Oxidic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XPN</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Nodular Perch-gley Oxidic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XPT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Perch-gley Oxidic Soils</w:t>
            </w: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PIC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Calcareous Immature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PID</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Pedal Immature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PIM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Immature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PIMD</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Mottled-pedal Immature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PIT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Immature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PJA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Aged Argillic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PJC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Calcareous Argillic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 xml:space="preserve">PJM </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Argillic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PJN</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Sodic Argillic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PJT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Argillic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PLC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Calcareous Laminar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PLM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Laminar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PLT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Laminar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PPC</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Cemented Perch-gley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PPJ</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Argillic Perch-gley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PPJX</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Argillic-fragic Perch-gley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PPT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Perch-gley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PPU</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Duric Perch-gley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PPX</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Fragic Perch-gley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PUJ</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Argillic Duric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PUJN</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Argillic-sodic Duric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PUM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Duric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PUT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Duric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PXC</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Calcareous Fragic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PXCN</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Calcareous-sodic Fragic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PXJ</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Argillic Fragic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PXJM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Argillic-mottled Fragic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PXJN</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Argillic-sodic Fragic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PXM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Fragic Pallic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PXMC</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Mottled-calcareous Fragic Pallic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PXT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Fragic Pallic Soils</w:t>
            </w:r>
          </w:p>
        </w:tc>
        <w:tc>
          <w:tcPr>
            <w:tcW w:w="1134" w:type="dxa"/>
            <w:tcBorders>
              <w:top w:val="single" w:sz="6" w:space="0" w:color="auto"/>
              <w:left w:val="single" w:sz="6" w:space="0" w:color="auto"/>
            </w:tcBorders>
          </w:tcPr>
          <w:p w:rsidR="006555BC" w:rsidRPr="00F572E2" w:rsidRDefault="006555BC">
            <w:pPr>
              <w:rPr>
                <w:sz w:val="24"/>
                <w:szCs w:val="24"/>
                <w:lang w:val="en-US"/>
              </w:rPr>
            </w:pP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ZDH</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Humose Densipan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ZDQ</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Ortstein Densipan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ZDT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Densipan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ZDU</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Humus-pan Densipan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ZDYH</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Ultic-humose Densipan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ZGH</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Humose Groundwater-gley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ZGT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Groundwater-gley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ZOH</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Humose Orthic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ZOT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Orthic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ZPF</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Fluid Perch-gley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ZPH</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Humose Perch-gley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ZPHP</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Humose-placic Perch-gley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ZPHQ</w:t>
            </w:r>
          </w:p>
        </w:tc>
        <w:tc>
          <w:tcPr>
            <w:tcW w:w="3373" w:type="dxa"/>
            <w:tcBorders>
              <w:top w:val="single" w:sz="6" w:space="0" w:color="auto"/>
              <w:left w:val="single" w:sz="6" w:space="0" w:color="auto"/>
            </w:tcBorders>
          </w:tcPr>
          <w:p w:rsidR="006555BC" w:rsidRPr="006B4283" w:rsidRDefault="006555BC">
            <w:pPr>
              <w:rPr>
                <w:sz w:val="24"/>
                <w:szCs w:val="24"/>
                <w:lang w:val="de-DE"/>
              </w:rPr>
            </w:pPr>
            <w:r w:rsidRPr="006B4283">
              <w:rPr>
                <w:sz w:val="22"/>
                <w:szCs w:val="22"/>
                <w:lang w:val="de-DE"/>
              </w:rPr>
              <w:t>Humose-ortstein Perch-gley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ZPOZ</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Peaty-silt-mantled Perch-gley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ZPP</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Placic Perch-gley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ZPQ</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Ortstein Perch-gley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ZPT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Perch-gley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ZPU</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Humus-pan Perch-gley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ZPZ</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Silt-mantled Perch-gley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ZXF</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Firm Pan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ZXH</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Humose Pan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ZXP</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Placic Pan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ZXQ</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Ortstein Pan Podzols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ZXU</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Humus-pan Pan Podzols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ZXX</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Fragic Pan Podzols</w:t>
            </w:r>
          </w:p>
        </w:tc>
        <w:tc>
          <w:tcPr>
            <w:tcW w:w="1134" w:type="dxa"/>
            <w:tcBorders>
              <w:top w:val="single" w:sz="6" w:space="0" w:color="auto"/>
              <w:left w:val="single" w:sz="6" w:space="0" w:color="auto"/>
            </w:tcBorders>
          </w:tcPr>
          <w:p w:rsidR="006555BC" w:rsidRPr="00F572E2" w:rsidRDefault="006555BC">
            <w:pPr>
              <w:rPr>
                <w:sz w:val="24"/>
                <w:szCs w:val="24"/>
                <w:lang w:val="en-US"/>
              </w:rPr>
            </w:pP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Pumice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MIM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Impeded Pumice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MIMW</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Mottled-welded Impeded Pumice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MIT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Impeded Pumice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MIW</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Welded Impeded Pumice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MOBL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Buried-allophanic Orthic Pumice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MOI</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Immature Orthic Pumice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MOL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Allophanic Orthic Pumice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MOM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Orthic Pumice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MOT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Orthic Pumice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MOZ</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Podzolic Orthic Pumice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MPT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Perch-gley Pumice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MPU</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Duric Perch-gley Pumice Soils</w:t>
            </w: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Raw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WF</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Fluvial Raw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WGF</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Fluid Gley Raw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WGFQ</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Fluid-saline Gley Raw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WGFU</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Fluid-sulphidic Gley Raw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WGQ</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Saline Gley Raw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WGS</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Sandy Gley Raw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WGT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Gley Raw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WGU</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Sulphidic Gley Raw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WHA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Active Hydrothermal Raw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WO</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Orthic Raw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WS</w:t>
            </w:r>
          </w:p>
        </w:tc>
        <w:tc>
          <w:tcPr>
            <w:tcW w:w="3373" w:type="dxa"/>
            <w:tcBorders>
              <w:top w:val="single" w:sz="6" w:space="0" w:color="auto"/>
              <w:lef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City">
                <w:r w:rsidRPr="00F572E2">
                  <w:rPr>
                    <w:sz w:val="22"/>
                    <w:szCs w:val="22"/>
                    <w:lang w:val="en-GB"/>
                  </w:rPr>
                  <w:t>Sandy</w:t>
                </w:r>
              </w:smartTag>
            </w:smartTag>
            <w:r w:rsidRPr="00F572E2">
              <w:rPr>
                <w:sz w:val="22"/>
                <w:szCs w:val="22"/>
                <w:lang w:val="en-GB"/>
              </w:rPr>
              <w:t xml:space="preserve"> Raw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Tephric Raw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WX</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Rocky Raw Soils</w:t>
            </w:r>
          </w:p>
        </w:tc>
        <w:tc>
          <w:tcPr>
            <w:tcW w:w="1134" w:type="dxa"/>
            <w:tcBorders>
              <w:top w:val="single" w:sz="6" w:space="0" w:color="auto"/>
              <w:left w:val="single" w:sz="6" w:space="0" w:color="auto"/>
            </w:tcBorders>
          </w:tcPr>
          <w:p w:rsidR="006555BC" w:rsidRPr="00F572E2" w:rsidRDefault="006555BC">
            <w:pPr>
              <w:rPr>
                <w:sz w:val="24"/>
                <w:szCs w:val="24"/>
                <w:lang w:val="en-US"/>
              </w:rPr>
            </w:pP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RFA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Acidic Fluvial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RFAW</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Acid-weathered Fluvial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RFMA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Mottled-acidic Fluvial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RFMQ</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Mottled-saline Fluvial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RFMW</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Mottled-weathered Fluvial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RFQ</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Fluvial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RFQ</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Saline Fluvial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RFT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Fluvial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RFW</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Weathered Fluvial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RHI</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Inactive Hydrothermal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ROA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Acidic Orthic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ROAW</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Acid-weathered Orthic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ROM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Orthic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ROMP</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Mottled-pallic Orthic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ROT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Orthic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ROW</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Weathered Orthic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RSA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Acidic </w:t>
            </w:r>
            <w:smartTag w:uri="urn:schemas-microsoft-com:office:smarttags" w:element="place">
              <w:smartTag w:uri="urn:schemas-microsoft-com:office:smarttags" w:element="City">
                <w:r w:rsidRPr="00F572E2">
                  <w:rPr>
                    <w:sz w:val="22"/>
                    <w:szCs w:val="22"/>
                    <w:lang w:val="en-GB"/>
                  </w:rPr>
                  <w:t>Sandy</w:t>
                </w:r>
              </w:smartTag>
            </w:smartTag>
            <w:r w:rsidRPr="00F572E2">
              <w:rPr>
                <w:sz w:val="22"/>
                <w:szCs w:val="22"/>
                <w:lang w:val="en-GB"/>
              </w:rPr>
              <w:t xml:space="preserve">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RSM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 xml:space="preserve">Mottled </w:t>
            </w:r>
            <w:smartTag w:uri="urn:schemas-microsoft-com:office:smarttags" w:element="place">
              <w:smartTag w:uri="urn:schemas-microsoft-com:office:smarttags" w:element="City">
                <w:r w:rsidRPr="00F572E2">
                  <w:rPr>
                    <w:sz w:val="22"/>
                    <w:szCs w:val="22"/>
                    <w:lang w:val="en-GB"/>
                  </w:rPr>
                  <w:t>Sandy</w:t>
                </w:r>
              </w:smartTag>
            </w:smartTag>
            <w:r w:rsidRPr="00F572E2">
              <w:rPr>
                <w:sz w:val="22"/>
                <w:szCs w:val="22"/>
                <w:lang w:val="en-GB"/>
              </w:rPr>
              <w:t xml:space="preserve">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RST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 xml:space="preserve">Typic </w:t>
            </w:r>
            <w:smartTag w:uri="urn:schemas-microsoft-com:office:smarttags" w:element="place">
              <w:smartTag w:uri="urn:schemas-microsoft-com:office:smarttags" w:element="City">
                <w:r w:rsidRPr="00F572E2">
                  <w:rPr>
                    <w:sz w:val="22"/>
                    <w:szCs w:val="22"/>
                    <w:lang w:val="en-GB"/>
                  </w:rPr>
                  <w:t>Sandy</w:t>
                </w:r>
              </w:smartTag>
            </w:smartTag>
            <w:r w:rsidRPr="00F572E2">
              <w:rPr>
                <w:sz w:val="22"/>
                <w:szCs w:val="22"/>
                <w:lang w:val="en-GB"/>
              </w:rPr>
              <w:t xml:space="preserve">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RTBL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Buried-allophanic Tephric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RTBP</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Buried-pumice Tephric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RTM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Tephric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RTT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Tephric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RXA</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Acidic Rocky Recent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RXOA</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Peaty-acidic Rocky Recent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RXT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Rocky Recent Soils</w:t>
            </w: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Semiarid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SAH</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Thick Aged-argillic Semiarid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SAK</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Alkaline Aged-argillic Semiarid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SAT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Aged-argillic Semiarid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SAW</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Weathered Aged-argillic Semiarid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SIK</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Alkaline Immature Semiarid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SIM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Immature Semiarid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SIQ</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Saline Immature Semiarid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SIT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Immature Semiarid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SJK</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Alkaline Argillic Semiarid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SJL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Laminar Argillic Semiarid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SJM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Argillic Semiarid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SJQ</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Saline Argillic Semiarid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SJT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Argillic Semiarid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SZQ</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Saline Solonetzic Semiarid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SZT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Solonetzic Semiarid Soils</w:t>
            </w:r>
          </w:p>
        </w:tc>
        <w:tc>
          <w:tcPr>
            <w:tcW w:w="1134" w:type="dxa"/>
            <w:tcBorders>
              <w:top w:val="single" w:sz="6" w:space="0" w:color="auto"/>
              <w:left w:val="single" w:sz="6" w:space="0" w:color="auto"/>
            </w:tcBorders>
          </w:tcPr>
          <w:p w:rsidR="006555BC" w:rsidRPr="00F572E2" w:rsidRDefault="006555BC">
            <w:pPr>
              <w:rPr>
                <w:sz w:val="24"/>
                <w:szCs w:val="24"/>
                <w:lang w:val="en-US"/>
              </w:rPr>
            </w:pP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r>
      <w:tr w:rsidR="006555BC" w:rsidRPr="00F572E2">
        <w:tblPrEx>
          <w:tblCellMar>
            <w:top w:w="0" w:type="dxa"/>
            <w:bottom w:w="0" w:type="dxa"/>
          </w:tblCellMar>
        </w:tblPrEx>
        <w:trPr>
          <w:cantSplit/>
          <w:trHeight w:val="403"/>
        </w:trPr>
        <w:tc>
          <w:tcPr>
            <w:tcW w:w="9014" w:type="dxa"/>
            <w:gridSpan w:val="4"/>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Ultic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UDM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Densipan Ultic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UDP</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Perch-gleyed Densipan Ultic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UEM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Albic Ultic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UEP</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Perch-gleyed Albic Ultic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UEY</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Yellow Albic Ultic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UPS</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Sandy Perch-gley Ultic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UPT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Typic Perch-gley Ultic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USE</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Albic Sandy Ultic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USM</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 Sandy Ultic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UST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Sandy Ultic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UYG</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Magnesic Yellow Ultic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UYM</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Mottled Yellow Ultic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UYMZ</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Mottled-podzolic Yellow Ultic Soils</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UYT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Typic Yellow Ultic Soils</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UYZ</w:t>
            </w:r>
          </w:p>
        </w:tc>
        <w:tc>
          <w:tcPr>
            <w:tcW w:w="3373"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Podzolic Yellow Ultic Soils</w:t>
            </w:r>
          </w:p>
        </w:tc>
        <w:tc>
          <w:tcPr>
            <w:tcW w:w="1134" w:type="dxa"/>
            <w:tcBorders>
              <w:top w:val="single" w:sz="6" w:space="0" w:color="auto"/>
              <w:left w:val="single" w:sz="6" w:space="0" w:color="auto"/>
              <w:bottom w:val="single" w:sz="6" w:space="0" w:color="auto"/>
            </w:tcBorders>
          </w:tcPr>
          <w:p w:rsidR="006555BC" w:rsidRPr="00F572E2" w:rsidRDefault="006555BC">
            <w:pPr>
              <w:rPr>
                <w:sz w:val="24"/>
                <w:szCs w:val="24"/>
                <w:lang w:val="en-US"/>
              </w:rPr>
            </w:pPr>
          </w:p>
        </w:tc>
        <w:tc>
          <w:tcPr>
            <w:tcW w:w="3373"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p>
        </w:tc>
      </w:tr>
    </w:tbl>
    <w:p w:rsidR="006555BC" w:rsidRPr="00F572E2" w:rsidRDefault="006555BC">
      <w:pPr>
        <w:rPr>
          <w:sz w:val="22"/>
          <w:szCs w:val="22"/>
          <w:lang w:val="en-GB"/>
        </w:rPr>
      </w:pPr>
    </w:p>
    <w:p w:rsidR="006555BC" w:rsidRPr="00056FF9" w:rsidRDefault="006555BC">
      <w:pPr>
        <w:pStyle w:val="Heading1"/>
        <w:rPr>
          <w:rFonts w:ascii="Times New Roman" w:hAnsi="Times New Roman" w:cs="Times New Roman"/>
          <w:sz w:val="24"/>
          <w:szCs w:val="24"/>
          <w:lang w:val="en-GB"/>
        </w:rPr>
      </w:pPr>
      <w:bookmarkStart w:id="41" w:name="_Toc26777945"/>
      <w:bookmarkStart w:id="42" w:name="_Toc217711602"/>
      <w:r w:rsidRPr="00056FF9">
        <w:rPr>
          <w:rFonts w:ascii="Times New Roman" w:hAnsi="Times New Roman" w:cs="Times New Roman"/>
          <w:sz w:val="24"/>
          <w:szCs w:val="24"/>
          <w:lang w:val="en-GB"/>
        </w:rPr>
        <w:t xml:space="preserve">Appendix 4. </w:t>
      </w:r>
      <w:smartTag w:uri="urn:schemas-microsoft-com:office:smarttags" w:element="country-region">
        <w:smartTag w:uri="urn:schemas-microsoft-com:office:smarttags" w:element="place">
          <w:r w:rsidRPr="00056FF9">
            <w:rPr>
              <w:rFonts w:ascii="Times New Roman" w:hAnsi="Times New Roman" w:cs="Times New Roman"/>
              <w:sz w:val="24"/>
              <w:szCs w:val="24"/>
              <w:lang w:val="en-GB"/>
            </w:rPr>
            <w:t>New Zealand</w:t>
          </w:r>
        </w:smartTag>
      </w:smartTag>
      <w:r w:rsidRPr="00056FF9">
        <w:rPr>
          <w:rFonts w:ascii="Times New Roman" w:hAnsi="Times New Roman" w:cs="Times New Roman"/>
          <w:sz w:val="24"/>
          <w:szCs w:val="24"/>
          <w:lang w:val="en-GB"/>
        </w:rPr>
        <w:t xml:space="preserve"> Genetic Soil Groups</w:t>
      </w:r>
      <w:bookmarkEnd w:id="41"/>
      <w:bookmarkEnd w:id="42"/>
    </w:p>
    <w:p w:rsidR="006555BC" w:rsidRPr="00F572E2" w:rsidRDefault="006555BC">
      <w:pPr>
        <w:rPr>
          <w:sz w:val="22"/>
          <w:szCs w:val="22"/>
          <w:lang w:val="en-GB"/>
        </w:rPr>
      </w:pPr>
    </w:p>
    <w:p w:rsidR="006555BC" w:rsidRPr="00F572E2" w:rsidRDefault="006555BC">
      <w:pPr>
        <w:rPr>
          <w:sz w:val="22"/>
          <w:szCs w:val="22"/>
          <w:lang w:val="en-GB"/>
        </w:rPr>
      </w:pPr>
      <w:r w:rsidRPr="00F572E2">
        <w:rPr>
          <w:sz w:val="22"/>
          <w:szCs w:val="22"/>
          <w:lang w:val="en-GB"/>
        </w:rPr>
        <w:t>Nomenclature for nzgsoigrp is taken from Taylor and Pohlen (1970).</w:t>
      </w:r>
    </w:p>
    <w:tbl>
      <w:tblPr>
        <w:tblW w:w="0" w:type="auto"/>
        <w:tblInd w:w="37" w:type="dxa"/>
        <w:tblLayout w:type="fixed"/>
        <w:tblCellMar>
          <w:left w:w="37" w:type="dxa"/>
          <w:right w:w="37" w:type="dxa"/>
        </w:tblCellMar>
        <w:tblLook w:val="0000" w:firstRow="0" w:lastRow="0" w:firstColumn="0" w:lastColumn="0" w:noHBand="0" w:noVBand="0"/>
      </w:tblPr>
      <w:tblGrid>
        <w:gridCol w:w="1134"/>
        <w:gridCol w:w="3373"/>
        <w:gridCol w:w="1134"/>
        <w:gridCol w:w="3373"/>
      </w:tblGrid>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i/>
                <w:iCs/>
                <w:sz w:val="22"/>
                <w:szCs w:val="22"/>
                <w:lang w:val="en-GB"/>
              </w:rPr>
              <w:t>nzgsoigrp</w:t>
            </w:r>
          </w:p>
        </w:tc>
        <w:tc>
          <w:tcPr>
            <w:tcW w:w="3373"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i/>
                <w:iCs/>
                <w:sz w:val="22"/>
                <w:szCs w:val="22"/>
                <w:lang w:val="en-GB"/>
              </w:rPr>
              <w:t>Description</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i/>
                <w:iCs/>
                <w:sz w:val="22"/>
                <w:szCs w:val="22"/>
                <w:lang w:val="en-GB"/>
              </w:rPr>
              <w:t>nzgsoigrp</w:t>
            </w:r>
          </w:p>
        </w:tc>
        <w:tc>
          <w:tcPr>
            <w:tcW w:w="3373"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i/>
                <w:iCs/>
                <w:sz w:val="22"/>
                <w:szCs w:val="22"/>
                <w:lang w:val="en-GB"/>
              </w:rPr>
              <w:t>Description</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BG</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Brown-grey earth</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IBGYG</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Intergrade between brown-grey and yellow-grey earth</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YG</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Yellow-grey earth</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UYG</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Upland yellow-grey earth</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IYGYB</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yellow-grey and yellow-brown earth</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IYGBGL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Intergrade between yellow-grey earth and brown granular loam</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IYGRE</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yellow-grey earth and recent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YBST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Yellow-brown shallow and stony soil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Yellow-brown earth</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IYBBL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Intergrade between yellow-brown earth and brown loam</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IYBBGC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yellow-brown earth and brown granular clay</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IYBRE</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Intergrade between yellow-brown earth and recent soil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YB/BGL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Composite yellow-brown earth on brown granular loam</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YB/BGC</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Composite yellow-brown earth on broan granular clay</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UYB</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Upland yellow-brown earth</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HCYB</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High country yellow-brown earth</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ISYBOR</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subalpine yellow-brown earth and organic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IAYBOR</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Intergrade between subantarctic yellow-brown earth and organic soil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PYB</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Podzolised yellow-brown earth</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UPYB</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smartTag w:uri="urn:schemas-microsoft-com:office:smarttags" w:element="place">
              <w:smartTag w:uri="urn:schemas-microsoft-com:office:smarttags" w:element="City">
                <w:r w:rsidRPr="00F572E2">
                  <w:rPr>
                    <w:sz w:val="22"/>
                    <w:szCs w:val="22"/>
                    <w:lang w:val="en-GB"/>
                  </w:rPr>
                  <w:t>Upland</w:t>
                </w:r>
              </w:smartTag>
            </w:smartTag>
            <w:r w:rsidRPr="00F572E2">
              <w:rPr>
                <w:sz w:val="22"/>
                <w:szCs w:val="22"/>
                <w:lang w:val="en-GB"/>
              </w:rPr>
              <w:t xml:space="preserve"> podzolised yellow-brown earth</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HCPYB</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High country podzolised yellow-brown earth</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ISPYBOR</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Intergrade between subalpine podzolised yellow-brown earth and organic soil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IAPYBOR</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subantarctic podzolised yellow-brown earth and organic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POD</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Podzol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GPOD</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Gley podzol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REND</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Rendzina</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IRENYG</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rendzina and yellow-grey earth</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IRENYB</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Intergrade between rendzina and yellow-brown earth</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IRENRE</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rendzina and recent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YBS</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Yellow-brown sand</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PYBS</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Podzolised yellow-brown sand</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IYBSPOD</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Intergrade between yellow-brown sand and podzol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YBP</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Yellow-brown pumice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YBP/YG</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Composite yellow-brown pumice soil on yellow-grey earth</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YBP/YBS</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Composite yellow-brown pumice soil on yellow-brown sand</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YBP/YBL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Composite yellow-brown pumice soil on yellow-brown loam</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PYBP</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Podzolised yellow-brown pumice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PYBP/YBL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Podzolised composite yellow-brown pumice soil on yellow-brown loam</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PYBL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Podzolised yellow-brown loam</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Yellow-brown loam</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IYBLYB</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yellow-brown loam and yellow-brown earth</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IYBLBGL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Intergrade between yellow-brown loam and brown granular loam</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IYBLRE</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yellow-brown loam and recent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YBL/YB</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Composite yellow-brown loam on yellow-brown earth</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YBL/YBS</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Composite yellow-brown loam on yellow-brown sand</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YB/BGL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Composite yellow-brown earth on brown granular loam</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Red loam</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Brown loam</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BGL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Brown granular loam</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IBGLYG</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Intergrade between brown granular loam and yellow-grey earth</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IBGLBL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brown granular loam and brown loam</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BGL/YB</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Composite brown granular loam on yellow-brown earth</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BGC</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Brown granular clay</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PBGC</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Podzolised brown granular clay</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IBGCREN</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brown granular clay and rendzina</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GY</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Gley soil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IGYYB</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Intergrade between gley soil and yellow-brown earth</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SAGY</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Subalpine gley soil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OR</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Organic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SAOR</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Subalpine organic soil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SOL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Solonetzic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SARE</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Saline recent soil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RE</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Recent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RE/YBS</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Composite recent soil on yellow-brown sand</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RE/YBP</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Composite recent soil on yellow-brown pumice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R/YP/YBL</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Composite recent soil on yellow-brown pumice soil on yellow-brown loam</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RE/YBL</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Composite recent soil on yellow-brown loam</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REG</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Regosol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LIT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Lithosol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HYT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Hydrothermally altered soil</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ANT</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Anthropic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SUB</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Subalpine</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ALP</w:t>
            </w:r>
          </w:p>
        </w:tc>
        <w:tc>
          <w:tcPr>
            <w:tcW w:w="3373"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Alpine soil</w:t>
            </w:r>
          </w:p>
        </w:tc>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w:t>
            </w:r>
          </w:p>
        </w:tc>
        <w:tc>
          <w:tcPr>
            <w:tcW w:w="3373"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**CLASSIFICATION PENDING**</w:t>
            </w:r>
          </w:p>
        </w:tc>
      </w:tr>
      <w:tr w:rsidR="006555BC" w:rsidRPr="00F572E2">
        <w:tblPrEx>
          <w:tblCellMar>
            <w:top w:w="0" w:type="dxa"/>
            <w:bottom w:w="0" w:type="dxa"/>
          </w:tblCellMar>
        </w:tblPrEx>
        <w:trPr>
          <w:cantSplit/>
          <w:trHeight w:val="403"/>
        </w:trPr>
        <w:tc>
          <w:tcPr>
            <w:tcW w:w="1134"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w:t>
            </w:r>
          </w:p>
        </w:tc>
        <w:tc>
          <w:tcPr>
            <w:tcW w:w="3373" w:type="dxa"/>
            <w:tcBorders>
              <w:top w:val="single" w:sz="6" w:space="0" w:color="auto"/>
              <w:left w:val="single" w:sz="6" w:space="0" w:color="auto"/>
              <w:bottom w:val="single" w:sz="6" w:space="0" w:color="auto"/>
            </w:tcBorders>
          </w:tcPr>
          <w:p w:rsidR="006555BC" w:rsidRPr="00F572E2" w:rsidRDefault="006555BC">
            <w:pPr>
              <w:rPr>
                <w:sz w:val="24"/>
                <w:szCs w:val="24"/>
                <w:lang w:val="en-US"/>
              </w:rPr>
            </w:pPr>
            <w:r w:rsidRPr="00F572E2">
              <w:rPr>
                <w:sz w:val="22"/>
                <w:szCs w:val="22"/>
                <w:lang w:val="en-GB"/>
              </w:rPr>
              <w:t>**ALTERNATE SOIL NAME**</w:t>
            </w:r>
          </w:p>
        </w:tc>
        <w:tc>
          <w:tcPr>
            <w:tcW w:w="1134"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p>
        </w:tc>
        <w:tc>
          <w:tcPr>
            <w:tcW w:w="3373"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p>
        </w:tc>
      </w:tr>
    </w:tbl>
    <w:p w:rsidR="006555BC" w:rsidRPr="00F572E2" w:rsidRDefault="006555BC">
      <w:pPr>
        <w:rPr>
          <w:sz w:val="22"/>
          <w:szCs w:val="22"/>
          <w:lang w:val="en-GB"/>
        </w:rPr>
      </w:pPr>
    </w:p>
    <w:p w:rsidR="006555BC" w:rsidRPr="00F572E2" w:rsidRDefault="006555BC">
      <w:pPr>
        <w:rPr>
          <w:sz w:val="22"/>
          <w:szCs w:val="22"/>
          <w:lang w:val="en-GB"/>
        </w:rPr>
      </w:pPr>
    </w:p>
    <w:p w:rsidR="006555BC" w:rsidRPr="00056FF9" w:rsidRDefault="006555BC">
      <w:pPr>
        <w:pStyle w:val="Heading1"/>
        <w:rPr>
          <w:rFonts w:ascii="Times New Roman" w:hAnsi="Times New Roman" w:cs="Times New Roman"/>
          <w:sz w:val="26"/>
          <w:szCs w:val="26"/>
          <w:lang w:val="en-GB"/>
        </w:rPr>
      </w:pPr>
      <w:bookmarkStart w:id="43" w:name="_Toc26777946"/>
      <w:r w:rsidRPr="00F572E2">
        <w:rPr>
          <w:lang w:val="en-GB"/>
        </w:rPr>
        <w:br w:type="page"/>
      </w:r>
      <w:bookmarkStart w:id="44" w:name="_Toc217711603"/>
      <w:r w:rsidRPr="00056FF9">
        <w:rPr>
          <w:rFonts w:ascii="Times New Roman" w:hAnsi="Times New Roman" w:cs="Times New Roman"/>
          <w:sz w:val="26"/>
          <w:szCs w:val="26"/>
          <w:lang w:val="en-GB"/>
        </w:rPr>
        <w:t>Appendix 5. Correlation between Vegetation inventory 2</w:t>
      </w:r>
      <w:r w:rsidRPr="00056FF9">
        <w:rPr>
          <w:rFonts w:ascii="Times New Roman" w:hAnsi="Times New Roman" w:cs="Times New Roman"/>
          <w:sz w:val="26"/>
          <w:szCs w:val="26"/>
          <w:vertAlign w:val="superscript"/>
          <w:lang w:val="en-GB"/>
        </w:rPr>
        <w:t>nd</w:t>
      </w:r>
      <w:r w:rsidRPr="00056FF9">
        <w:rPr>
          <w:rFonts w:ascii="Times New Roman" w:hAnsi="Times New Roman" w:cs="Times New Roman"/>
          <w:sz w:val="26"/>
          <w:szCs w:val="26"/>
          <w:lang w:val="en-GB"/>
        </w:rPr>
        <w:t xml:space="preserve"> Edition (veg2) and 1</w:t>
      </w:r>
      <w:r w:rsidRPr="00056FF9">
        <w:rPr>
          <w:rFonts w:ascii="Times New Roman" w:hAnsi="Times New Roman" w:cs="Times New Roman"/>
          <w:sz w:val="26"/>
          <w:szCs w:val="26"/>
          <w:vertAlign w:val="superscript"/>
          <w:lang w:val="en-GB"/>
        </w:rPr>
        <w:t>st</w:t>
      </w:r>
      <w:r w:rsidRPr="00056FF9">
        <w:rPr>
          <w:rFonts w:ascii="Times New Roman" w:hAnsi="Times New Roman" w:cs="Times New Roman"/>
          <w:sz w:val="26"/>
          <w:szCs w:val="26"/>
          <w:lang w:val="en-GB"/>
        </w:rPr>
        <w:t xml:space="preserve"> Edition (veg).</w:t>
      </w:r>
      <w:bookmarkEnd w:id="43"/>
      <w:bookmarkEnd w:id="44"/>
    </w:p>
    <w:p w:rsidR="006555BC" w:rsidRPr="00F572E2" w:rsidRDefault="006555BC">
      <w:pPr>
        <w:rPr>
          <w:sz w:val="22"/>
          <w:szCs w:val="22"/>
          <w:lang w:val="en-GB"/>
        </w:rPr>
      </w:pPr>
    </w:p>
    <w:p w:rsidR="006555BC" w:rsidRPr="00F572E2" w:rsidRDefault="006555BC">
      <w:pPr>
        <w:rPr>
          <w:sz w:val="22"/>
          <w:szCs w:val="2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1134"/>
        <w:gridCol w:w="2268"/>
        <w:gridCol w:w="1134"/>
        <w:gridCol w:w="1134"/>
        <w:gridCol w:w="2216"/>
        <w:gridCol w:w="1134"/>
      </w:tblGrid>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b/>
                <w:bCs/>
                <w:i/>
                <w:iCs/>
                <w:sz w:val="22"/>
                <w:szCs w:val="22"/>
                <w:lang w:val="en-GB"/>
              </w:rPr>
              <w:t>Vegetation code (Ed2)</w:t>
            </w:r>
          </w:p>
        </w:tc>
        <w:tc>
          <w:tcPr>
            <w:tcW w:w="2268"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i/>
                <w:iCs/>
                <w:sz w:val="22"/>
                <w:szCs w:val="22"/>
                <w:lang w:val="en-GB"/>
              </w:rPr>
              <w:t>Vegetation class</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b/>
                <w:bCs/>
                <w:i/>
                <w:iCs/>
                <w:sz w:val="22"/>
                <w:szCs w:val="22"/>
                <w:lang w:val="en-GB"/>
              </w:rPr>
              <w:t>Vegetation code (Ed1)</w:t>
            </w:r>
          </w:p>
        </w:tc>
        <w:tc>
          <w:tcPr>
            <w:tcW w:w="1134" w:type="dxa"/>
            <w:tcBorders>
              <w:top w:val="single" w:sz="6" w:space="0" w:color="auto"/>
            </w:tcBorders>
          </w:tcPr>
          <w:p w:rsidR="006555BC" w:rsidRPr="00F572E2" w:rsidRDefault="006555BC">
            <w:pPr>
              <w:jc w:val="center"/>
              <w:rPr>
                <w:sz w:val="24"/>
                <w:szCs w:val="24"/>
                <w:lang w:val="en-US"/>
              </w:rPr>
            </w:pPr>
            <w:r w:rsidRPr="00F572E2">
              <w:rPr>
                <w:b/>
                <w:bCs/>
                <w:i/>
                <w:iCs/>
                <w:sz w:val="22"/>
                <w:szCs w:val="22"/>
                <w:lang w:val="en-GB"/>
              </w:rPr>
              <w:t xml:space="preserve">Vegetation code (Ed2) </w:t>
            </w:r>
          </w:p>
        </w:tc>
        <w:tc>
          <w:tcPr>
            <w:tcW w:w="2216"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i/>
                <w:iCs/>
                <w:sz w:val="22"/>
                <w:szCs w:val="22"/>
                <w:lang w:val="en-GB"/>
              </w:rPr>
              <w:t>Vegetation class</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b/>
                <w:bCs/>
                <w:i/>
                <w:iCs/>
                <w:sz w:val="22"/>
                <w:szCs w:val="22"/>
                <w:lang w:val="en-GB"/>
              </w:rPr>
              <w:t>Vegetation code (Ed1)</w:t>
            </w:r>
          </w:p>
        </w:tc>
      </w:tr>
      <w:tr w:rsidR="006555BC" w:rsidRPr="00F572E2">
        <w:tblPrEx>
          <w:tblCellMar>
            <w:top w:w="0" w:type="dxa"/>
            <w:left w:w="0" w:type="dxa"/>
            <w:bottom w:w="0" w:type="dxa"/>
            <w:right w:w="0" w:type="dxa"/>
          </w:tblCellMar>
        </w:tblPrEx>
        <w:trPr>
          <w:cantSplit/>
          <w:trHeight w:val="403"/>
        </w:trPr>
        <w:tc>
          <w:tcPr>
            <w:tcW w:w="9020" w:type="dxa"/>
            <w:gridSpan w:val="6"/>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Crops</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 xml:space="preserve">cC </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Cereal crops</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L1</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cM</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Maize</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 L1</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cP</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Pip &amp; stone fruit</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L2</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cG</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Grapes &amp; berryfruit</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 L2</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cK</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Kiwifruit</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L2</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cS</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Subtropical fruit</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 L2</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cR</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Root &amp; green fodder crops</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L3</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cV</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Vegetables or nurseries</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L4</w:t>
            </w:r>
          </w:p>
        </w:tc>
      </w:tr>
      <w:tr w:rsidR="006555BC" w:rsidRPr="00F572E2">
        <w:tblPrEx>
          <w:tblCellMar>
            <w:top w:w="0" w:type="dxa"/>
            <w:left w:w="0" w:type="dxa"/>
            <w:bottom w:w="0" w:type="dxa"/>
            <w:right w:w="0" w:type="dxa"/>
          </w:tblCellMar>
        </w:tblPrEx>
        <w:trPr>
          <w:cantSplit/>
          <w:trHeight w:val="403"/>
        </w:trPr>
        <w:tc>
          <w:tcPr>
            <w:tcW w:w="9020" w:type="dxa"/>
            <w:gridSpan w:val="6"/>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Grass</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gI</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Improved pasture</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P1</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gS</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Semi-improved pasture</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 P2</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gU</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Unimproved pasture</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P2</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gT</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Short tussock grassland</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P3</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gW</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Snow tussock grassland</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P4</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gR</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Red tussock grassland</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P5</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gD</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Sand dune vegetation</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P6</w:t>
            </w:r>
          </w:p>
        </w:tc>
        <w:tc>
          <w:tcPr>
            <w:tcW w:w="1134" w:type="dxa"/>
            <w:tcBorders>
              <w:top w:val="single" w:sz="6" w:space="0" w:color="auto"/>
            </w:tcBorders>
          </w:tcPr>
          <w:p w:rsidR="006555BC" w:rsidRPr="00F572E2" w:rsidRDefault="006555BC">
            <w:pPr>
              <w:jc w:val="center"/>
              <w:rPr>
                <w:sz w:val="24"/>
                <w:szCs w:val="24"/>
                <w:lang w:val="en-US"/>
              </w:rPr>
            </w:pP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9020" w:type="dxa"/>
            <w:gridSpan w:val="6"/>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Scrub</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sM</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Manuka, kanuka</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M1</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sC</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i/>
                <w:iCs/>
                <w:sz w:val="22"/>
                <w:szCs w:val="22"/>
                <w:lang w:val="en-GB"/>
              </w:rPr>
              <w:t>Cassinia</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M2</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sD</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i/>
                <w:iCs/>
                <w:sz w:val="22"/>
                <w:szCs w:val="22"/>
                <w:lang w:val="en-GB"/>
              </w:rPr>
              <w:t>Dracophyllum</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M3</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sF</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Fern</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M4</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sS</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Subalpine scrub</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M5 pt M13</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sX</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Mixed indigenous scrub</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 M6</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sT</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Mixed indigenous scrub with tree ferns</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M6</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sB</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Broom</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M7</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sG</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Gorse</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M8</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sK</w:t>
            </w:r>
          </w:p>
        </w:tc>
        <w:tc>
          <w:tcPr>
            <w:tcW w:w="221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Blackberry</w:t>
            </w:r>
          </w:p>
        </w:tc>
        <w:tc>
          <w:tcPr>
            <w:tcW w:w="1134"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M9</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sW</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Sweet brier</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M10</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sA</w:t>
            </w:r>
          </w:p>
        </w:tc>
        <w:tc>
          <w:tcPr>
            <w:tcW w:w="221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Matagouri</w:t>
            </w:r>
          </w:p>
        </w:tc>
        <w:tc>
          <w:tcPr>
            <w:tcW w:w="1134"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M11</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sV</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Mangroves</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M12</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sL</w:t>
            </w:r>
          </w:p>
        </w:tc>
        <w:tc>
          <w:tcPr>
            <w:tcW w:w="221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Lupins</w:t>
            </w:r>
          </w:p>
        </w:tc>
        <w:tc>
          <w:tcPr>
            <w:tcW w:w="1134"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 H3</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sH</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Heath</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M3</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sO</w:t>
            </w:r>
          </w:p>
        </w:tc>
        <w:tc>
          <w:tcPr>
            <w:tcW w:w="2216" w:type="dxa"/>
            <w:tcBorders>
              <w:top w:val="single" w:sz="6" w:space="0" w:color="auto"/>
              <w:left w:val="single" w:sz="6" w:space="0" w:color="auto"/>
            </w:tcBorders>
          </w:tcPr>
          <w:p w:rsidR="006555BC" w:rsidRPr="00F572E2" w:rsidRDefault="006555BC">
            <w:pPr>
              <w:rPr>
                <w:sz w:val="24"/>
                <w:szCs w:val="24"/>
                <w:lang w:val="en-US"/>
              </w:rPr>
            </w:pPr>
            <w:r w:rsidRPr="00F572E2">
              <w:rPr>
                <w:sz w:val="22"/>
                <w:szCs w:val="22"/>
                <w:lang w:val="en-GB"/>
              </w:rPr>
              <w:t>Coastal scrub</w:t>
            </w:r>
          </w:p>
        </w:tc>
        <w:tc>
          <w:tcPr>
            <w:tcW w:w="1134" w:type="dxa"/>
            <w:tcBorders>
              <w:top w:val="single" w:sz="6" w:space="0" w:color="auto"/>
              <w:left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 xml:space="preserve">pt H3 </w:t>
            </w:r>
          </w:p>
          <w:p w:rsidR="006555BC" w:rsidRPr="00F572E2" w:rsidRDefault="006555BC">
            <w:pPr>
              <w:jc w:val="center"/>
              <w:rPr>
                <w:sz w:val="24"/>
                <w:szCs w:val="24"/>
                <w:lang w:val="en-US"/>
              </w:rPr>
            </w:pPr>
            <w:r w:rsidRPr="00F572E2">
              <w:rPr>
                <w:sz w:val="22"/>
                <w:szCs w:val="22"/>
                <w:lang w:val="en-GB"/>
              </w:rPr>
              <w:t>pt M13</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sE</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Exotic scrub</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M6</w:t>
            </w:r>
          </w:p>
        </w:tc>
        <w:tc>
          <w:tcPr>
            <w:tcW w:w="1134" w:type="dxa"/>
            <w:tcBorders>
              <w:top w:val="single" w:sz="6" w:space="0" w:color="auto"/>
            </w:tcBorders>
          </w:tcPr>
          <w:p w:rsidR="006555BC" w:rsidRPr="00F572E2" w:rsidRDefault="006555BC">
            <w:pPr>
              <w:jc w:val="center"/>
              <w:rPr>
                <w:sz w:val="24"/>
                <w:szCs w:val="24"/>
                <w:lang w:val="en-US"/>
              </w:rPr>
            </w:pPr>
          </w:p>
        </w:tc>
        <w:tc>
          <w:tcPr>
            <w:tcW w:w="2216" w:type="dxa"/>
            <w:tcBorders>
              <w:top w:val="single" w:sz="6" w:space="0" w:color="auto"/>
              <w:left w:val="single" w:sz="6" w:space="0" w:color="auto"/>
            </w:tcBorders>
          </w:tcPr>
          <w:p w:rsidR="006555BC" w:rsidRPr="00F572E2" w:rsidRDefault="006555BC">
            <w:pPr>
              <w:rPr>
                <w:sz w:val="24"/>
                <w:szCs w:val="24"/>
                <w:lang w:val="en-US"/>
              </w:rPr>
            </w:pPr>
          </w:p>
        </w:tc>
        <w:tc>
          <w:tcPr>
            <w:tcW w:w="1134" w:type="dxa"/>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9020" w:type="dxa"/>
            <w:gridSpan w:val="6"/>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smartTag w:uri="urn:schemas-microsoft-com:office:smarttags" w:element="place">
              <w:r w:rsidRPr="00F572E2">
                <w:rPr>
                  <w:b/>
                  <w:bCs/>
                  <w:sz w:val="22"/>
                  <w:szCs w:val="22"/>
                  <w:lang w:val="en-GB"/>
                </w:rPr>
                <w:t>Forest</w:t>
              </w:r>
            </w:smartTag>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fN</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Kanuka forest</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N5</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fC</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Coastal forest</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N1</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fK</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Kauri forest</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N2</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fP</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Podocarp forest</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N7</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fB</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Broadleaved forest</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N5</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fO</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Lowland podocarp-broadleaved forest</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N3a</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fI</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smartTag w:uri="urn:schemas-microsoft-com:office:smarttags" w:element="place">
              <w:r w:rsidRPr="00F572E2">
                <w:rPr>
                  <w:sz w:val="22"/>
                  <w:szCs w:val="22"/>
                  <w:lang w:val="en-GB"/>
                </w:rPr>
                <w:t>Highland</w:t>
              </w:r>
            </w:smartTag>
            <w:r w:rsidRPr="00F572E2">
              <w:rPr>
                <w:sz w:val="22"/>
                <w:szCs w:val="22"/>
                <w:lang w:val="en-GB"/>
              </w:rPr>
              <w:t xml:space="preserve"> podocarp-broadleaved forest</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N3b</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fD</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Podocarp-broadleaved-beech forest</w:t>
            </w:r>
          </w:p>
        </w:tc>
        <w:tc>
          <w:tcPr>
            <w:tcW w:w="1134" w:type="dxa"/>
            <w:tcBorders>
              <w:top w:val="single" w:sz="6" w:space="0" w:color="auto"/>
              <w:right w:val="single" w:sz="6" w:space="0" w:color="auto"/>
            </w:tcBorders>
          </w:tcPr>
          <w:p w:rsidR="006555BC" w:rsidRPr="00F572E2" w:rsidRDefault="006555BC">
            <w:pPr>
              <w:jc w:val="center"/>
              <w:rPr>
                <w:sz w:val="22"/>
                <w:szCs w:val="22"/>
                <w:lang w:val="en-GB"/>
              </w:rPr>
            </w:pPr>
            <w:r w:rsidRPr="00F572E2">
              <w:rPr>
                <w:sz w:val="22"/>
                <w:szCs w:val="22"/>
                <w:lang w:val="en-GB"/>
              </w:rPr>
              <w:t>pt N3a n4a</w:t>
            </w:r>
          </w:p>
          <w:p w:rsidR="006555BC" w:rsidRPr="00F572E2" w:rsidRDefault="006555BC">
            <w:pPr>
              <w:jc w:val="center"/>
              <w:rPr>
                <w:sz w:val="24"/>
                <w:szCs w:val="24"/>
                <w:lang w:val="en-US"/>
              </w:rPr>
            </w:pPr>
            <w:r w:rsidRPr="00F572E2">
              <w:rPr>
                <w:sz w:val="22"/>
                <w:szCs w:val="22"/>
                <w:lang w:val="en-GB"/>
              </w:rPr>
              <w:t>(refer rules below)</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fW</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 xml:space="preserve">Lowland beech forest </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N4a</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fG</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smartTag w:uri="urn:schemas-microsoft-com:office:smarttags" w:element="place">
              <w:r w:rsidRPr="00F572E2">
                <w:rPr>
                  <w:sz w:val="22"/>
                  <w:szCs w:val="22"/>
                  <w:lang w:val="en-GB"/>
                </w:rPr>
                <w:t>Highland</w:t>
              </w:r>
            </w:smartTag>
            <w:r w:rsidRPr="00F572E2">
              <w:rPr>
                <w:sz w:val="22"/>
                <w:szCs w:val="22"/>
                <w:lang w:val="en-GB"/>
              </w:rPr>
              <w:t xml:space="preserve"> beech forest</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N4b</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fU</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Beech forest (undifferentiated)</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N4</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fR</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Exotic broadleaved forest</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 N6</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fF</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Exotic conifer forest</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N6</w:t>
            </w:r>
          </w:p>
        </w:tc>
        <w:tc>
          <w:tcPr>
            <w:tcW w:w="1134" w:type="dxa"/>
            <w:tcBorders>
              <w:top w:val="single" w:sz="6" w:space="0" w:color="auto"/>
            </w:tcBorders>
          </w:tcPr>
          <w:p w:rsidR="006555BC" w:rsidRPr="00F572E2" w:rsidRDefault="006555BC">
            <w:pPr>
              <w:jc w:val="center"/>
              <w:rPr>
                <w:sz w:val="24"/>
                <w:szCs w:val="24"/>
                <w:lang w:val="en-US"/>
              </w:rPr>
            </w:pP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p>
        </w:tc>
      </w:tr>
      <w:tr w:rsidR="006555BC" w:rsidRPr="00F572E2">
        <w:tblPrEx>
          <w:tblCellMar>
            <w:top w:w="0" w:type="dxa"/>
            <w:left w:w="0" w:type="dxa"/>
            <w:bottom w:w="0" w:type="dxa"/>
            <w:right w:w="0" w:type="dxa"/>
          </w:tblCellMar>
        </w:tblPrEx>
        <w:trPr>
          <w:cantSplit/>
          <w:trHeight w:val="403"/>
        </w:trPr>
        <w:tc>
          <w:tcPr>
            <w:tcW w:w="9020" w:type="dxa"/>
            <w:gridSpan w:val="6"/>
            <w:tcBorders>
              <w:top w:val="single" w:sz="6" w:space="0" w:color="auto"/>
              <w:left w:val="single" w:sz="6" w:space="0" w:color="auto"/>
              <w:right w:val="single" w:sz="6" w:space="0" w:color="auto"/>
            </w:tcBorders>
          </w:tcPr>
          <w:p w:rsidR="006555BC" w:rsidRPr="00F572E2" w:rsidRDefault="006555BC">
            <w:pPr>
              <w:jc w:val="center"/>
              <w:rPr>
                <w:sz w:val="24"/>
                <w:szCs w:val="24"/>
                <w:lang w:val="en-US"/>
              </w:rPr>
            </w:pPr>
            <w:r w:rsidRPr="00F572E2">
              <w:rPr>
                <w:b/>
                <w:bCs/>
                <w:sz w:val="22"/>
                <w:szCs w:val="22"/>
                <w:lang w:val="en-GB"/>
              </w:rPr>
              <w:t>Herbaceous</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hW</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 xml:space="preserve">Wetland vegetation </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H1</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hR</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Rushes &amp; sedges</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H2</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hA</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Alpine &amp; subalpine herbfield/fellfield</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H4</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hS</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Saline vegetation</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H5</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tcBorders>
          </w:tcPr>
          <w:p w:rsidR="006555BC" w:rsidRPr="00F572E2" w:rsidRDefault="006555BC">
            <w:pPr>
              <w:jc w:val="center"/>
              <w:rPr>
                <w:sz w:val="24"/>
                <w:szCs w:val="24"/>
                <w:lang w:val="en-US"/>
              </w:rPr>
            </w:pPr>
            <w:r w:rsidRPr="00F572E2">
              <w:rPr>
                <w:sz w:val="22"/>
                <w:szCs w:val="22"/>
                <w:lang w:val="en-GB"/>
              </w:rPr>
              <w:t>hP</w:t>
            </w:r>
          </w:p>
        </w:tc>
        <w:tc>
          <w:tcPr>
            <w:tcW w:w="2268"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Pakihi vegetation</w:t>
            </w:r>
          </w:p>
        </w:tc>
        <w:tc>
          <w:tcPr>
            <w:tcW w:w="1134" w:type="dxa"/>
            <w:tcBorders>
              <w:top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H6</w:t>
            </w:r>
          </w:p>
        </w:tc>
        <w:tc>
          <w:tcPr>
            <w:tcW w:w="1134" w:type="dxa"/>
            <w:tcBorders>
              <w:top w:val="single" w:sz="6" w:space="0" w:color="auto"/>
            </w:tcBorders>
          </w:tcPr>
          <w:p w:rsidR="006555BC" w:rsidRPr="00F572E2" w:rsidRDefault="006555BC">
            <w:pPr>
              <w:jc w:val="center"/>
              <w:rPr>
                <w:sz w:val="24"/>
                <w:szCs w:val="24"/>
                <w:lang w:val="en-US"/>
              </w:rPr>
            </w:pPr>
            <w:r w:rsidRPr="00F572E2">
              <w:rPr>
                <w:sz w:val="22"/>
                <w:szCs w:val="22"/>
                <w:lang w:val="en-GB"/>
              </w:rPr>
              <w:t>hM</w:t>
            </w:r>
          </w:p>
        </w:tc>
        <w:tc>
          <w:tcPr>
            <w:tcW w:w="2216" w:type="dxa"/>
            <w:tcBorders>
              <w:top w:val="single" w:sz="6" w:space="0" w:color="auto"/>
              <w:left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Semi-arid herbfield</w:t>
            </w:r>
          </w:p>
        </w:tc>
        <w:tc>
          <w:tcPr>
            <w:tcW w:w="1134" w:type="dxa"/>
            <w:tcBorders>
              <w:top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pt H7</w:t>
            </w:r>
          </w:p>
        </w:tc>
      </w:tr>
      <w:tr w:rsidR="006555BC" w:rsidRPr="00F572E2">
        <w:tblPrEx>
          <w:tblCellMar>
            <w:top w:w="0" w:type="dxa"/>
            <w:left w:w="0" w:type="dxa"/>
            <w:bottom w:w="0" w:type="dxa"/>
            <w:right w:w="0" w:type="dxa"/>
          </w:tblCellMar>
        </w:tblPrEx>
        <w:trPr>
          <w:cantSplit/>
          <w:trHeight w:val="403"/>
        </w:trPr>
        <w:tc>
          <w:tcPr>
            <w:tcW w:w="1134" w:type="dxa"/>
            <w:tcBorders>
              <w:top w:val="single" w:sz="6" w:space="0" w:color="auto"/>
              <w:left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hH</w:t>
            </w:r>
          </w:p>
        </w:tc>
        <w:tc>
          <w:tcPr>
            <w:tcW w:w="2268"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i/>
                <w:iCs/>
                <w:sz w:val="22"/>
                <w:szCs w:val="22"/>
                <w:lang w:val="en-GB"/>
              </w:rPr>
              <w:t>Hieracium</w:t>
            </w:r>
          </w:p>
        </w:tc>
        <w:tc>
          <w:tcPr>
            <w:tcW w:w="1134" w:type="dxa"/>
            <w:tcBorders>
              <w:top w:val="single" w:sz="6" w:space="0" w:color="auto"/>
              <w:bottom w:val="single" w:sz="6" w:space="0" w:color="auto"/>
              <w:right w:val="double" w:sz="6" w:space="0" w:color="auto"/>
            </w:tcBorders>
          </w:tcPr>
          <w:p w:rsidR="006555BC" w:rsidRPr="00F572E2" w:rsidRDefault="006555BC">
            <w:pPr>
              <w:jc w:val="center"/>
              <w:rPr>
                <w:sz w:val="24"/>
                <w:szCs w:val="24"/>
                <w:lang w:val="en-US"/>
              </w:rPr>
            </w:pPr>
            <w:r w:rsidRPr="00F572E2">
              <w:rPr>
                <w:sz w:val="22"/>
                <w:szCs w:val="22"/>
                <w:lang w:val="en-GB"/>
              </w:rPr>
              <w:t>pt H7</w:t>
            </w:r>
          </w:p>
        </w:tc>
        <w:tc>
          <w:tcPr>
            <w:tcW w:w="1134" w:type="dxa"/>
            <w:tcBorders>
              <w:top w:val="single" w:sz="6" w:space="0" w:color="auto"/>
              <w:bottom w:val="single" w:sz="6" w:space="0" w:color="auto"/>
            </w:tcBorders>
          </w:tcPr>
          <w:p w:rsidR="006555BC" w:rsidRPr="00F572E2" w:rsidRDefault="006555BC">
            <w:pPr>
              <w:jc w:val="center"/>
              <w:rPr>
                <w:sz w:val="24"/>
                <w:szCs w:val="24"/>
                <w:lang w:val="en-US"/>
              </w:rPr>
            </w:pPr>
            <w:r w:rsidRPr="00F572E2">
              <w:rPr>
                <w:sz w:val="22"/>
                <w:szCs w:val="22"/>
                <w:lang w:val="en-GB"/>
              </w:rPr>
              <w:t>uV</w:t>
            </w:r>
          </w:p>
        </w:tc>
        <w:tc>
          <w:tcPr>
            <w:tcW w:w="2216" w:type="dxa"/>
            <w:tcBorders>
              <w:top w:val="single" w:sz="6" w:space="0" w:color="auto"/>
              <w:left w:val="single" w:sz="6" w:space="0" w:color="auto"/>
              <w:bottom w:val="single" w:sz="6" w:space="0" w:color="auto"/>
              <w:right w:val="single" w:sz="6" w:space="0" w:color="auto"/>
            </w:tcBorders>
          </w:tcPr>
          <w:p w:rsidR="006555BC" w:rsidRPr="00F572E2" w:rsidRDefault="006555BC">
            <w:pPr>
              <w:rPr>
                <w:sz w:val="24"/>
                <w:szCs w:val="24"/>
                <w:lang w:val="en-US"/>
              </w:rPr>
            </w:pPr>
            <w:r w:rsidRPr="00F572E2">
              <w:rPr>
                <w:sz w:val="22"/>
                <w:szCs w:val="22"/>
                <w:lang w:val="en-GB"/>
              </w:rPr>
              <w:t>Unvegetated land</w:t>
            </w:r>
          </w:p>
        </w:tc>
        <w:tc>
          <w:tcPr>
            <w:tcW w:w="1134" w:type="dxa"/>
            <w:tcBorders>
              <w:top w:val="single" w:sz="6" w:space="0" w:color="auto"/>
              <w:bottom w:val="single" w:sz="6" w:space="0" w:color="auto"/>
              <w:right w:val="single" w:sz="6" w:space="0" w:color="auto"/>
            </w:tcBorders>
          </w:tcPr>
          <w:p w:rsidR="006555BC" w:rsidRPr="00F572E2" w:rsidRDefault="006555BC">
            <w:pPr>
              <w:jc w:val="center"/>
              <w:rPr>
                <w:sz w:val="24"/>
                <w:szCs w:val="24"/>
                <w:lang w:val="en-US"/>
              </w:rPr>
            </w:pPr>
            <w:r w:rsidRPr="00F572E2">
              <w:rPr>
                <w:sz w:val="22"/>
                <w:szCs w:val="22"/>
                <w:lang w:val="en-GB"/>
              </w:rPr>
              <w:t>-</w:t>
            </w:r>
          </w:p>
        </w:tc>
      </w:tr>
    </w:tbl>
    <w:p w:rsidR="006555BC" w:rsidRPr="00F572E2" w:rsidRDefault="006555BC">
      <w:pPr>
        <w:rPr>
          <w:sz w:val="22"/>
          <w:szCs w:val="22"/>
          <w:lang w:val="en-GB"/>
        </w:rPr>
      </w:pPr>
    </w:p>
    <w:p w:rsidR="006555BC" w:rsidRPr="00F572E2" w:rsidRDefault="006555BC">
      <w:pPr>
        <w:rPr>
          <w:sz w:val="22"/>
          <w:szCs w:val="22"/>
          <w:lang w:val="en-GB"/>
        </w:rPr>
      </w:pPr>
    </w:p>
    <w:p w:rsidR="006555BC" w:rsidRPr="00F572E2" w:rsidRDefault="006555BC">
      <w:pPr>
        <w:rPr>
          <w:sz w:val="22"/>
          <w:szCs w:val="22"/>
          <w:lang w:val="en-GB"/>
        </w:rPr>
      </w:pPr>
      <w:r w:rsidRPr="00F572E2">
        <w:rPr>
          <w:sz w:val="22"/>
          <w:szCs w:val="22"/>
          <w:lang w:val="en-GB"/>
        </w:rPr>
        <w:t xml:space="preserve">The following rules have been followed in converting </w:t>
      </w:r>
      <w:r w:rsidRPr="00F572E2">
        <w:rPr>
          <w:b/>
          <w:bCs/>
          <w:sz w:val="22"/>
          <w:szCs w:val="22"/>
          <w:lang w:val="en-GB"/>
        </w:rPr>
        <w:t>veg2</w:t>
      </w:r>
      <w:r w:rsidRPr="00F572E2">
        <w:rPr>
          <w:sz w:val="22"/>
          <w:szCs w:val="22"/>
          <w:lang w:val="en-GB"/>
        </w:rPr>
        <w:t xml:space="preserve"> records to </w:t>
      </w:r>
      <w:r w:rsidRPr="00F572E2">
        <w:rPr>
          <w:b/>
          <w:bCs/>
          <w:sz w:val="22"/>
          <w:szCs w:val="22"/>
          <w:lang w:val="en-GB"/>
        </w:rPr>
        <w:t>veg</w:t>
      </w:r>
    </w:p>
    <w:p w:rsidR="006555BC" w:rsidRPr="00F572E2" w:rsidRDefault="006555BC">
      <w:pPr>
        <w:rPr>
          <w:sz w:val="22"/>
          <w:szCs w:val="22"/>
          <w:lang w:val="en-GB"/>
        </w:rPr>
      </w:pPr>
    </w:p>
    <w:p w:rsidR="006555BC" w:rsidRPr="00F572E2" w:rsidRDefault="006555BC">
      <w:pPr>
        <w:rPr>
          <w:sz w:val="22"/>
          <w:szCs w:val="22"/>
          <w:lang w:val="en-GB"/>
        </w:rPr>
      </w:pPr>
      <w:r w:rsidRPr="00F572E2">
        <w:rPr>
          <w:sz w:val="22"/>
          <w:szCs w:val="22"/>
          <w:lang w:val="en-GB"/>
        </w:rPr>
        <w:t>1. Because the areal extent of ‘scattered’ vegetation classes (suffixed by an asterisk ‘*’) is unknown, asterisked vegetation classes are moved to the end of the item string in the same order as they were originally recorded, e.g., gI5 sG* fB4 sX* cR1 correlates to P 1 N 5 l 3 m 8 m 6.</w:t>
      </w:r>
    </w:p>
    <w:p w:rsidR="006555BC" w:rsidRPr="00F572E2" w:rsidRDefault="006555BC">
      <w:pPr>
        <w:rPr>
          <w:sz w:val="22"/>
          <w:szCs w:val="22"/>
          <w:lang w:val="en-GB"/>
        </w:rPr>
      </w:pPr>
    </w:p>
    <w:p w:rsidR="006555BC" w:rsidRPr="00F572E2" w:rsidRDefault="006555BC">
      <w:pPr>
        <w:rPr>
          <w:sz w:val="22"/>
          <w:szCs w:val="22"/>
          <w:lang w:val="en-GB"/>
        </w:rPr>
      </w:pPr>
      <w:r w:rsidRPr="00F572E2">
        <w:rPr>
          <w:sz w:val="22"/>
          <w:szCs w:val="22"/>
          <w:lang w:val="en-GB"/>
        </w:rPr>
        <w:t>2. The combinant vegetation class fD (Podocarp-broadleaved-beech forest) poses particular problems depending upon its configuration.</w:t>
      </w:r>
    </w:p>
    <w:p w:rsidR="006555BC" w:rsidRPr="00F572E2" w:rsidRDefault="006555BC">
      <w:pPr>
        <w:ind w:left="697"/>
        <w:rPr>
          <w:sz w:val="22"/>
          <w:szCs w:val="22"/>
          <w:lang w:val="en-GB"/>
        </w:rPr>
      </w:pPr>
      <w:r w:rsidRPr="00F572E2">
        <w:rPr>
          <w:sz w:val="22"/>
          <w:szCs w:val="22"/>
          <w:lang w:val="en-GB"/>
        </w:rPr>
        <w:t>a) If the areal extent of fD is less than or equal to twice the areal extent of succeeding vegetations then the ‘n4a’ part of fD goes behind these vegetations, e.g., fD6 sX3 gS1 becomes N3a m6 n4a p2</w:t>
      </w:r>
    </w:p>
    <w:p w:rsidR="006555BC" w:rsidRPr="00F572E2" w:rsidRDefault="006555BC">
      <w:pPr>
        <w:ind w:left="697"/>
        <w:rPr>
          <w:sz w:val="22"/>
          <w:szCs w:val="22"/>
          <w:lang w:val="en-GB"/>
        </w:rPr>
      </w:pPr>
      <w:r w:rsidRPr="00F572E2">
        <w:rPr>
          <w:sz w:val="22"/>
          <w:szCs w:val="22"/>
          <w:lang w:val="en-GB"/>
        </w:rPr>
        <w:t>b) fD4 correlates to n3a n4a</w:t>
      </w:r>
    </w:p>
    <w:p w:rsidR="006555BC" w:rsidRPr="00F572E2" w:rsidRDefault="006555BC">
      <w:pPr>
        <w:ind w:left="697"/>
        <w:rPr>
          <w:sz w:val="22"/>
          <w:szCs w:val="22"/>
          <w:lang w:val="en-GB"/>
        </w:rPr>
      </w:pPr>
      <w:r w:rsidRPr="00F572E2">
        <w:rPr>
          <w:sz w:val="22"/>
          <w:szCs w:val="22"/>
          <w:lang w:val="en-GB"/>
        </w:rPr>
        <w:t>c) fD5 correlates to N3a n4a</w:t>
      </w:r>
    </w:p>
    <w:p w:rsidR="006555BC" w:rsidRPr="00F572E2" w:rsidRDefault="006555BC">
      <w:pPr>
        <w:ind w:left="697"/>
      </w:pPr>
      <w:r w:rsidRPr="00F572E2">
        <w:rPr>
          <w:sz w:val="22"/>
          <w:szCs w:val="22"/>
          <w:lang w:val="en-GB"/>
        </w:rPr>
        <w:t>d) When fD is one of two or more scattered vegetations rule 1 applies, i.e., the scattered vegetations  are recorded together at the end of the string in the order that they occur, e.g., sX7 fD* gS3 sF* becomes M 6 p 2 n3a n4a m 4</w:t>
      </w:r>
    </w:p>
    <w:sectPr w:rsidR="006555BC" w:rsidRPr="00F572E2">
      <w:footnotePr>
        <w:numRestart w:val="eachSect"/>
      </w:footnotePr>
      <w:endnotePr>
        <w:numFmt w:val="decimal"/>
      </w:endnotePr>
      <w:type w:val="continuous"/>
      <w:pgSz w:w="11900" w:h="16837"/>
      <w:pgMar w:top="1440" w:right="1417" w:bottom="144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D1A" w:rsidRDefault="00520D1A">
      <w:r>
        <w:separator/>
      </w:r>
    </w:p>
  </w:endnote>
  <w:endnote w:type="continuationSeparator" w:id="0">
    <w:p w:rsidR="00520D1A" w:rsidRDefault="0052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B">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679" w:rsidRDefault="000E2679">
    <w:pPr>
      <w:pStyle w:val="Footer"/>
      <w:framePr w:w="576" w:wrap="auto" w:vAnchor="page" w:hAnchor="page" w:x="5375" w:y="16118"/>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3350F">
      <w:rPr>
        <w:rStyle w:val="PageNumber"/>
        <w:noProof/>
      </w:rPr>
      <w:t>75</w:t>
    </w:r>
    <w:r>
      <w:rPr>
        <w:rStyle w:val="PageNumber"/>
      </w:rPr>
      <w:fldChar w:fldCharType="end"/>
    </w:r>
  </w:p>
  <w:p w:rsidR="000E2679" w:rsidRDefault="000E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D1A" w:rsidRDefault="00520D1A">
      <w:r>
        <w:separator/>
      </w:r>
    </w:p>
  </w:footnote>
  <w:footnote w:type="continuationSeparator" w:id="0">
    <w:p w:rsidR="00520D1A" w:rsidRDefault="00520D1A">
      <w:r>
        <w:continuationSeparator/>
      </w:r>
    </w:p>
  </w:footnote>
  <w:footnote w:id="1">
    <w:p w:rsidR="000E2679" w:rsidRDefault="000E2679">
      <w:pPr>
        <w:spacing w:after="240"/>
      </w:pPr>
      <w:r>
        <w:rPr>
          <w:rStyle w:val="FootnoteReference"/>
        </w:rPr>
        <w:footnoteRef/>
      </w:r>
      <w:r>
        <w:rPr>
          <w:sz w:val="22"/>
          <w:szCs w:val="22"/>
          <w:lang w:val="en-GB"/>
        </w:rPr>
        <w:t xml:space="preserve"> During 1:50 000 scale remapping of the </w:t>
      </w:r>
      <w:smartTag w:uri="urn:schemas-microsoft-com:office:smarttags" w:element="place">
        <w:smartTag w:uri="urn:schemas-microsoft-com:office:smarttags" w:element="PlaceName">
          <w:r>
            <w:rPr>
              <w:sz w:val="22"/>
              <w:szCs w:val="22"/>
              <w:lang w:val="en-GB"/>
            </w:rPr>
            <w:t>Gisborne–East</w:t>
          </w:r>
        </w:smartTag>
        <w:r>
          <w:rPr>
            <w:sz w:val="22"/>
            <w:szCs w:val="22"/>
            <w:lang w:val="en-GB"/>
          </w:rPr>
          <w:t xml:space="preserve"> </w:t>
        </w:r>
        <w:smartTag w:uri="urn:schemas-microsoft-com:office:smarttags" w:element="PlaceType">
          <w:r>
            <w:rPr>
              <w:sz w:val="22"/>
              <w:szCs w:val="22"/>
              <w:lang w:val="en-GB"/>
            </w:rPr>
            <w:t>Coast</w:t>
          </w:r>
        </w:smartTag>
      </w:smartTag>
      <w:r>
        <w:rPr>
          <w:sz w:val="22"/>
          <w:szCs w:val="22"/>
          <w:lang w:val="en-GB"/>
        </w:rPr>
        <w:t xml:space="preserve"> region between 1985 and 1998, the slope class ‘G’ was subdivided to recognise precipitous slopes separately from very steep slopes. Precipitous slopes (H) have not been separately identified elsewhere.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7711"/>
    <w:multiLevelType w:val="hybridMultilevel"/>
    <w:tmpl w:val="3140E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D0FB9"/>
    <w:multiLevelType w:val="hybridMultilevel"/>
    <w:tmpl w:val="9E0A7EC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7C23012"/>
    <w:multiLevelType w:val="multilevel"/>
    <w:tmpl w:val="818C70A4"/>
    <w:lvl w:ilvl="0">
      <w:start w:val="1"/>
      <w:numFmt w:val="none"/>
      <w:lvlText w:val="•"/>
      <w:legacy w:legacy="1" w:legacySpace="0" w:legacyIndent="2880"/>
      <w:lvlJc w:val="left"/>
      <w:pPr>
        <w:ind w:left="2880" w:hanging="2880"/>
      </w:pPr>
    </w:lvl>
    <w:lvl w:ilvl="1">
      <w:start w:val="1"/>
      <w:numFmt w:val="none"/>
      <w:lvlText w:val="•"/>
      <w:legacy w:legacy="1" w:legacySpace="0" w:legacyIndent="2880"/>
      <w:lvlJc w:val="left"/>
      <w:pPr>
        <w:ind w:left="5760" w:hanging="2880"/>
      </w:pPr>
    </w:lvl>
    <w:lvl w:ilvl="2">
      <w:start w:val="1"/>
      <w:numFmt w:val="none"/>
      <w:lvlText w:val="•"/>
      <w:legacy w:legacy="1" w:legacySpace="0" w:legacyIndent="2880"/>
      <w:lvlJc w:val="left"/>
      <w:pPr>
        <w:ind w:left="8640" w:hanging="2880"/>
      </w:pPr>
    </w:lvl>
    <w:lvl w:ilvl="3">
      <w:start w:val="1"/>
      <w:numFmt w:val="none"/>
      <w:lvlText w:val="•"/>
      <w:legacy w:legacy="1" w:legacySpace="0" w:legacyIndent="2880"/>
      <w:lvlJc w:val="left"/>
      <w:pPr>
        <w:ind w:left="11520" w:hanging="2880"/>
      </w:pPr>
    </w:lvl>
    <w:lvl w:ilvl="4">
      <w:start w:val="1"/>
      <w:numFmt w:val="none"/>
      <w:lvlText w:val="•"/>
      <w:legacy w:legacy="1" w:legacySpace="0" w:legacyIndent="2880"/>
      <w:lvlJc w:val="left"/>
      <w:pPr>
        <w:ind w:left="14400" w:hanging="2880"/>
      </w:pPr>
    </w:lvl>
    <w:lvl w:ilvl="5">
      <w:start w:val="1"/>
      <w:numFmt w:val="none"/>
      <w:lvlText w:val="•"/>
      <w:legacy w:legacy="1" w:legacySpace="0" w:legacyIndent="2880"/>
      <w:lvlJc w:val="left"/>
      <w:pPr>
        <w:ind w:left="17280" w:hanging="2880"/>
      </w:pPr>
    </w:lvl>
    <w:lvl w:ilvl="6">
      <w:start w:val="1"/>
      <w:numFmt w:val="none"/>
      <w:lvlText w:val="•"/>
      <w:legacy w:legacy="1" w:legacySpace="0" w:legacyIndent="2880"/>
      <w:lvlJc w:val="left"/>
      <w:pPr>
        <w:ind w:left="20160" w:hanging="2880"/>
      </w:pPr>
    </w:lvl>
    <w:lvl w:ilvl="7">
      <w:start w:val="1"/>
      <w:numFmt w:val="none"/>
      <w:lvlText w:val="•"/>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3" w15:restartNumberingAfterBreak="0">
    <w:nsid w:val="18413C6C"/>
    <w:multiLevelType w:val="hybridMultilevel"/>
    <w:tmpl w:val="9378116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1B6B2112"/>
    <w:multiLevelType w:val="hybridMultilevel"/>
    <w:tmpl w:val="33F48588"/>
    <w:lvl w:ilvl="0" w:tplc="E160C828">
      <w:start w:val="7"/>
      <w:numFmt w:val="bullet"/>
      <w:lvlText w:val="-"/>
      <w:lvlJc w:val="left"/>
      <w:pPr>
        <w:tabs>
          <w:tab w:val="num" w:pos="5325"/>
        </w:tabs>
        <w:ind w:left="5325" w:hanging="360"/>
      </w:pPr>
      <w:rPr>
        <w:rFonts w:ascii="Times New Roman" w:eastAsia="Times New Roman" w:hAnsi="Times New Roman" w:cs="Times New Roman" w:hint="default"/>
      </w:rPr>
    </w:lvl>
    <w:lvl w:ilvl="1" w:tplc="04090003" w:tentative="1">
      <w:start w:val="1"/>
      <w:numFmt w:val="bullet"/>
      <w:lvlText w:val="o"/>
      <w:lvlJc w:val="left"/>
      <w:pPr>
        <w:tabs>
          <w:tab w:val="num" w:pos="6045"/>
        </w:tabs>
        <w:ind w:left="6045" w:hanging="360"/>
      </w:pPr>
      <w:rPr>
        <w:rFonts w:ascii="Courier New" w:hAnsi="Courier New" w:hint="default"/>
      </w:rPr>
    </w:lvl>
    <w:lvl w:ilvl="2" w:tplc="04090005" w:tentative="1">
      <w:start w:val="1"/>
      <w:numFmt w:val="bullet"/>
      <w:lvlText w:val=""/>
      <w:lvlJc w:val="left"/>
      <w:pPr>
        <w:tabs>
          <w:tab w:val="num" w:pos="6765"/>
        </w:tabs>
        <w:ind w:left="6765" w:hanging="360"/>
      </w:pPr>
      <w:rPr>
        <w:rFonts w:ascii="Wingdings" w:hAnsi="Wingdings" w:hint="default"/>
      </w:rPr>
    </w:lvl>
    <w:lvl w:ilvl="3" w:tplc="04090001" w:tentative="1">
      <w:start w:val="1"/>
      <w:numFmt w:val="bullet"/>
      <w:lvlText w:val=""/>
      <w:lvlJc w:val="left"/>
      <w:pPr>
        <w:tabs>
          <w:tab w:val="num" w:pos="7485"/>
        </w:tabs>
        <w:ind w:left="7485" w:hanging="360"/>
      </w:pPr>
      <w:rPr>
        <w:rFonts w:ascii="Symbol" w:hAnsi="Symbol" w:hint="default"/>
      </w:rPr>
    </w:lvl>
    <w:lvl w:ilvl="4" w:tplc="04090003" w:tentative="1">
      <w:start w:val="1"/>
      <w:numFmt w:val="bullet"/>
      <w:lvlText w:val="o"/>
      <w:lvlJc w:val="left"/>
      <w:pPr>
        <w:tabs>
          <w:tab w:val="num" w:pos="8205"/>
        </w:tabs>
        <w:ind w:left="8205" w:hanging="360"/>
      </w:pPr>
      <w:rPr>
        <w:rFonts w:ascii="Courier New" w:hAnsi="Courier New" w:hint="default"/>
      </w:rPr>
    </w:lvl>
    <w:lvl w:ilvl="5" w:tplc="04090005" w:tentative="1">
      <w:start w:val="1"/>
      <w:numFmt w:val="bullet"/>
      <w:lvlText w:val=""/>
      <w:lvlJc w:val="left"/>
      <w:pPr>
        <w:tabs>
          <w:tab w:val="num" w:pos="8925"/>
        </w:tabs>
        <w:ind w:left="8925" w:hanging="360"/>
      </w:pPr>
      <w:rPr>
        <w:rFonts w:ascii="Wingdings" w:hAnsi="Wingdings" w:hint="default"/>
      </w:rPr>
    </w:lvl>
    <w:lvl w:ilvl="6" w:tplc="04090001" w:tentative="1">
      <w:start w:val="1"/>
      <w:numFmt w:val="bullet"/>
      <w:lvlText w:val=""/>
      <w:lvlJc w:val="left"/>
      <w:pPr>
        <w:tabs>
          <w:tab w:val="num" w:pos="9645"/>
        </w:tabs>
        <w:ind w:left="9645" w:hanging="360"/>
      </w:pPr>
      <w:rPr>
        <w:rFonts w:ascii="Symbol" w:hAnsi="Symbol" w:hint="default"/>
      </w:rPr>
    </w:lvl>
    <w:lvl w:ilvl="7" w:tplc="04090003" w:tentative="1">
      <w:start w:val="1"/>
      <w:numFmt w:val="bullet"/>
      <w:lvlText w:val="o"/>
      <w:lvlJc w:val="left"/>
      <w:pPr>
        <w:tabs>
          <w:tab w:val="num" w:pos="10365"/>
        </w:tabs>
        <w:ind w:left="10365" w:hanging="360"/>
      </w:pPr>
      <w:rPr>
        <w:rFonts w:ascii="Courier New" w:hAnsi="Courier New" w:hint="default"/>
      </w:rPr>
    </w:lvl>
    <w:lvl w:ilvl="8" w:tplc="04090005" w:tentative="1">
      <w:start w:val="1"/>
      <w:numFmt w:val="bullet"/>
      <w:lvlText w:val=""/>
      <w:lvlJc w:val="left"/>
      <w:pPr>
        <w:tabs>
          <w:tab w:val="num" w:pos="11085"/>
        </w:tabs>
        <w:ind w:left="11085" w:hanging="360"/>
      </w:pPr>
      <w:rPr>
        <w:rFonts w:ascii="Wingdings" w:hAnsi="Wingdings" w:hint="default"/>
      </w:rPr>
    </w:lvl>
  </w:abstractNum>
  <w:abstractNum w:abstractNumId="5" w15:restartNumberingAfterBreak="0">
    <w:nsid w:val="1BA11CFD"/>
    <w:multiLevelType w:val="hybridMultilevel"/>
    <w:tmpl w:val="BCEAE4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CAB79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0A4741C"/>
    <w:multiLevelType w:val="multilevel"/>
    <w:tmpl w:val="818C70A4"/>
    <w:lvl w:ilvl="0">
      <w:start w:val="1"/>
      <w:numFmt w:val="none"/>
      <w:lvlText w:val="•"/>
      <w:legacy w:legacy="1" w:legacySpace="0" w:legacyIndent="2880"/>
      <w:lvlJc w:val="left"/>
      <w:pPr>
        <w:ind w:left="2880" w:hanging="2880"/>
      </w:pPr>
    </w:lvl>
    <w:lvl w:ilvl="1">
      <w:start w:val="1"/>
      <w:numFmt w:val="none"/>
      <w:lvlText w:val="•"/>
      <w:legacy w:legacy="1" w:legacySpace="0" w:legacyIndent="2880"/>
      <w:lvlJc w:val="left"/>
      <w:pPr>
        <w:ind w:left="5760" w:hanging="2880"/>
      </w:pPr>
    </w:lvl>
    <w:lvl w:ilvl="2">
      <w:start w:val="1"/>
      <w:numFmt w:val="none"/>
      <w:lvlText w:val="•"/>
      <w:legacy w:legacy="1" w:legacySpace="0" w:legacyIndent="2880"/>
      <w:lvlJc w:val="left"/>
      <w:pPr>
        <w:ind w:left="8640" w:hanging="2880"/>
      </w:pPr>
    </w:lvl>
    <w:lvl w:ilvl="3">
      <w:start w:val="1"/>
      <w:numFmt w:val="none"/>
      <w:lvlText w:val="•"/>
      <w:legacy w:legacy="1" w:legacySpace="0" w:legacyIndent="2880"/>
      <w:lvlJc w:val="left"/>
      <w:pPr>
        <w:ind w:left="11520" w:hanging="2880"/>
      </w:pPr>
    </w:lvl>
    <w:lvl w:ilvl="4">
      <w:start w:val="1"/>
      <w:numFmt w:val="none"/>
      <w:lvlText w:val="•"/>
      <w:legacy w:legacy="1" w:legacySpace="0" w:legacyIndent="2880"/>
      <w:lvlJc w:val="left"/>
      <w:pPr>
        <w:ind w:left="14400" w:hanging="2880"/>
      </w:pPr>
    </w:lvl>
    <w:lvl w:ilvl="5">
      <w:start w:val="1"/>
      <w:numFmt w:val="none"/>
      <w:lvlText w:val="•"/>
      <w:legacy w:legacy="1" w:legacySpace="0" w:legacyIndent="2880"/>
      <w:lvlJc w:val="left"/>
      <w:pPr>
        <w:ind w:left="17280" w:hanging="2880"/>
      </w:pPr>
    </w:lvl>
    <w:lvl w:ilvl="6">
      <w:start w:val="1"/>
      <w:numFmt w:val="none"/>
      <w:lvlText w:val="•"/>
      <w:legacy w:legacy="1" w:legacySpace="0" w:legacyIndent="2880"/>
      <w:lvlJc w:val="left"/>
      <w:pPr>
        <w:ind w:left="20160" w:hanging="2880"/>
      </w:pPr>
    </w:lvl>
    <w:lvl w:ilvl="7">
      <w:start w:val="1"/>
      <w:numFmt w:val="none"/>
      <w:lvlText w:val="•"/>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8" w15:restartNumberingAfterBreak="0">
    <w:nsid w:val="27396FD8"/>
    <w:multiLevelType w:val="hybridMultilevel"/>
    <w:tmpl w:val="E21AC54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C085BED"/>
    <w:multiLevelType w:val="hybridMultilevel"/>
    <w:tmpl w:val="A04AC3A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F5F7EC1"/>
    <w:multiLevelType w:val="multilevel"/>
    <w:tmpl w:val="EE68AF52"/>
    <w:lvl w:ilvl="0">
      <w:start w:val="1"/>
      <w:numFmt w:val="lowerLetter"/>
      <w:lvlText w:val="%1)"/>
      <w:legacy w:legacy="1" w:legacySpace="0" w:legacyIndent="2880"/>
      <w:lvlJc w:val="left"/>
      <w:pPr>
        <w:ind w:left="2880" w:hanging="2880"/>
      </w:pPr>
    </w:lvl>
    <w:lvl w:ilvl="1">
      <w:start w:val="1"/>
      <w:numFmt w:val="none"/>
      <w:lvlText w:val=""/>
      <w:legacy w:legacy="1" w:legacySpace="0" w:legacyIndent="2880"/>
      <w:lvlJc w:val="left"/>
      <w:pPr>
        <w:ind w:left="5760" w:hanging="2880"/>
      </w:pPr>
      <w:rPr>
        <w:rFonts w:ascii="WP MathA" w:hAnsi="WP MathA" w:cs="Times New Roman" w:hint="default"/>
      </w:rPr>
    </w:lvl>
    <w:lvl w:ilvl="2">
      <w:start w:val="1"/>
      <w:numFmt w:val="lowerLetter"/>
      <w:lvlText w:val="%3)"/>
      <w:legacy w:legacy="1" w:legacySpace="0" w:legacyIndent="2880"/>
      <w:lvlJc w:val="left"/>
      <w:pPr>
        <w:ind w:left="8640" w:hanging="2880"/>
      </w:pPr>
    </w:lvl>
    <w:lvl w:ilvl="3">
      <w:start w:val="1"/>
      <w:numFmt w:val="lowerLetter"/>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Letter"/>
      <w:lvlText w:val="%6)"/>
      <w:legacy w:legacy="1" w:legacySpace="0" w:legacyIndent="2880"/>
      <w:lvlJc w:val="left"/>
      <w:pPr>
        <w:ind w:left="17280" w:hanging="2880"/>
      </w:pPr>
    </w:lvl>
    <w:lvl w:ilvl="6">
      <w:start w:val="1"/>
      <w:numFmt w:val="lowerLetter"/>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11" w15:restartNumberingAfterBreak="0">
    <w:nsid w:val="30863FCA"/>
    <w:multiLevelType w:val="hybridMultilevel"/>
    <w:tmpl w:val="C3482E5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2951B0C"/>
    <w:multiLevelType w:val="multilevel"/>
    <w:tmpl w:val="EE68AF52"/>
    <w:lvl w:ilvl="0">
      <w:start w:val="1"/>
      <w:numFmt w:val="lowerLetter"/>
      <w:lvlText w:val="%1)"/>
      <w:legacy w:legacy="1" w:legacySpace="0" w:legacyIndent="2880"/>
      <w:lvlJc w:val="left"/>
      <w:pPr>
        <w:ind w:left="2880" w:hanging="2880"/>
      </w:pPr>
    </w:lvl>
    <w:lvl w:ilvl="1">
      <w:start w:val="1"/>
      <w:numFmt w:val="none"/>
      <w:lvlText w:val=""/>
      <w:legacy w:legacy="1" w:legacySpace="0" w:legacyIndent="2880"/>
      <w:lvlJc w:val="left"/>
      <w:pPr>
        <w:ind w:left="5760" w:hanging="2880"/>
      </w:pPr>
      <w:rPr>
        <w:rFonts w:ascii="WP MathA" w:hAnsi="WP MathA" w:cs="Times New Roman" w:hint="default"/>
      </w:rPr>
    </w:lvl>
    <w:lvl w:ilvl="2">
      <w:start w:val="1"/>
      <w:numFmt w:val="lowerLetter"/>
      <w:lvlText w:val="%3)"/>
      <w:legacy w:legacy="1" w:legacySpace="0" w:legacyIndent="2880"/>
      <w:lvlJc w:val="left"/>
      <w:pPr>
        <w:ind w:left="8640" w:hanging="2880"/>
      </w:pPr>
    </w:lvl>
    <w:lvl w:ilvl="3">
      <w:start w:val="1"/>
      <w:numFmt w:val="lowerLetter"/>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Letter"/>
      <w:lvlText w:val="%6)"/>
      <w:legacy w:legacy="1" w:legacySpace="0" w:legacyIndent="2880"/>
      <w:lvlJc w:val="left"/>
      <w:pPr>
        <w:ind w:left="17280" w:hanging="2880"/>
      </w:pPr>
    </w:lvl>
    <w:lvl w:ilvl="6">
      <w:start w:val="1"/>
      <w:numFmt w:val="lowerLetter"/>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13" w15:restartNumberingAfterBreak="0">
    <w:nsid w:val="48CA3387"/>
    <w:multiLevelType w:val="multilevel"/>
    <w:tmpl w:val="818C70A4"/>
    <w:lvl w:ilvl="0">
      <w:start w:val="1"/>
      <w:numFmt w:val="none"/>
      <w:lvlText w:val="•"/>
      <w:legacy w:legacy="1" w:legacySpace="0" w:legacyIndent="2880"/>
      <w:lvlJc w:val="left"/>
      <w:pPr>
        <w:ind w:left="2880" w:hanging="2880"/>
      </w:pPr>
    </w:lvl>
    <w:lvl w:ilvl="1">
      <w:start w:val="1"/>
      <w:numFmt w:val="none"/>
      <w:lvlText w:val="•"/>
      <w:legacy w:legacy="1" w:legacySpace="0" w:legacyIndent="2880"/>
      <w:lvlJc w:val="left"/>
      <w:pPr>
        <w:ind w:left="5760" w:hanging="2880"/>
      </w:pPr>
    </w:lvl>
    <w:lvl w:ilvl="2">
      <w:start w:val="1"/>
      <w:numFmt w:val="none"/>
      <w:lvlText w:val="•"/>
      <w:legacy w:legacy="1" w:legacySpace="0" w:legacyIndent="2880"/>
      <w:lvlJc w:val="left"/>
      <w:pPr>
        <w:ind w:left="8640" w:hanging="2880"/>
      </w:pPr>
    </w:lvl>
    <w:lvl w:ilvl="3">
      <w:start w:val="1"/>
      <w:numFmt w:val="none"/>
      <w:lvlText w:val="•"/>
      <w:legacy w:legacy="1" w:legacySpace="0" w:legacyIndent="2880"/>
      <w:lvlJc w:val="left"/>
      <w:pPr>
        <w:ind w:left="11520" w:hanging="2880"/>
      </w:pPr>
    </w:lvl>
    <w:lvl w:ilvl="4">
      <w:start w:val="1"/>
      <w:numFmt w:val="none"/>
      <w:lvlText w:val="•"/>
      <w:legacy w:legacy="1" w:legacySpace="0" w:legacyIndent="2880"/>
      <w:lvlJc w:val="left"/>
      <w:pPr>
        <w:ind w:left="14400" w:hanging="2880"/>
      </w:pPr>
    </w:lvl>
    <w:lvl w:ilvl="5">
      <w:start w:val="1"/>
      <w:numFmt w:val="none"/>
      <w:lvlText w:val="•"/>
      <w:legacy w:legacy="1" w:legacySpace="0" w:legacyIndent="2880"/>
      <w:lvlJc w:val="left"/>
      <w:pPr>
        <w:ind w:left="17280" w:hanging="2880"/>
      </w:pPr>
    </w:lvl>
    <w:lvl w:ilvl="6">
      <w:start w:val="1"/>
      <w:numFmt w:val="none"/>
      <w:lvlText w:val="•"/>
      <w:legacy w:legacy="1" w:legacySpace="0" w:legacyIndent="2880"/>
      <w:lvlJc w:val="left"/>
      <w:pPr>
        <w:ind w:left="20160" w:hanging="2880"/>
      </w:pPr>
    </w:lvl>
    <w:lvl w:ilvl="7">
      <w:start w:val="1"/>
      <w:numFmt w:val="none"/>
      <w:lvlText w:val="•"/>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14" w15:restartNumberingAfterBreak="0">
    <w:nsid w:val="4FA37874"/>
    <w:multiLevelType w:val="multilevel"/>
    <w:tmpl w:val="818C70A4"/>
    <w:lvl w:ilvl="0">
      <w:start w:val="1"/>
      <w:numFmt w:val="none"/>
      <w:lvlText w:val="•"/>
      <w:legacy w:legacy="1" w:legacySpace="0" w:legacyIndent="2880"/>
      <w:lvlJc w:val="left"/>
      <w:pPr>
        <w:ind w:left="2880" w:hanging="2880"/>
      </w:pPr>
    </w:lvl>
    <w:lvl w:ilvl="1">
      <w:start w:val="1"/>
      <w:numFmt w:val="none"/>
      <w:lvlText w:val="•"/>
      <w:legacy w:legacy="1" w:legacySpace="0" w:legacyIndent="2880"/>
      <w:lvlJc w:val="left"/>
      <w:pPr>
        <w:ind w:left="5760" w:hanging="2880"/>
      </w:pPr>
    </w:lvl>
    <w:lvl w:ilvl="2">
      <w:start w:val="1"/>
      <w:numFmt w:val="none"/>
      <w:lvlText w:val="•"/>
      <w:legacy w:legacy="1" w:legacySpace="0" w:legacyIndent="2880"/>
      <w:lvlJc w:val="left"/>
      <w:pPr>
        <w:ind w:left="8640" w:hanging="2880"/>
      </w:pPr>
    </w:lvl>
    <w:lvl w:ilvl="3">
      <w:start w:val="1"/>
      <w:numFmt w:val="none"/>
      <w:lvlText w:val="•"/>
      <w:legacy w:legacy="1" w:legacySpace="0" w:legacyIndent="2880"/>
      <w:lvlJc w:val="left"/>
      <w:pPr>
        <w:ind w:left="11520" w:hanging="2880"/>
      </w:pPr>
    </w:lvl>
    <w:lvl w:ilvl="4">
      <w:start w:val="1"/>
      <w:numFmt w:val="none"/>
      <w:lvlText w:val="•"/>
      <w:legacy w:legacy="1" w:legacySpace="0" w:legacyIndent="2880"/>
      <w:lvlJc w:val="left"/>
      <w:pPr>
        <w:ind w:left="14400" w:hanging="2880"/>
      </w:pPr>
    </w:lvl>
    <w:lvl w:ilvl="5">
      <w:start w:val="1"/>
      <w:numFmt w:val="none"/>
      <w:lvlText w:val="•"/>
      <w:legacy w:legacy="1" w:legacySpace="0" w:legacyIndent="2880"/>
      <w:lvlJc w:val="left"/>
      <w:pPr>
        <w:ind w:left="17280" w:hanging="2880"/>
      </w:pPr>
    </w:lvl>
    <w:lvl w:ilvl="6">
      <w:start w:val="1"/>
      <w:numFmt w:val="none"/>
      <w:lvlText w:val="•"/>
      <w:legacy w:legacy="1" w:legacySpace="0" w:legacyIndent="2880"/>
      <w:lvlJc w:val="left"/>
      <w:pPr>
        <w:ind w:left="20160" w:hanging="2880"/>
      </w:pPr>
    </w:lvl>
    <w:lvl w:ilvl="7">
      <w:start w:val="1"/>
      <w:numFmt w:val="none"/>
      <w:lvlText w:val="•"/>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15" w15:restartNumberingAfterBreak="0">
    <w:nsid w:val="550D1DA2"/>
    <w:multiLevelType w:val="hybridMultilevel"/>
    <w:tmpl w:val="0DF60A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491CC2"/>
    <w:multiLevelType w:val="multilevel"/>
    <w:tmpl w:val="EADCAA80"/>
    <w:lvl w:ilvl="0">
      <w:start w:val="1"/>
      <w:numFmt w:val="none"/>
      <w:lvlText w:val="•"/>
      <w:legacy w:legacy="1" w:legacySpace="0" w:legacyIndent="3600"/>
      <w:lvlJc w:val="left"/>
      <w:pPr>
        <w:ind w:left="3600" w:hanging="3600"/>
      </w:pPr>
    </w:lvl>
    <w:lvl w:ilvl="1">
      <w:start w:val="1"/>
      <w:numFmt w:val="none"/>
      <w:lvlText w:val="•"/>
      <w:legacy w:legacy="1" w:legacySpace="0" w:legacyIndent="3600"/>
      <w:lvlJc w:val="left"/>
      <w:pPr>
        <w:ind w:left="7200" w:hanging="3600"/>
      </w:pPr>
    </w:lvl>
    <w:lvl w:ilvl="2">
      <w:start w:val="1"/>
      <w:numFmt w:val="none"/>
      <w:lvlText w:val="•"/>
      <w:legacy w:legacy="1" w:legacySpace="0" w:legacyIndent="3600"/>
      <w:lvlJc w:val="left"/>
      <w:pPr>
        <w:ind w:left="10800" w:hanging="3600"/>
      </w:pPr>
    </w:lvl>
    <w:lvl w:ilvl="3">
      <w:start w:val="1"/>
      <w:numFmt w:val="none"/>
      <w:lvlText w:val="•"/>
      <w:legacy w:legacy="1" w:legacySpace="0" w:legacyIndent="3600"/>
      <w:lvlJc w:val="left"/>
      <w:pPr>
        <w:ind w:left="14400" w:hanging="3600"/>
      </w:pPr>
    </w:lvl>
    <w:lvl w:ilvl="4">
      <w:start w:val="1"/>
      <w:numFmt w:val="none"/>
      <w:lvlText w:val="•"/>
      <w:legacy w:legacy="1" w:legacySpace="0" w:legacyIndent="3600"/>
      <w:lvlJc w:val="left"/>
      <w:pPr>
        <w:ind w:left="18000" w:hanging="3600"/>
      </w:pPr>
    </w:lvl>
    <w:lvl w:ilvl="5">
      <w:start w:val="1"/>
      <w:numFmt w:val="none"/>
      <w:lvlText w:val="•"/>
      <w:legacy w:legacy="1" w:legacySpace="0" w:legacyIndent="3600"/>
      <w:lvlJc w:val="left"/>
      <w:pPr>
        <w:ind w:left="21600" w:hanging="3600"/>
      </w:pPr>
    </w:lvl>
    <w:lvl w:ilvl="6">
      <w:start w:val="1"/>
      <w:numFmt w:val="none"/>
      <w:lvlText w:val="•"/>
      <w:legacy w:legacy="1" w:legacySpace="0" w:legacyIndent="3600"/>
      <w:lvlJc w:val="left"/>
      <w:pPr>
        <w:ind w:left="25200" w:hanging="3600"/>
      </w:pPr>
    </w:lvl>
    <w:lvl w:ilvl="7">
      <w:start w:val="1"/>
      <w:numFmt w:val="none"/>
      <w:lvlText w:val="•"/>
      <w:legacy w:legacy="1" w:legacySpace="0" w:legacyIndent="3600"/>
      <w:lvlJc w:val="left"/>
      <w:pPr>
        <w:ind w:left="28800" w:hanging="3600"/>
      </w:pPr>
    </w:lvl>
    <w:lvl w:ilvl="8">
      <w:start w:val="1"/>
      <w:numFmt w:val="lowerRoman"/>
      <w:lvlText w:val="%9"/>
      <w:legacy w:legacy="1" w:legacySpace="0" w:legacyIndent="3600"/>
      <w:lvlJc w:val="left"/>
      <w:pPr>
        <w:ind w:hanging="3600"/>
      </w:pPr>
    </w:lvl>
  </w:abstractNum>
  <w:abstractNum w:abstractNumId="17" w15:restartNumberingAfterBreak="0">
    <w:nsid w:val="6890227E"/>
    <w:multiLevelType w:val="hybridMultilevel"/>
    <w:tmpl w:val="D66223E6"/>
    <w:lvl w:ilvl="0" w:tplc="B70CC576">
      <w:start w:val="1"/>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6B626BB3"/>
    <w:multiLevelType w:val="multilevel"/>
    <w:tmpl w:val="818C70A4"/>
    <w:lvl w:ilvl="0">
      <w:start w:val="1"/>
      <w:numFmt w:val="none"/>
      <w:lvlText w:val="•"/>
      <w:legacy w:legacy="1" w:legacySpace="0" w:legacyIndent="2880"/>
      <w:lvlJc w:val="left"/>
      <w:pPr>
        <w:ind w:left="2880" w:hanging="2880"/>
      </w:pPr>
    </w:lvl>
    <w:lvl w:ilvl="1">
      <w:start w:val="1"/>
      <w:numFmt w:val="none"/>
      <w:lvlText w:val="•"/>
      <w:legacy w:legacy="1" w:legacySpace="0" w:legacyIndent="2880"/>
      <w:lvlJc w:val="left"/>
      <w:pPr>
        <w:ind w:left="5760" w:hanging="2880"/>
      </w:pPr>
    </w:lvl>
    <w:lvl w:ilvl="2">
      <w:start w:val="1"/>
      <w:numFmt w:val="none"/>
      <w:lvlText w:val="•"/>
      <w:legacy w:legacy="1" w:legacySpace="0" w:legacyIndent="2880"/>
      <w:lvlJc w:val="left"/>
      <w:pPr>
        <w:ind w:left="8640" w:hanging="2880"/>
      </w:pPr>
    </w:lvl>
    <w:lvl w:ilvl="3">
      <w:start w:val="1"/>
      <w:numFmt w:val="none"/>
      <w:lvlText w:val="•"/>
      <w:legacy w:legacy="1" w:legacySpace="0" w:legacyIndent="2880"/>
      <w:lvlJc w:val="left"/>
      <w:pPr>
        <w:ind w:left="11520" w:hanging="2880"/>
      </w:pPr>
    </w:lvl>
    <w:lvl w:ilvl="4">
      <w:start w:val="1"/>
      <w:numFmt w:val="none"/>
      <w:lvlText w:val="•"/>
      <w:legacy w:legacy="1" w:legacySpace="0" w:legacyIndent="2880"/>
      <w:lvlJc w:val="left"/>
      <w:pPr>
        <w:ind w:left="14400" w:hanging="2880"/>
      </w:pPr>
    </w:lvl>
    <w:lvl w:ilvl="5">
      <w:start w:val="1"/>
      <w:numFmt w:val="none"/>
      <w:lvlText w:val="•"/>
      <w:legacy w:legacy="1" w:legacySpace="0" w:legacyIndent="2880"/>
      <w:lvlJc w:val="left"/>
      <w:pPr>
        <w:ind w:left="17280" w:hanging="2880"/>
      </w:pPr>
    </w:lvl>
    <w:lvl w:ilvl="6">
      <w:start w:val="1"/>
      <w:numFmt w:val="none"/>
      <w:lvlText w:val="•"/>
      <w:legacy w:legacy="1" w:legacySpace="0" w:legacyIndent="2880"/>
      <w:lvlJc w:val="left"/>
      <w:pPr>
        <w:ind w:left="20160" w:hanging="2880"/>
      </w:pPr>
    </w:lvl>
    <w:lvl w:ilvl="7">
      <w:start w:val="1"/>
      <w:numFmt w:val="none"/>
      <w:lvlText w:val="•"/>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19" w15:restartNumberingAfterBreak="0">
    <w:nsid w:val="6CD20E9C"/>
    <w:multiLevelType w:val="hybridMultilevel"/>
    <w:tmpl w:val="2DF210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6D3F36"/>
    <w:multiLevelType w:val="multilevel"/>
    <w:tmpl w:val="9710D3B4"/>
    <w:lvl w:ilvl="0">
      <w:start w:val="1"/>
      <w:numFmt w:val="none"/>
      <w:lvlText w:val="‘"/>
      <w:legacy w:legacy="1" w:legacySpace="0" w:legacyIndent="3600"/>
      <w:lvlJc w:val="left"/>
      <w:pPr>
        <w:ind w:left="3600" w:hanging="3600"/>
      </w:pPr>
    </w:lvl>
    <w:lvl w:ilvl="1">
      <w:start w:val="1"/>
      <w:numFmt w:val="none"/>
      <w:lvlText w:val="‘"/>
      <w:legacy w:legacy="1" w:legacySpace="0" w:legacyIndent="3600"/>
      <w:lvlJc w:val="left"/>
      <w:pPr>
        <w:ind w:left="7200" w:hanging="3600"/>
      </w:pPr>
    </w:lvl>
    <w:lvl w:ilvl="2">
      <w:start w:val="1"/>
      <w:numFmt w:val="none"/>
      <w:lvlText w:val="‘"/>
      <w:legacy w:legacy="1" w:legacySpace="0" w:legacyIndent="3600"/>
      <w:lvlJc w:val="left"/>
      <w:pPr>
        <w:ind w:left="10800" w:hanging="3600"/>
      </w:pPr>
    </w:lvl>
    <w:lvl w:ilvl="3">
      <w:start w:val="1"/>
      <w:numFmt w:val="none"/>
      <w:lvlText w:val="‘"/>
      <w:legacy w:legacy="1" w:legacySpace="0" w:legacyIndent="3600"/>
      <w:lvlJc w:val="left"/>
      <w:pPr>
        <w:ind w:left="14400" w:hanging="3600"/>
      </w:pPr>
    </w:lvl>
    <w:lvl w:ilvl="4">
      <w:start w:val="1"/>
      <w:numFmt w:val="none"/>
      <w:lvlText w:val="‘"/>
      <w:legacy w:legacy="1" w:legacySpace="0" w:legacyIndent="3600"/>
      <w:lvlJc w:val="left"/>
      <w:pPr>
        <w:ind w:left="18000" w:hanging="3600"/>
      </w:pPr>
    </w:lvl>
    <w:lvl w:ilvl="5">
      <w:start w:val="1"/>
      <w:numFmt w:val="none"/>
      <w:lvlText w:val="‘"/>
      <w:legacy w:legacy="1" w:legacySpace="0" w:legacyIndent="3600"/>
      <w:lvlJc w:val="left"/>
      <w:pPr>
        <w:ind w:left="21600" w:hanging="3600"/>
      </w:pPr>
    </w:lvl>
    <w:lvl w:ilvl="6">
      <w:start w:val="1"/>
      <w:numFmt w:val="none"/>
      <w:lvlText w:val="‘"/>
      <w:legacy w:legacy="1" w:legacySpace="0" w:legacyIndent="3600"/>
      <w:lvlJc w:val="left"/>
      <w:pPr>
        <w:ind w:left="25200" w:hanging="3600"/>
      </w:pPr>
    </w:lvl>
    <w:lvl w:ilvl="7">
      <w:start w:val="1"/>
      <w:numFmt w:val="none"/>
      <w:lvlText w:val="‘"/>
      <w:legacy w:legacy="1" w:legacySpace="0" w:legacyIndent="3600"/>
      <w:lvlJc w:val="left"/>
      <w:pPr>
        <w:ind w:left="28800" w:hanging="3600"/>
      </w:pPr>
    </w:lvl>
    <w:lvl w:ilvl="8">
      <w:start w:val="1"/>
      <w:numFmt w:val="lowerRoman"/>
      <w:lvlText w:val="%9"/>
      <w:legacy w:legacy="1" w:legacySpace="0" w:legacyIndent="3600"/>
      <w:lvlJc w:val="left"/>
      <w:pPr>
        <w:ind w:hanging="3600"/>
      </w:pPr>
    </w:lvl>
  </w:abstractNum>
  <w:abstractNum w:abstractNumId="21" w15:restartNumberingAfterBreak="0">
    <w:nsid w:val="7D241419"/>
    <w:multiLevelType w:val="multilevel"/>
    <w:tmpl w:val="EE68AF52"/>
    <w:lvl w:ilvl="0">
      <w:start w:val="1"/>
      <w:numFmt w:val="lowerLetter"/>
      <w:lvlText w:val="%1)"/>
      <w:legacy w:legacy="1" w:legacySpace="0" w:legacyIndent="2880"/>
      <w:lvlJc w:val="left"/>
      <w:pPr>
        <w:ind w:left="2880" w:hanging="2880"/>
      </w:pPr>
    </w:lvl>
    <w:lvl w:ilvl="1">
      <w:start w:val="1"/>
      <w:numFmt w:val="none"/>
      <w:lvlText w:val=""/>
      <w:legacy w:legacy="1" w:legacySpace="0" w:legacyIndent="2880"/>
      <w:lvlJc w:val="left"/>
      <w:pPr>
        <w:ind w:left="5760" w:hanging="2880"/>
      </w:pPr>
      <w:rPr>
        <w:rFonts w:ascii="WP MathA" w:hAnsi="WP MathA" w:cs="Times New Roman" w:hint="default"/>
      </w:rPr>
    </w:lvl>
    <w:lvl w:ilvl="2">
      <w:start w:val="1"/>
      <w:numFmt w:val="lowerLetter"/>
      <w:lvlText w:val="%3)"/>
      <w:legacy w:legacy="1" w:legacySpace="0" w:legacyIndent="2880"/>
      <w:lvlJc w:val="left"/>
      <w:pPr>
        <w:ind w:left="8640" w:hanging="2880"/>
      </w:pPr>
    </w:lvl>
    <w:lvl w:ilvl="3">
      <w:start w:val="1"/>
      <w:numFmt w:val="lowerLetter"/>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Letter"/>
      <w:lvlText w:val="%6)"/>
      <w:legacy w:legacy="1" w:legacySpace="0" w:legacyIndent="2880"/>
      <w:lvlJc w:val="left"/>
      <w:pPr>
        <w:ind w:left="17280" w:hanging="2880"/>
      </w:pPr>
    </w:lvl>
    <w:lvl w:ilvl="6">
      <w:start w:val="1"/>
      <w:numFmt w:val="lowerLetter"/>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22" w15:restartNumberingAfterBreak="0">
    <w:nsid w:val="7FB920DF"/>
    <w:multiLevelType w:val="multilevel"/>
    <w:tmpl w:val="EE68AF52"/>
    <w:lvl w:ilvl="0">
      <w:start w:val="1"/>
      <w:numFmt w:val="lowerLetter"/>
      <w:lvlText w:val="%1)"/>
      <w:legacy w:legacy="1" w:legacySpace="0" w:legacyIndent="2880"/>
      <w:lvlJc w:val="left"/>
      <w:pPr>
        <w:ind w:left="2880" w:hanging="2880"/>
      </w:pPr>
    </w:lvl>
    <w:lvl w:ilvl="1">
      <w:start w:val="1"/>
      <w:numFmt w:val="none"/>
      <w:lvlText w:val=""/>
      <w:legacy w:legacy="1" w:legacySpace="0" w:legacyIndent="2880"/>
      <w:lvlJc w:val="left"/>
      <w:pPr>
        <w:ind w:left="5760" w:hanging="2880"/>
      </w:pPr>
      <w:rPr>
        <w:rFonts w:ascii="WP MathA" w:hAnsi="WP MathA" w:cs="Times New Roman" w:hint="default"/>
      </w:rPr>
    </w:lvl>
    <w:lvl w:ilvl="2">
      <w:start w:val="1"/>
      <w:numFmt w:val="lowerLetter"/>
      <w:lvlText w:val="%3)"/>
      <w:legacy w:legacy="1" w:legacySpace="0" w:legacyIndent="2880"/>
      <w:lvlJc w:val="left"/>
      <w:pPr>
        <w:ind w:left="8640" w:hanging="2880"/>
      </w:pPr>
    </w:lvl>
    <w:lvl w:ilvl="3">
      <w:start w:val="1"/>
      <w:numFmt w:val="lowerLetter"/>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Letter"/>
      <w:lvlText w:val="%6)"/>
      <w:legacy w:legacy="1" w:legacySpace="0" w:legacyIndent="2880"/>
      <w:lvlJc w:val="left"/>
      <w:pPr>
        <w:ind w:left="17280" w:hanging="2880"/>
      </w:pPr>
    </w:lvl>
    <w:lvl w:ilvl="6">
      <w:start w:val="1"/>
      <w:numFmt w:val="lowerLetter"/>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num w:numId="1">
    <w:abstractNumId w:val="20"/>
  </w:num>
  <w:num w:numId="2">
    <w:abstractNumId w:val="10"/>
  </w:num>
  <w:num w:numId="3">
    <w:abstractNumId w:val="12"/>
  </w:num>
  <w:num w:numId="4">
    <w:abstractNumId w:val="21"/>
  </w:num>
  <w:num w:numId="5">
    <w:abstractNumId w:val="22"/>
  </w:num>
  <w:num w:numId="6">
    <w:abstractNumId w:val="16"/>
  </w:num>
  <w:num w:numId="7">
    <w:abstractNumId w:val="14"/>
  </w:num>
  <w:num w:numId="8">
    <w:abstractNumId w:val="18"/>
  </w:num>
  <w:num w:numId="9">
    <w:abstractNumId w:val="2"/>
  </w:num>
  <w:num w:numId="10">
    <w:abstractNumId w:val="7"/>
  </w:num>
  <w:num w:numId="11">
    <w:abstractNumId w:val="13"/>
  </w:num>
  <w:num w:numId="12">
    <w:abstractNumId w:val="4"/>
  </w:num>
  <w:num w:numId="13">
    <w:abstractNumId w:val="0"/>
  </w:num>
  <w:num w:numId="14">
    <w:abstractNumId w:val="6"/>
  </w:num>
  <w:num w:numId="15">
    <w:abstractNumId w:val="15"/>
  </w:num>
  <w:num w:numId="16">
    <w:abstractNumId w:val="1"/>
  </w:num>
  <w:num w:numId="17">
    <w:abstractNumId w:val="8"/>
  </w:num>
  <w:num w:numId="18">
    <w:abstractNumId w:val="11"/>
  </w:num>
  <w:num w:numId="19">
    <w:abstractNumId w:val="9"/>
  </w:num>
  <w:num w:numId="20">
    <w:abstractNumId w:val="19"/>
  </w:num>
  <w:num w:numId="21">
    <w:abstractNumId w:val="3"/>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ACB"/>
    <w:rsid w:val="000158B8"/>
    <w:rsid w:val="0004166A"/>
    <w:rsid w:val="00056FF9"/>
    <w:rsid w:val="00057BD1"/>
    <w:rsid w:val="000706DB"/>
    <w:rsid w:val="00095B73"/>
    <w:rsid w:val="000966BC"/>
    <w:rsid w:val="00097A5F"/>
    <w:rsid w:val="000C710B"/>
    <w:rsid w:val="000D199E"/>
    <w:rsid w:val="000E2679"/>
    <w:rsid w:val="000E2CCE"/>
    <w:rsid w:val="000E78E0"/>
    <w:rsid w:val="000F611B"/>
    <w:rsid w:val="001429A9"/>
    <w:rsid w:val="00184DEA"/>
    <w:rsid w:val="001D3C03"/>
    <w:rsid w:val="001D4D06"/>
    <w:rsid w:val="001E11AC"/>
    <w:rsid w:val="001E47CA"/>
    <w:rsid w:val="001E5C31"/>
    <w:rsid w:val="0021663E"/>
    <w:rsid w:val="002C1C4A"/>
    <w:rsid w:val="002D190C"/>
    <w:rsid w:val="002D485B"/>
    <w:rsid w:val="003267A8"/>
    <w:rsid w:val="00330ACF"/>
    <w:rsid w:val="0035571D"/>
    <w:rsid w:val="00376EF7"/>
    <w:rsid w:val="00393C00"/>
    <w:rsid w:val="003C48D0"/>
    <w:rsid w:val="003F6017"/>
    <w:rsid w:val="0041227A"/>
    <w:rsid w:val="0043350F"/>
    <w:rsid w:val="00460766"/>
    <w:rsid w:val="00467573"/>
    <w:rsid w:val="004753DA"/>
    <w:rsid w:val="00493A01"/>
    <w:rsid w:val="004C07A0"/>
    <w:rsid w:val="004C63AA"/>
    <w:rsid w:val="004D1AF3"/>
    <w:rsid w:val="00505DD0"/>
    <w:rsid w:val="00520D1A"/>
    <w:rsid w:val="00557CA9"/>
    <w:rsid w:val="0057726A"/>
    <w:rsid w:val="005822DE"/>
    <w:rsid w:val="005D6E40"/>
    <w:rsid w:val="0060175E"/>
    <w:rsid w:val="006427F8"/>
    <w:rsid w:val="006555BC"/>
    <w:rsid w:val="0066085B"/>
    <w:rsid w:val="00675856"/>
    <w:rsid w:val="006B4283"/>
    <w:rsid w:val="006F611E"/>
    <w:rsid w:val="00782E92"/>
    <w:rsid w:val="007957F1"/>
    <w:rsid w:val="00797996"/>
    <w:rsid w:val="007C4161"/>
    <w:rsid w:val="007D2959"/>
    <w:rsid w:val="007E22FB"/>
    <w:rsid w:val="00805183"/>
    <w:rsid w:val="00822542"/>
    <w:rsid w:val="008247E4"/>
    <w:rsid w:val="00864F49"/>
    <w:rsid w:val="00880478"/>
    <w:rsid w:val="008B0D4B"/>
    <w:rsid w:val="008C5AB9"/>
    <w:rsid w:val="008D2BD0"/>
    <w:rsid w:val="008E5AC5"/>
    <w:rsid w:val="00902D81"/>
    <w:rsid w:val="00926BEC"/>
    <w:rsid w:val="00951FCB"/>
    <w:rsid w:val="00956FD9"/>
    <w:rsid w:val="00967A83"/>
    <w:rsid w:val="00974F0E"/>
    <w:rsid w:val="00980036"/>
    <w:rsid w:val="00A11B84"/>
    <w:rsid w:val="00A34AE6"/>
    <w:rsid w:val="00A41335"/>
    <w:rsid w:val="00A82ACB"/>
    <w:rsid w:val="00B22673"/>
    <w:rsid w:val="00B51910"/>
    <w:rsid w:val="00BB1910"/>
    <w:rsid w:val="00BC5892"/>
    <w:rsid w:val="00BF29F9"/>
    <w:rsid w:val="00C11EF1"/>
    <w:rsid w:val="00C55FF5"/>
    <w:rsid w:val="00CB01EC"/>
    <w:rsid w:val="00CD3BEF"/>
    <w:rsid w:val="00D4090B"/>
    <w:rsid w:val="00D40AF4"/>
    <w:rsid w:val="00D96D40"/>
    <w:rsid w:val="00DF3664"/>
    <w:rsid w:val="00E3404B"/>
    <w:rsid w:val="00E450B7"/>
    <w:rsid w:val="00E55563"/>
    <w:rsid w:val="00E9065B"/>
    <w:rsid w:val="00EA08C0"/>
    <w:rsid w:val="00EC0427"/>
    <w:rsid w:val="00ED51FA"/>
    <w:rsid w:val="00ED5FA9"/>
    <w:rsid w:val="00EF084F"/>
    <w:rsid w:val="00EF1707"/>
    <w:rsid w:val="00F216D0"/>
    <w:rsid w:val="00F572E2"/>
    <w:rsid w:val="00F845E0"/>
    <w:rsid w:val="00F92289"/>
    <w:rsid w:val="00FE59F1"/>
    <w:rsid w:val="00FE6008"/>
    <w:rsid w:val="00FF17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8"/>
    <o:shapelayout v:ext="edit">
      <o:idmap v:ext="edit" data="1"/>
    </o:shapelayout>
  </w:shapeDefaults>
  <w:decimalSymbol w:val="."/>
  <w:listSeparator w:val=","/>
  <w15:chartTrackingRefBased/>
  <w15:docId w15:val="{5374EB2B-F7ED-4032-BF71-943902CA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val="en-AU"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i/>
      <w:iCs/>
      <w:sz w:val="22"/>
      <w:szCs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AutoList5">
    <w:name w:val="1AutoList5"/>
    <w:pPr>
      <w:widowControl w:val="0"/>
      <w:tabs>
        <w:tab w:val="left" w:pos="720"/>
      </w:tabs>
      <w:autoSpaceDE w:val="0"/>
      <w:autoSpaceDN w:val="0"/>
      <w:adjustRightInd w:val="0"/>
      <w:ind w:left="720" w:hanging="720"/>
      <w:jc w:val="both"/>
    </w:pPr>
    <w:rPr>
      <w:sz w:val="24"/>
      <w:szCs w:val="24"/>
      <w:lang w:val="en-AU" w:eastAsia="en-US"/>
    </w:rPr>
  </w:style>
  <w:style w:type="paragraph" w:customStyle="1" w:styleId="2AutoList5">
    <w:name w:val="2AutoList5"/>
    <w:pPr>
      <w:widowControl w:val="0"/>
      <w:tabs>
        <w:tab w:val="left" w:pos="720"/>
        <w:tab w:val="left" w:pos="1440"/>
      </w:tabs>
      <w:autoSpaceDE w:val="0"/>
      <w:autoSpaceDN w:val="0"/>
      <w:adjustRightInd w:val="0"/>
      <w:ind w:left="1440" w:hanging="720"/>
      <w:jc w:val="both"/>
    </w:pPr>
    <w:rPr>
      <w:sz w:val="24"/>
      <w:szCs w:val="24"/>
      <w:lang w:val="en-AU" w:eastAsia="en-US"/>
    </w:rPr>
  </w:style>
  <w:style w:type="paragraph" w:customStyle="1" w:styleId="3AutoList5">
    <w:name w:val="3AutoList5"/>
    <w:pPr>
      <w:widowControl w:val="0"/>
      <w:tabs>
        <w:tab w:val="left" w:pos="720"/>
        <w:tab w:val="left" w:pos="1440"/>
        <w:tab w:val="left" w:pos="2160"/>
      </w:tabs>
      <w:autoSpaceDE w:val="0"/>
      <w:autoSpaceDN w:val="0"/>
      <w:adjustRightInd w:val="0"/>
      <w:ind w:left="2160" w:hanging="720"/>
      <w:jc w:val="both"/>
    </w:pPr>
    <w:rPr>
      <w:sz w:val="24"/>
      <w:szCs w:val="24"/>
      <w:lang w:val="en-AU" w:eastAsia="en-US"/>
    </w:rPr>
  </w:style>
  <w:style w:type="paragraph" w:customStyle="1" w:styleId="4AutoList5">
    <w:name w:val="4AutoList5"/>
    <w:pPr>
      <w:widowControl w:val="0"/>
      <w:tabs>
        <w:tab w:val="left" w:pos="720"/>
        <w:tab w:val="left" w:pos="1440"/>
        <w:tab w:val="left" w:pos="2160"/>
        <w:tab w:val="left" w:pos="2880"/>
      </w:tabs>
      <w:autoSpaceDE w:val="0"/>
      <w:autoSpaceDN w:val="0"/>
      <w:adjustRightInd w:val="0"/>
      <w:ind w:left="2880" w:hanging="720"/>
      <w:jc w:val="both"/>
    </w:pPr>
    <w:rPr>
      <w:sz w:val="24"/>
      <w:szCs w:val="24"/>
      <w:lang w:val="en-AU" w:eastAsia="en-US"/>
    </w:rPr>
  </w:style>
  <w:style w:type="paragraph" w:customStyle="1" w:styleId="5AutoList5">
    <w:name w:val="5AutoList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lang w:val="en-AU" w:eastAsia="en-US"/>
    </w:rPr>
  </w:style>
  <w:style w:type="paragraph" w:customStyle="1" w:styleId="6AutoList5">
    <w:name w:val="6AutoList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en-AU" w:eastAsia="en-US"/>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lang w:val="en-AU" w:eastAsia="en-US"/>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lang w:val="en-AU" w:eastAsia="en-US"/>
    </w:rPr>
  </w:style>
  <w:style w:type="paragraph" w:customStyle="1" w:styleId="1AutoList4">
    <w:name w:val="1AutoList4"/>
    <w:pPr>
      <w:widowControl w:val="0"/>
      <w:tabs>
        <w:tab w:val="left" w:pos="720"/>
      </w:tabs>
      <w:autoSpaceDE w:val="0"/>
      <w:autoSpaceDN w:val="0"/>
      <w:adjustRightInd w:val="0"/>
      <w:ind w:left="720" w:hanging="720"/>
      <w:jc w:val="both"/>
    </w:pPr>
    <w:rPr>
      <w:sz w:val="24"/>
      <w:szCs w:val="24"/>
      <w:lang w:val="en-AU" w:eastAsia="en-US"/>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sz w:val="24"/>
      <w:szCs w:val="24"/>
      <w:lang w:val="en-AU" w:eastAsia="en-US"/>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sz w:val="24"/>
      <w:szCs w:val="24"/>
      <w:lang w:val="en-AU" w:eastAsia="en-US"/>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sz w:val="24"/>
      <w:szCs w:val="24"/>
      <w:lang w:val="en-AU" w:eastAsia="en-US"/>
    </w:rPr>
  </w:style>
  <w:style w:type="paragraph" w:customStyle="1" w:styleId="5AutoList4">
    <w:name w:val="5AutoList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lang w:val="en-AU" w:eastAsia="en-US"/>
    </w:rPr>
  </w:style>
  <w:style w:type="paragraph" w:customStyle="1" w:styleId="6AutoList4">
    <w:name w:val="6AutoList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en-AU" w:eastAsia="en-US"/>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lang w:val="en-AU" w:eastAsia="en-US"/>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lang w:val="en-AU" w:eastAsia="en-US"/>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lang w:val="en-AU" w:eastAsia="en-US"/>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sz w:val="24"/>
      <w:szCs w:val="24"/>
      <w:lang w:val="en-AU" w:eastAsia="en-US"/>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 w:val="24"/>
      <w:szCs w:val="24"/>
      <w:lang w:val="en-AU" w:eastAsia="en-US"/>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sz w:val="24"/>
      <w:szCs w:val="24"/>
      <w:lang w:val="en-AU" w:eastAsia="en-US"/>
    </w:rPr>
  </w:style>
  <w:style w:type="paragraph" w:customStyle="1" w:styleId="5AutoList3">
    <w:name w:val="5AutoList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lang w:val="en-AU" w:eastAsia="en-US"/>
    </w:rPr>
  </w:style>
  <w:style w:type="paragraph" w:customStyle="1" w:styleId="6AutoList3">
    <w:name w:val="6AutoList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en-AU" w:eastAsia="en-US"/>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lang w:val="en-AU" w:eastAsia="en-US"/>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lang w:val="en-AU" w:eastAsia="en-US"/>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lang w:val="en-AU" w:eastAsia="en-US"/>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sz w:val="24"/>
      <w:szCs w:val="24"/>
      <w:lang w:val="en-AU" w:eastAsia="en-US"/>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sz w:val="24"/>
      <w:szCs w:val="24"/>
      <w:lang w:val="en-AU" w:eastAsia="en-US"/>
    </w:rPr>
  </w:style>
  <w:style w:type="paragraph" w:customStyle="1" w:styleId="4AutoList2">
    <w:name w:val="4AutoList2"/>
    <w:pPr>
      <w:widowControl w:val="0"/>
      <w:tabs>
        <w:tab w:val="left" w:pos="720"/>
        <w:tab w:val="left" w:pos="1440"/>
        <w:tab w:val="left" w:pos="2160"/>
        <w:tab w:val="left" w:pos="2880"/>
      </w:tabs>
      <w:autoSpaceDE w:val="0"/>
      <w:autoSpaceDN w:val="0"/>
      <w:adjustRightInd w:val="0"/>
      <w:ind w:left="2880" w:hanging="720"/>
      <w:jc w:val="both"/>
    </w:pPr>
    <w:rPr>
      <w:sz w:val="24"/>
      <w:szCs w:val="24"/>
      <w:lang w:val="en-AU" w:eastAsia="en-US"/>
    </w:rPr>
  </w:style>
  <w:style w:type="paragraph" w:customStyle="1" w:styleId="5AutoList2">
    <w:name w:val="5AutoList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lang w:val="en-AU" w:eastAsia="en-US"/>
    </w:rPr>
  </w:style>
  <w:style w:type="paragraph" w:customStyle="1" w:styleId="6AutoList2">
    <w:name w:val="6AutoList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en-AU" w:eastAsia="en-US"/>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lang w:val="en-AU" w:eastAsia="en-US"/>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lang w:val="en-AU" w:eastAsia="en-US"/>
    </w:rPr>
  </w:style>
  <w:style w:type="paragraph" w:customStyle="1" w:styleId="1BulletList">
    <w:name w:val="1Bullet List"/>
    <w:pPr>
      <w:widowControl w:val="0"/>
      <w:tabs>
        <w:tab w:val="left" w:pos="720"/>
      </w:tabs>
      <w:autoSpaceDE w:val="0"/>
      <w:autoSpaceDN w:val="0"/>
      <w:adjustRightInd w:val="0"/>
      <w:ind w:left="720" w:hanging="720"/>
      <w:jc w:val="both"/>
    </w:pPr>
    <w:rPr>
      <w:sz w:val="24"/>
      <w:szCs w:val="24"/>
      <w:lang w:val="en-AU" w:eastAsia="en-US"/>
    </w:rPr>
  </w:style>
  <w:style w:type="paragraph" w:customStyle="1" w:styleId="2BulletList">
    <w:name w:val="2Bullet List"/>
    <w:pPr>
      <w:widowControl w:val="0"/>
      <w:tabs>
        <w:tab w:val="left" w:pos="720"/>
        <w:tab w:val="left" w:pos="1440"/>
      </w:tabs>
      <w:autoSpaceDE w:val="0"/>
      <w:autoSpaceDN w:val="0"/>
      <w:adjustRightInd w:val="0"/>
      <w:ind w:left="1440" w:hanging="720"/>
      <w:jc w:val="both"/>
    </w:pPr>
    <w:rPr>
      <w:sz w:val="24"/>
      <w:szCs w:val="24"/>
      <w:lang w:val="en-AU" w:eastAsia="en-US"/>
    </w:rPr>
  </w:style>
  <w:style w:type="paragraph" w:customStyle="1" w:styleId="3BulletList">
    <w:name w:val="3Bullet List"/>
    <w:pPr>
      <w:widowControl w:val="0"/>
      <w:tabs>
        <w:tab w:val="left" w:pos="720"/>
        <w:tab w:val="left" w:pos="1440"/>
        <w:tab w:val="left" w:pos="2160"/>
      </w:tabs>
      <w:autoSpaceDE w:val="0"/>
      <w:autoSpaceDN w:val="0"/>
      <w:adjustRightInd w:val="0"/>
      <w:ind w:left="2160" w:hanging="720"/>
      <w:jc w:val="both"/>
    </w:pPr>
    <w:rPr>
      <w:sz w:val="24"/>
      <w:szCs w:val="24"/>
      <w:lang w:val="en-AU" w:eastAsia="en-US"/>
    </w:rPr>
  </w:style>
  <w:style w:type="paragraph" w:customStyle="1" w:styleId="4BulletList">
    <w:name w:val="4Bullet List"/>
    <w:pPr>
      <w:widowControl w:val="0"/>
      <w:tabs>
        <w:tab w:val="left" w:pos="720"/>
        <w:tab w:val="left" w:pos="1440"/>
        <w:tab w:val="left" w:pos="2160"/>
        <w:tab w:val="left" w:pos="2880"/>
      </w:tabs>
      <w:autoSpaceDE w:val="0"/>
      <w:autoSpaceDN w:val="0"/>
      <w:adjustRightInd w:val="0"/>
      <w:ind w:left="2880" w:hanging="720"/>
      <w:jc w:val="both"/>
    </w:pPr>
    <w:rPr>
      <w:sz w:val="24"/>
      <w:szCs w:val="24"/>
      <w:lang w:val="en-AU" w:eastAsia="en-US"/>
    </w:rPr>
  </w:style>
  <w:style w:type="paragraph" w:customStyle="1" w:styleId="5BulletList">
    <w:name w:val="5Bullet List"/>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lang w:val="en-AU" w:eastAsia="en-US"/>
    </w:rPr>
  </w:style>
  <w:style w:type="paragraph" w:customStyle="1" w:styleId="6BulletList">
    <w:name w:val="6Bullet List"/>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en-AU" w:eastAsia="en-US"/>
    </w:rPr>
  </w:style>
  <w:style w:type="paragraph" w:customStyle="1" w:styleId="7BulletList">
    <w:name w:val="7Bullet List"/>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lang w:val="en-AU" w:eastAsia="en-US"/>
    </w:rPr>
  </w:style>
  <w:style w:type="paragraph" w:customStyle="1" w:styleId="8BulletList">
    <w:name w:val="8Bullet List"/>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lang w:val="en-AU" w:eastAsia="en-US"/>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lang w:val="en-AU" w:eastAsia="en-US"/>
    </w:rPr>
  </w:style>
  <w:style w:type="paragraph" w:customStyle="1" w:styleId="2AutoList1">
    <w:name w:val="2AutoList1"/>
    <w:pPr>
      <w:widowControl w:val="0"/>
      <w:tabs>
        <w:tab w:val="left" w:pos="720"/>
        <w:tab w:val="left" w:pos="1440"/>
      </w:tabs>
      <w:autoSpaceDE w:val="0"/>
      <w:autoSpaceDN w:val="0"/>
      <w:adjustRightInd w:val="0"/>
      <w:ind w:left="1440" w:hanging="720"/>
      <w:jc w:val="both"/>
    </w:pPr>
    <w:rPr>
      <w:sz w:val="24"/>
      <w:szCs w:val="24"/>
      <w:lang w:val="en-AU" w:eastAsia="en-US"/>
    </w:rPr>
  </w:style>
  <w:style w:type="paragraph" w:customStyle="1" w:styleId="3AutoList1">
    <w:name w:val="3AutoList1"/>
    <w:pPr>
      <w:widowControl w:val="0"/>
      <w:tabs>
        <w:tab w:val="left" w:pos="720"/>
        <w:tab w:val="left" w:pos="1440"/>
        <w:tab w:val="left" w:pos="2160"/>
      </w:tabs>
      <w:autoSpaceDE w:val="0"/>
      <w:autoSpaceDN w:val="0"/>
      <w:adjustRightInd w:val="0"/>
      <w:ind w:left="2160" w:hanging="720"/>
      <w:jc w:val="both"/>
    </w:pPr>
    <w:rPr>
      <w:sz w:val="24"/>
      <w:szCs w:val="24"/>
      <w:lang w:val="en-AU" w:eastAsia="en-US"/>
    </w:rPr>
  </w:style>
  <w:style w:type="paragraph" w:customStyle="1" w:styleId="4AutoList1">
    <w:name w:val="4AutoList1"/>
    <w:pPr>
      <w:widowControl w:val="0"/>
      <w:tabs>
        <w:tab w:val="left" w:pos="720"/>
        <w:tab w:val="left" w:pos="1440"/>
        <w:tab w:val="left" w:pos="2160"/>
        <w:tab w:val="left" w:pos="2880"/>
      </w:tabs>
      <w:autoSpaceDE w:val="0"/>
      <w:autoSpaceDN w:val="0"/>
      <w:adjustRightInd w:val="0"/>
      <w:ind w:left="2880" w:hanging="720"/>
      <w:jc w:val="both"/>
    </w:pPr>
    <w:rPr>
      <w:sz w:val="24"/>
      <w:szCs w:val="24"/>
      <w:lang w:val="en-AU" w:eastAsia="en-US"/>
    </w:rPr>
  </w:style>
  <w:style w:type="paragraph" w:customStyle="1" w:styleId="5AutoList1">
    <w:name w:val="5AutoList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lang w:val="en-AU" w:eastAsia="en-US"/>
    </w:rPr>
  </w:style>
  <w:style w:type="paragraph" w:customStyle="1" w:styleId="6AutoList1">
    <w:name w:val="6AutoList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en-AU" w:eastAsia="en-US"/>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lang w:val="en-AU" w:eastAsia="en-US"/>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lang w:val="en-AU"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autoRedefine/>
    <w:semiHidden/>
    <w:pPr>
      <w:spacing w:before="120" w:after="120"/>
    </w:pPr>
    <w:rPr>
      <w:b/>
      <w:bCs/>
      <w:caps/>
      <w:szCs w:val="24"/>
    </w:rPr>
  </w:style>
  <w:style w:type="paragraph" w:styleId="TOC2">
    <w:name w:val="toc 2"/>
    <w:basedOn w:val="Normal"/>
    <w:next w:val="Normal"/>
    <w:autoRedefine/>
    <w:semiHidden/>
    <w:pPr>
      <w:ind w:left="200"/>
    </w:pPr>
    <w:rPr>
      <w:smallCaps/>
      <w:szCs w:val="24"/>
    </w:rPr>
  </w:style>
  <w:style w:type="paragraph" w:styleId="TOC3">
    <w:name w:val="toc 3"/>
    <w:basedOn w:val="Normal"/>
    <w:next w:val="Normal"/>
    <w:autoRedefine/>
    <w:semiHidden/>
    <w:pPr>
      <w:ind w:left="400"/>
    </w:pPr>
    <w:rPr>
      <w:i/>
      <w:iCs/>
      <w:szCs w:val="24"/>
    </w:rPr>
  </w:style>
  <w:style w:type="paragraph" w:styleId="TOC4">
    <w:name w:val="toc 4"/>
    <w:basedOn w:val="Normal"/>
    <w:next w:val="Normal"/>
    <w:autoRedefine/>
    <w:semiHidden/>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character" w:styleId="Hyperlink">
    <w:name w:val="Hyperlink"/>
    <w:rPr>
      <w:color w:val="0000FF"/>
      <w:u w:val="single"/>
    </w:rPr>
  </w:style>
  <w:style w:type="paragraph" w:styleId="Caption">
    <w:name w:val="caption"/>
    <w:basedOn w:val="Normal"/>
    <w:next w:val="Normal"/>
    <w:qFormat/>
    <w:pPr>
      <w:spacing w:before="120" w:after="120"/>
    </w:pPr>
    <w:rPr>
      <w:b/>
      <w:bCs/>
    </w:rPr>
  </w:style>
  <w:style w:type="paragraph" w:styleId="BodyTextIndent">
    <w:name w:val="Body Text Indent"/>
    <w:basedOn w:val="Normal"/>
    <w:pPr>
      <w:ind w:left="2160"/>
    </w:pPr>
    <w:rPr>
      <w:sz w:val="22"/>
      <w:szCs w:val="22"/>
      <w:lang w:val="en-GB"/>
    </w:rPr>
  </w:style>
  <w:style w:type="character" w:styleId="FollowedHyperlink">
    <w:name w:val="FollowedHyperlink"/>
    <w:rPr>
      <w:color w:val="800080"/>
      <w:u w:val="single"/>
    </w:rPr>
  </w:style>
  <w:style w:type="paragraph" w:styleId="BlockText">
    <w:name w:val="Block Text"/>
    <w:basedOn w:val="Normal"/>
    <w:pPr>
      <w:framePr w:h="2272" w:wrap="auto" w:vAnchor="page" w:hAnchor="margin" w:y="1"/>
      <w:ind w:left="113" w:right="113"/>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18401</Words>
  <Characters>104888</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Landcare Research NZ Ltd</Company>
  <LinksUpToDate>false</LinksUpToDate>
  <CharactersWithSpaces>123043</CharactersWithSpaces>
  <SharedDoc>false</SharedDoc>
  <HLinks>
    <vt:vector size="132" baseType="variant">
      <vt:variant>
        <vt:i4>1048626</vt:i4>
      </vt:variant>
      <vt:variant>
        <vt:i4>128</vt:i4>
      </vt:variant>
      <vt:variant>
        <vt:i4>0</vt:i4>
      </vt:variant>
      <vt:variant>
        <vt:i4>5</vt:i4>
      </vt:variant>
      <vt:variant>
        <vt:lpwstr/>
      </vt:variant>
      <vt:variant>
        <vt:lpwstr>_Toc217711603</vt:lpwstr>
      </vt:variant>
      <vt:variant>
        <vt:i4>1048626</vt:i4>
      </vt:variant>
      <vt:variant>
        <vt:i4>122</vt:i4>
      </vt:variant>
      <vt:variant>
        <vt:i4>0</vt:i4>
      </vt:variant>
      <vt:variant>
        <vt:i4>5</vt:i4>
      </vt:variant>
      <vt:variant>
        <vt:lpwstr/>
      </vt:variant>
      <vt:variant>
        <vt:lpwstr>_Toc217711602</vt:lpwstr>
      </vt:variant>
      <vt:variant>
        <vt:i4>1048626</vt:i4>
      </vt:variant>
      <vt:variant>
        <vt:i4>116</vt:i4>
      </vt:variant>
      <vt:variant>
        <vt:i4>0</vt:i4>
      </vt:variant>
      <vt:variant>
        <vt:i4>5</vt:i4>
      </vt:variant>
      <vt:variant>
        <vt:lpwstr/>
      </vt:variant>
      <vt:variant>
        <vt:lpwstr>_Toc217711601</vt:lpwstr>
      </vt:variant>
      <vt:variant>
        <vt:i4>1048626</vt:i4>
      </vt:variant>
      <vt:variant>
        <vt:i4>110</vt:i4>
      </vt:variant>
      <vt:variant>
        <vt:i4>0</vt:i4>
      </vt:variant>
      <vt:variant>
        <vt:i4>5</vt:i4>
      </vt:variant>
      <vt:variant>
        <vt:lpwstr/>
      </vt:variant>
      <vt:variant>
        <vt:lpwstr>_Toc217711600</vt:lpwstr>
      </vt:variant>
      <vt:variant>
        <vt:i4>1638449</vt:i4>
      </vt:variant>
      <vt:variant>
        <vt:i4>104</vt:i4>
      </vt:variant>
      <vt:variant>
        <vt:i4>0</vt:i4>
      </vt:variant>
      <vt:variant>
        <vt:i4>5</vt:i4>
      </vt:variant>
      <vt:variant>
        <vt:lpwstr/>
      </vt:variant>
      <vt:variant>
        <vt:lpwstr>_Toc217711599</vt:lpwstr>
      </vt:variant>
      <vt:variant>
        <vt:i4>1638449</vt:i4>
      </vt:variant>
      <vt:variant>
        <vt:i4>98</vt:i4>
      </vt:variant>
      <vt:variant>
        <vt:i4>0</vt:i4>
      </vt:variant>
      <vt:variant>
        <vt:i4>5</vt:i4>
      </vt:variant>
      <vt:variant>
        <vt:lpwstr/>
      </vt:variant>
      <vt:variant>
        <vt:lpwstr>_Toc217711598</vt:lpwstr>
      </vt:variant>
      <vt:variant>
        <vt:i4>1638449</vt:i4>
      </vt:variant>
      <vt:variant>
        <vt:i4>92</vt:i4>
      </vt:variant>
      <vt:variant>
        <vt:i4>0</vt:i4>
      </vt:variant>
      <vt:variant>
        <vt:i4>5</vt:i4>
      </vt:variant>
      <vt:variant>
        <vt:lpwstr/>
      </vt:variant>
      <vt:variant>
        <vt:lpwstr>_Toc217711597</vt:lpwstr>
      </vt:variant>
      <vt:variant>
        <vt:i4>1638449</vt:i4>
      </vt:variant>
      <vt:variant>
        <vt:i4>86</vt:i4>
      </vt:variant>
      <vt:variant>
        <vt:i4>0</vt:i4>
      </vt:variant>
      <vt:variant>
        <vt:i4>5</vt:i4>
      </vt:variant>
      <vt:variant>
        <vt:lpwstr/>
      </vt:variant>
      <vt:variant>
        <vt:lpwstr>_Toc217711596</vt:lpwstr>
      </vt:variant>
      <vt:variant>
        <vt:i4>1638449</vt:i4>
      </vt:variant>
      <vt:variant>
        <vt:i4>80</vt:i4>
      </vt:variant>
      <vt:variant>
        <vt:i4>0</vt:i4>
      </vt:variant>
      <vt:variant>
        <vt:i4>5</vt:i4>
      </vt:variant>
      <vt:variant>
        <vt:lpwstr/>
      </vt:variant>
      <vt:variant>
        <vt:lpwstr>_Toc217711595</vt:lpwstr>
      </vt:variant>
      <vt:variant>
        <vt:i4>1638449</vt:i4>
      </vt:variant>
      <vt:variant>
        <vt:i4>74</vt:i4>
      </vt:variant>
      <vt:variant>
        <vt:i4>0</vt:i4>
      </vt:variant>
      <vt:variant>
        <vt:i4>5</vt:i4>
      </vt:variant>
      <vt:variant>
        <vt:lpwstr/>
      </vt:variant>
      <vt:variant>
        <vt:lpwstr>_Toc217711594</vt:lpwstr>
      </vt:variant>
      <vt:variant>
        <vt:i4>1638449</vt:i4>
      </vt:variant>
      <vt:variant>
        <vt:i4>68</vt:i4>
      </vt:variant>
      <vt:variant>
        <vt:i4>0</vt:i4>
      </vt:variant>
      <vt:variant>
        <vt:i4>5</vt:i4>
      </vt:variant>
      <vt:variant>
        <vt:lpwstr/>
      </vt:variant>
      <vt:variant>
        <vt:lpwstr>_Toc217711593</vt:lpwstr>
      </vt:variant>
      <vt:variant>
        <vt:i4>1638449</vt:i4>
      </vt:variant>
      <vt:variant>
        <vt:i4>62</vt:i4>
      </vt:variant>
      <vt:variant>
        <vt:i4>0</vt:i4>
      </vt:variant>
      <vt:variant>
        <vt:i4>5</vt:i4>
      </vt:variant>
      <vt:variant>
        <vt:lpwstr/>
      </vt:variant>
      <vt:variant>
        <vt:lpwstr>_Toc217711592</vt:lpwstr>
      </vt:variant>
      <vt:variant>
        <vt:i4>1638449</vt:i4>
      </vt:variant>
      <vt:variant>
        <vt:i4>56</vt:i4>
      </vt:variant>
      <vt:variant>
        <vt:i4>0</vt:i4>
      </vt:variant>
      <vt:variant>
        <vt:i4>5</vt:i4>
      </vt:variant>
      <vt:variant>
        <vt:lpwstr/>
      </vt:variant>
      <vt:variant>
        <vt:lpwstr>_Toc217711591</vt:lpwstr>
      </vt:variant>
      <vt:variant>
        <vt:i4>1638449</vt:i4>
      </vt:variant>
      <vt:variant>
        <vt:i4>50</vt:i4>
      </vt:variant>
      <vt:variant>
        <vt:i4>0</vt:i4>
      </vt:variant>
      <vt:variant>
        <vt:i4>5</vt:i4>
      </vt:variant>
      <vt:variant>
        <vt:lpwstr/>
      </vt:variant>
      <vt:variant>
        <vt:lpwstr>_Toc217711590</vt:lpwstr>
      </vt:variant>
      <vt:variant>
        <vt:i4>1572913</vt:i4>
      </vt:variant>
      <vt:variant>
        <vt:i4>44</vt:i4>
      </vt:variant>
      <vt:variant>
        <vt:i4>0</vt:i4>
      </vt:variant>
      <vt:variant>
        <vt:i4>5</vt:i4>
      </vt:variant>
      <vt:variant>
        <vt:lpwstr/>
      </vt:variant>
      <vt:variant>
        <vt:lpwstr>_Toc217711589</vt:lpwstr>
      </vt:variant>
      <vt:variant>
        <vt:i4>1572913</vt:i4>
      </vt:variant>
      <vt:variant>
        <vt:i4>38</vt:i4>
      </vt:variant>
      <vt:variant>
        <vt:i4>0</vt:i4>
      </vt:variant>
      <vt:variant>
        <vt:i4>5</vt:i4>
      </vt:variant>
      <vt:variant>
        <vt:lpwstr/>
      </vt:variant>
      <vt:variant>
        <vt:lpwstr>_Toc217711588</vt:lpwstr>
      </vt:variant>
      <vt:variant>
        <vt:i4>1572913</vt:i4>
      </vt:variant>
      <vt:variant>
        <vt:i4>32</vt:i4>
      </vt:variant>
      <vt:variant>
        <vt:i4>0</vt:i4>
      </vt:variant>
      <vt:variant>
        <vt:i4>5</vt:i4>
      </vt:variant>
      <vt:variant>
        <vt:lpwstr/>
      </vt:variant>
      <vt:variant>
        <vt:lpwstr>_Toc217711587</vt:lpwstr>
      </vt:variant>
      <vt:variant>
        <vt:i4>1572913</vt:i4>
      </vt:variant>
      <vt:variant>
        <vt:i4>26</vt:i4>
      </vt:variant>
      <vt:variant>
        <vt:i4>0</vt:i4>
      </vt:variant>
      <vt:variant>
        <vt:i4>5</vt:i4>
      </vt:variant>
      <vt:variant>
        <vt:lpwstr/>
      </vt:variant>
      <vt:variant>
        <vt:lpwstr>_Toc217711586</vt:lpwstr>
      </vt:variant>
      <vt:variant>
        <vt:i4>1572913</vt:i4>
      </vt:variant>
      <vt:variant>
        <vt:i4>20</vt:i4>
      </vt:variant>
      <vt:variant>
        <vt:i4>0</vt:i4>
      </vt:variant>
      <vt:variant>
        <vt:i4>5</vt:i4>
      </vt:variant>
      <vt:variant>
        <vt:lpwstr/>
      </vt:variant>
      <vt:variant>
        <vt:lpwstr>_Toc217711585</vt:lpwstr>
      </vt:variant>
      <vt:variant>
        <vt:i4>1572913</vt:i4>
      </vt:variant>
      <vt:variant>
        <vt:i4>14</vt:i4>
      </vt:variant>
      <vt:variant>
        <vt:i4>0</vt:i4>
      </vt:variant>
      <vt:variant>
        <vt:i4>5</vt:i4>
      </vt:variant>
      <vt:variant>
        <vt:lpwstr/>
      </vt:variant>
      <vt:variant>
        <vt:lpwstr>_Toc217711584</vt:lpwstr>
      </vt:variant>
      <vt:variant>
        <vt:i4>1572913</vt:i4>
      </vt:variant>
      <vt:variant>
        <vt:i4>8</vt:i4>
      </vt:variant>
      <vt:variant>
        <vt:i4>0</vt:i4>
      </vt:variant>
      <vt:variant>
        <vt:i4>5</vt:i4>
      </vt:variant>
      <vt:variant>
        <vt:lpwstr/>
      </vt:variant>
      <vt:variant>
        <vt:lpwstr>_Toc217711583</vt:lpwstr>
      </vt:variant>
      <vt:variant>
        <vt:i4>1572913</vt:i4>
      </vt:variant>
      <vt:variant>
        <vt:i4>2</vt:i4>
      </vt:variant>
      <vt:variant>
        <vt:i4>0</vt:i4>
      </vt:variant>
      <vt:variant>
        <vt:i4>5</vt:i4>
      </vt:variant>
      <vt:variant>
        <vt:lpwstr/>
      </vt:variant>
      <vt:variant>
        <vt:lpwstr>_Toc217711582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Newsome</dc:creator>
  <cp:keywords/>
  <dc:description/>
  <cp:lastModifiedBy>Jason van Hattum</cp:lastModifiedBy>
  <cp:revision>2</cp:revision>
  <cp:lastPrinted>2008-12-21T23:36:00Z</cp:lastPrinted>
  <dcterms:created xsi:type="dcterms:W3CDTF">2020-01-22T00:09:00Z</dcterms:created>
  <dcterms:modified xsi:type="dcterms:W3CDTF">2020-01-22T00:09:00Z</dcterms:modified>
</cp:coreProperties>
</file>